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FE" w:rsidRPr="00604068" w:rsidRDefault="00006994" w:rsidP="00006994">
      <w:pPr>
        <w:jc w:val="center"/>
        <w:rPr>
          <w:rFonts w:ascii="Times New Roman" w:hAnsi="Times New Roman" w:cs="Times New Roman"/>
          <w:caps/>
          <w:sz w:val="24"/>
          <w:szCs w:val="24"/>
        </w:rPr>
      </w:pPr>
      <w:r w:rsidRPr="00604068">
        <w:rPr>
          <w:rFonts w:ascii="Times New Roman" w:hAnsi="Times New Roman" w:cs="Times New Roman"/>
          <w:caps/>
          <w:sz w:val="24"/>
          <w:szCs w:val="24"/>
        </w:rPr>
        <w:t>Vysoká škola evropských a regionálních studií, o.p.s., České Budějovice</w:t>
      </w:r>
    </w:p>
    <w:p w:rsidR="00006994" w:rsidRPr="00604068" w:rsidRDefault="00006994" w:rsidP="00006994">
      <w:pPr>
        <w:jc w:val="center"/>
        <w:rPr>
          <w:rFonts w:ascii="Times New Roman" w:hAnsi="Times New Roman" w:cs="Times New Roman"/>
          <w:caps/>
          <w:sz w:val="24"/>
          <w:szCs w:val="24"/>
        </w:rPr>
      </w:pPr>
    </w:p>
    <w:p w:rsidR="00006994" w:rsidRPr="00604068" w:rsidRDefault="00006994" w:rsidP="00006994">
      <w:pPr>
        <w:jc w:val="center"/>
        <w:rPr>
          <w:rFonts w:ascii="Times New Roman" w:hAnsi="Times New Roman" w:cs="Times New Roman"/>
          <w:caps/>
          <w:sz w:val="24"/>
          <w:szCs w:val="24"/>
        </w:rPr>
      </w:pPr>
    </w:p>
    <w:p w:rsidR="007B164E" w:rsidRPr="00604068" w:rsidRDefault="007B164E" w:rsidP="00006994">
      <w:pPr>
        <w:jc w:val="center"/>
        <w:rPr>
          <w:rFonts w:ascii="Times New Roman" w:hAnsi="Times New Roman" w:cs="Times New Roman"/>
          <w:caps/>
          <w:sz w:val="24"/>
          <w:szCs w:val="24"/>
        </w:rPr>
      </w:pPr>
    </w:p>
    <w:p w:rsidR="007B164E" w:rsidRPr="00604068" w:rsidRDefault="007B164E" w:rsidP="00006994">
      <w:pPr>
        <w:jc w:val="center"/>
        <w:rPr>
          <w:rFonts w:ascii="Times New Roman" w:hAnsi="Times New Roman" w:cs="Times New Roman"/>
          <w:caps/>
          <w:sz w:val="24"/>
          <w:szCs w:val="24"/>
        </w:rPr>
      </w:pPr>
    </w:p>
    <w:p w:rsidR="007B164E" w:rsidRPr="00604068" w:rsidRDefault="007B164E" w:rsidP="00006994">
      <w:pPr>
        <w:jc w:val="center"/>
        <w:rPr>
          <w:rFonts w:ascii="Times New Roman" w:hAnsi="Times New Roman" w:cs="Times New Roman"/>
          <w:caps/>
          <w:sz w:val="24"/>
          <w:szCs w:val="24"/>
        </w:rPr>
      </w:pPr>
    </w:p>
    <w:p w:rsidR="00006994" w:rsidRPr="00604068" w:rsidRDefault="00006994" w:rsidP="00006994">
      <w:pPr>
        <w:jc w:val="center"/>
        <w:rPr>
          <w:rFonts w:ascii="Times New Roman" w:hAnsi="Times New Roman" w:cs="Times New Roman"/>
          <w:caps/>
          <w:sz w:val="24"/>
          <w:szCs w:val="24"/>
        </w:rPr>
      </w:pPr>
      <w:r w:rsidRPr="00604068">
        <w:rPr>
          <w:rFonts w:ascii="Times New Roman" w:hAnsi="Times New Roman" w:cs="Times New Roman"/>
          <w:caps/>
          <w:sz w:val="24"/>
          <w:szCs w:val="24"/>
        </w:rPr>
        <w:t>Bakalářská práce</w:t>
      </w:r>
    </w:p>
    <w:p w:rsidR="007B164E" w:rsidRPr="00604068" w:rsidRDefault="007B164E" w:rsidP="00006994">
      <w:pPr>
        <w:jc w:val="center"/>
        <w:rPr>
          <w:rFonts w:ascii="Times New Roman" w:hAnsi="Times New Roman" w:cs="Times New Roman"/>
          <w:caps/>
          <w:sz w:val="24"/>
          <w:szCs w:val="24"/>
        </w:rPr>
      </w:pPr>
    </w:p>
    <w:p w:rsidR="007B164E" w:rsidRPr="00604068" w:rsidRDefault="007B164E" w:rsidP="00006994">
      <w:pPr>
        <w:jc w:val="center"/>
        <w:rPr>
          <w:rFonts w:ascii="Times New Roman" w:hAnsi="Times New Roman" w:cs="Times New Roman"/>
          <w:caps/>
          <w:sz w:val="24"/>
          <w:szCs w:val="24"/>
        </w:rPr>
      </w:pPr>
    </w:p>
    <w:p w:rsidR="00006994" w:rsidRPr="00604068" w:rsidRDefault="00006994" w:rsidP="00006994">
      <w:pPr>
        <w:jc w:val="center"/>
        <w:rPr>
          <w:rFonts w:ascii="Times New Roman" w:hAnsi="Times New Roman" w:cs="Times New Roman"/>
          <w:caps/>
          <w:sz w:val="24"/>
          <w:szCs w:val="24"/>
        </w:rPr>
      </w:pPr>
    </w:p>
    <w:p w:rsidR="00006994" w:rsidRPr="007B164E" w:rsidRDefault="00006994" w:rsidP="00006994">
      <w:pPr>
        <w:pStyle w:val="Normlnbezodsazen"/>
        <w:tabs>
          <w:tab w:val="left" w:pos="3210"/>
        </w:tabs>
        <w:jc w:val="center"/>
        <w:rPr>
          <w:caps/>
          <w:sz w:val="32"/>
          <w:szCs w:val="32"/>
        </w:rPr>
      </w:pPr>
      <w:r w:rsidRPr="007B164E">
        <w:rPr>
          <w:caps/>
          <w:sz w:val="32"/>
          <w:szCs w:val="32"/>
        </w:rPr>
        <w:t xml:space="preserve">Činnost </w:t>
      </w:r>
      <w:r w:rsidR="00AF133C">
        <w:rPr>
          <w:caps/>
          <w:sz w:val="32"/>
          <w:szCs w:val="32"/>
        </w:rPr>
        <w:t>zdravotnické záchranné služby při mimořádných živelních událostech</w:t>
      </w:r>
    </w:p>
    <w:p w:rsidR="00006994" w:rsidRPr="00604068" w:rsidRDefault="00006994" w:rsidP="00006994">
      <w:pPr>
        <w:jc w:val="center"/>
        <w:rPr>
          <w:rFonts w:ascii="Times New Roman" w:hAnsi="Times New Roman" w:cs="Times New Roman"/>
          <w:caps/>
          <w:sz w:val="24"/>
          <w:szCs w:val="24"/>
        </w:rPr>
      </w:pPr>
    </w:p>
    <w:p w:rsidR="00006994" w:rsidRPr="00604068" w:rsidRDefault="00006994" w:rsidP="00006994">
      <w:pPr>
        <w:jc w:val="center"/>
        <w:rPr>
          <w:rFonts w:ascii="Times New Roman" w:hAnsi="Times New Roman" w:cs="Times New Roman"/>
          <w:caps/>
          <w:sz w:val="24"/>
          <w:szCs w:val="24"/>
        </w:rPr>
      </w:pPr>
    </w:p>
    <w:p w:rsidR="00006994" w:rsidRPr="00604068" w:rsidRDefault="00006994" w:rsidP="00006994">
      <w:pPr>
        <w:jc w:val="center"/>
        <w:rPr>
          <w:rFonts w:ascii="Times New Roman" w:hAnsi="Times New Roman" w:cs="Times New Roman"/>
          <w:caps/>
          <w:sz w:val="24"/>
          <w:szCs w:val="24"/>
        </w:rPr>
      </w:pPr>
    </w:p>
    <w:p w:rsidR="00006994" w:rsidRPr="00604068" w:rsidRDefault="00006994" w:rsidP="00006994">
      <w:pPr>
        <w:rPr>
          <w:rFonts w:ascii="Times New Roman" w:hAnsi="Times New Roman" w:cs="Times New Roman"/>
          <w:sz w:val="24"/>
          <w:szCs w:val="24"/>
        </w:rPr>
      </w:pPr>
      <w:r w:rsidRPr="00604068">
        <w:rPr>
          <w:rFonts w:ascii="Times New Roman" w:hAnsi="Times New Roman" w:cs="Times New Roman"/>
          <w:sz w:val="24"/>
          <w:szCs w:val="24"/>
        </w:rPr>
        <w:t>Autor práce:</w:t>
      </w:r>
      <w:r w:rsidRPr="00604068">
        <w:rPr>
          <w:rFonts w:ascii="Times New Roman" w:hAnsi="Times New Roman" w:cs="Times New Roman"/>
          <w:sz w:val="24"/>
          <w:szCs w:val="24"/>
        </w:rPr>
        <w:tab/>
      </w:r>
      <w:r w:rsidRPr="00604068">
        <w:rPr>
          <w:rFonts w:ascii="Times New Roman" w:hAnsi="Times New Roman" w:cs="Times New Roman"/>
          <w:sz w:val="24"/>
          <w:szCs w:val="24"/>
        </w:rPr>
        <w:tab/>
        <w:t>Jaroslav Majer</w:t>
      </w:r>
    </w:p>
    <w:p w:rsidR="00006994" w:rsidRPr="00604068" w:rsidRDefault="00006994" w:rsidP="00006994">
      <w:pPr>
        <w:rPr>
          <w:rFonts w:ascii="Times New Roman" w:hAnsi="Times New Roman" w:cs="Times New Roman"/>
          <w:sz w:val="24"/>
          <w:szCs w:val="24"/>
        </w:rPr>
      </w:pPr>
      <w:r w:rsidRPr="00604068">
        <w:rPr>
          <w:rFonts w:ascii="Times New Roman" w:hAnsi="Times New Roman" w:cs="Times New Roman"/>
          <w:sz w:val="24"/>
          <w:szCs w:val="24"/>
        </w:rPr>
        <w:t>Studijní obor:</w:t>
      </w:r>
      <w:r w:rsidRPr="00604068">
        <w:rPr>
          <w:rFonts w:ascii="Times New Roman" w:hAnsi="Times New Roman" w:cs="Times New Roman"/>
          <w:sz w:val="24"/>
          <w:szCs w:val="24"/>
        </w:rPr>
        <w:tab/>
      </w:r>
      <w:r w:rsidRPr="00604068">
        <w:rPr>
          <w:rFonts w:ascii="Times New Roman" w:hAnsi="Times New Roman" w:cs="Times New Roman"/>
          <w:sz w:val="24"/>
          <w:szCs w:val="24"/>
        </w:rPr>
        <w:tab/>
        <w:t>Bezpečnostně právní činnost ve veřejné správě</w:t>
      </w:r>
    </w:p>
    <w:p w:rsidR="00006994" w:rsidRPr="00604068" w:rsidRDefault="00006994" w:rsidP="00006994">
      <w:pPr>
        <w:rPr>
          <w:rFonts w:ascii="Times New Roman" w:hAnsi="Times New Roman" w:cs="Times New Roman"/>
          <w:sz w:val="24"/>
          <w:szCs w:val="24"/>
        </w:rPr>
      </w:pPr>
      <w:r w:rsidRPr="00604068">
        <w:rPr>
          <w:rFonts w:ascii="Times New Roman" w:hAnsi="Times New Roman" w:cs="Times New Roman"/>
          <w:sz w:val="24"/>
          <w:szCs w:val="24"/>
        </w:rPr>
        <w:t>Forma studia:</w:t>
      </w:r>
      <w:r w:rsidRPr="00604068">
        <w:rPr>
          <w:rFonts w:ascii="Times New Roman" w:hAnsi="Times New Roman" w:cs="Times New Roman"/>
          <w:sz w:val="24"/>
          <w:szCs w:val="24"/>
        </w:rPr>
        <w:tab/>
      </w:r>
      <w:r w:rsidRPr="00604068">
        <w:rPr>
          <w:rFonts w:ascii="Times New Roman" w:hAnsi="Times New Roman" w:cs="Times New Roman"/>
          <w:sz w:val="24"/>
          <w:szCs w:val="24"/>
        </w:rPr>
        <w:tab/>
        <w:t>Kombinovaná</w:t>
      </w:r>
    </w:p>
    <w:p w:rsidR="00006994" w:rsidRPr="00604068" w:rsidRDefault="00006994" w:rsidP="00006994">
      <w:pPr>
        <w:rPr>
          <w:rFonts w:ascii="Times New Roman" w:hAnsi="Times New Roman" w:cs="Times New Roman"/>
          <w:sz w:val="24"/>
          <w:szCs w:val="24"/>
        </w:rPr>
      </w:pPr>
      <w:r w:rsidRPr="00604068">
        <w:rPr>
          <w:rFonts w:ascii="Times New Roman" w:hAnsi="Times New Roman" w:cs="Times New Roman"/>
          <w:sz w:val="24"/>
          <w:szCs w:val="24"/>
        </w:rPr>
        <w:t>Vedoucí práce:</w:t>
      </w:r>
      <w:r w:rsidRPr="00604068">
        <w:rPr>
          <w:rFonts w:ascii="Times New Roman" w:hAnsi="Times New Roman" w:cs="Times New Roman"/>
          <w:sz w:val="24"/>
          <w:szCs w:val="24"/>
        </w:rPr>
        <w:tab/>
      </w:r>
      <w:r w:rsidR="00AF133C" w:rsidRPr="00604068">
        <w:rPr>
          <w:rFonts w:ascii="Times New Roman" w:eastAsia="Calibri" w:hAnsi="Times New Roman" w:cs="Times New Roman"/>
          <w:sz w:val="24"/>
          <w:szCs w:val="24"/>
        </w:rPr>
        <w:t>Mgr. Štěpán Kavan, Ph.D.</w:t>
      </w:r>
    </w:p>
    <w:p w:rsidR="00006994" w:rsidRPr="00604068" w:rsidRDefault="00006994" w:rsidP="00006994">
      <w:pPr>
        <w:rPr>
          <w:rFonts w:ascii="Times New Roman" w:hAnsi="Times New Roman" w:cs="Times New Roman"/>
          <w:sz w:val="24"/>
          <w:szCs w:val="24"/>
        </w:rPr>
      </w:pPr>
      <w:r w:rsidRPr="00604068">
        <w:rPr>
          <w:rFonts w:ascii="Times New Roman" w:hAnsi="Times New Roman" w:cs="Times New Roman"/>
          <w:sz w:val="24"/>
          <w:szCs w:val="24"/>
        </w:rPr>
        <w:t>Katedra:</w:t>
      </w:r>
      <w:r w:rsidRPr="00604068">
        <w:rPr>
          <w:rFonts w:ascii="Times New Roman" w:hAnsi="Times New Roman" w:cs="Times New Roman"/>
          <w:sz w:val="24"/>
          <w:szCs w:val="24"/>
        </w:rPr>
        <w:tab/>
      </w:r>
      <w:r w:rsidRPr="00604068">
        <w:rPr>
          <w:rFonts w:ascii="Times New Roman" w:hAnsi="Times New Roman" w:cs="Times New Roman"/>
          <w:sz w:val="24"/>
          <w:szCs w:val="24"/>
        </w:rPr>
        <w:tab/>
        <w:t>Katedra právních oborů a bezpečnostních studií</w:t>
      </w:r>
    </w:p>
    <w:p w:rsidR="00006994" w:rsidRPr="00604068" w:rsidRDefault="00006994" w:rsidP="00006994">
      <w:pPr>
        <w:jc w:val="center"/>
        <w:rPr>
          <w:rFonts w:ascii="Times New Roman" w:hAnsi="Times New Roman" w:cs="Times New Roman"/>
          <w:sz w:val="24"/>
          <w:szCs w:val="24"/>
        </w:rPr>
      </w:pPr>
    </w:p>
    <w:p w:rsidR="00006994" w:rsidRPr="00604068" w:rsidRDefault="00006994" w:rsidP="00006994">
      <w:pPr>
        <w:jc w:val="cente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0B6BDB" w:rsidP="000B6BDB">
      <w:pPr>
        <w:jc w:val="center"/>
        <w:rPr>
          <w:rFonts w:ascii="Times New Roman" w:hAnsi="Times New Roman" w:cs="Times New Roman"/>
          <w:sz w:val="24"/>
          <w:szCs w:val="24"/>
        </w:rPr>
      </w:pPr>
      <w:r w:rsidRPr="00604068">
        <w:rPr>
          <w:rFonts w:ascii="Times New Roman" w:hAnsi="Times New Roman" w:cs="Times New Roman"/>
          <w:sz w:val="24"/>
          <w:szCs w:val="24"/>
        </w:rPr>
        <w:t>2014</w:t>
      </w: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p>
    <w:p w:rsidR="001B4D10" w:rsidRPr="00604068" w:rsidRDefault="001B4D10" w:rsidP="001B4D10">
      <w:pPr>
        <w:rPr>
          <w:rFonts w:ascii="Times New Roman" w:hAnsi="Times New Roman" w:cs="Times New Roman"/>
          <w:sz w:val="24"/>
          <w:szCs w:val="24"/>
        </w:rPr>
      </w:pPr>
      <w:r w:rsidRPr="00604068">
        <w:rPr>
          <w:rFonts w:ascii="Times New Roman" w:hAnsi="Times New Roman" w:cs="Times New Roman"/>
          <w:sz w:val="24"/>
          <w:szCs w:val="24"/>
        </w:rPr>
        <w:t xml:space="preserve">Prohlašuji, že jsem bakalářskou práci vypracoval samostatně, na základě vlastních zjištění a s použitím odborné literatury a materiálů uvedených v této práci. </w:t>
      </w:r>
    </w:p>
    <w:p w:rsidR="00006994" w:rsidRPr="00604068" w:rsidRDefault="001B4D10" w:rsidP="001B4D10">
      <w:pPr>
        <w:rPr>
          <w:rFonts w:ascii="Times New Roman" w:hAnsi="Times New Roman" w:cs="Times New Roman"/>
          <w:sz w:val="24"/>
          <w:szCs w:val="24"/>
        </w:rPr>
      </w:pPr>
      <w:r w:rsidRPr="00604068">
        <w:rPr>
          <w:rFonts w:ascii="Times New Roman" w:hAnsi="Times New Roman" w:cs="Times New Roman"/>
          <w:sz w:val="24"/>
          <w:szCs w:val="24"/>
        </w:rPr>
        <w:t>Souhlasím, aby práce byla uložena v knihovně Vysoké školy evropských a regionálních studií v Českých Budějovicích a zpřístupněna v souladu s § 47b zákona č.111/1998 Sb. v platném znění.</w:t>
      </w:r>
    </w:p>
    <w:p w:rsidR="00006994" w:rsidRPr="00604068" w:rsidRDefault="001B4D10" w:rsidP="001B4D10">
      <w:pPr>
        <w:jc w:val="right"/>
        <w:rPr>
          <w:rFonts w:ascii="Times New Roman" w:hAnsi="Times New Roman" w:cs="Times New Roman"/>
          <w:sz w:val="24"/>
          <w:szCs w:val="24"/>
        </w:rPr>
      </w:pPr>
      <w:r w:rsidRPr="00604068">
        <w:rPr>
          <w:rFonts w:ascii="Times New Roman" w:hAnsi="Times New Roman" w:cs="Times New Roman"/>
          <w:sz w:val="24"/>
          <w:szCs w:val="24"/>
        </w:rPr>
        <w:t>……………………………………………</w:t>
      </w:r>
    </w:p>
    <w:p w:rsidR="001B4D10" w:rsidRPr="00604068" w:rsidRDefault="001B4D10" w:rsidP="001B4D10">
      <w:pPr>
        <w:jc w:val="right"/>
        <w:rPr>
          <w:rFonts w:ascii="Times New Roman" w:hAnsi="Times New Roman" w:cs="Times New Roman"/>
          <w:sz w:val="24"/>
          <w:szCs w:val="24"/>
        </w:rPr>
      </w:pPr>
      <w:r w:rsidRPr="00604068">
        <w:rPr>
          <w:rFonts w:ascii="Times New Roman" w:hAnsi="Times New Roman" w:cs="Times New Roman"/>
          <w:sz w:val="24"/>
          <w:szCs w:val="24"/>
        </w:rPr>
        <w:t>Jaroslav Majer</w:t>
      </w:r>
      <w:r w:rsidRPr="00604068">
        <w:rPr>
          <w:rFonts w:ascii="Times New Roman" w:hAnsi="Times New Roman" w:cs="Times New Roman"/>
          <w:sz w:val="24"/>
          <w:szCs w:val="24"/>
        </w:rPr>
        <w:tab/>
      </w:r>
      <w:r w:rsidRPr="00604068">
        <w:rPr>
          <w:rFonts w:ascii="Times New Roman" w:hAnsi="Times New Roman" w:cs="Times New Roman"/>
          <w:sz w:val="24"/>
          <w:szCs w:val="24"/>
        </w:rPr>
        <w:tab/>
      </w:r>
    </w:p>
    <w:p w:rsidR="007B164E" w:rsidRPr="00604068" w:rsidRDefault="007B164E">
      <w:pPr>
        <w:rPr>
          <w:rFonts w:ascii="Times New Roman" w:hAnsi="Times New Roman" w:cs="Times New Roman"/>
          <w:sz w:val="24"/>
          <w:szCs w:val="24"/>
        </w:rPr>
      </w:pPr>
      <w:r w:rsidRPr="00604068">
        <w:rPr>
          <w:rFonts w:ascii="Times New Roman" w:hAnsi="Times New Roman" w:cs="Times New Roman"/>
          <w:sz w:val="24"/>
          <w:szCs w:val="24"/>
        </w:rPr>
        <w:br w:type="page"/>
      </w:r>
    </w:p>
    <w:p w:rsidR="001B4D10" w:rsidRPr="00604068" w:rsidRDefault="001B4D10"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1B4D10">
      <w:pPr>
        <w:jc w:val="center"/>
        <w:rPr>
          <w:rFonts w:ascii="Times New Roman" w:hAnsi="Times New Roman" w:cs="Times New Roman"/>
          <w:sz w:val="24"/>
          <w:szCs w:val="24"/>
        </w:rPr>
      </w:pPr>
    </w:p>
    <w:p w:rsidR="007B164E" w:rsidRPr="00604068" w:rsidRDefault="007B164E" w:rsidP="007B164E">
      <w:pPr>
        <w:rPr>
          <w:rFonts w:ascii="Times New Roman" w:hAnsi="Times New Roman" w:cs="Times New Roman"/>
          <w:sz w:val="24"/>
          <w:szCs w:val="24"/>
        </w:rPr>
      </w:pPr>
    </w:p>
    <w:p w:rsidR="007B164E" w:rsidRPr="00604068" w:rsidRDefault="007B164E" w:rsidP="007B164E">
      <w:pPr>
        <w:spacing w:line="360" w:lineRule="auto"/>
        <w:rPr>
          <w:rFonts w:ascii="Times New Roman" w:hAnsi="Times New Roman" w:cs="Times New Roman"/>
          <w:sz w:val="24"/>
          <w:szCs w:val="24"/>
        </w:rPr>
      </w:pPr>
      <w:r w:rsidRPr="00604068">
        <w:rPr>
          <w:rFonts w:ascii="Times New Roman" w:hAnsi="Times New Roman" w:cs="Times New Roman"/>
          <w:sz w:val="24"/>
          <w:szCs w:val="24"/>
        </w:rPr>
        <w:t xml:space="preserve">          Děkuji vedoucí</w:t>
      </w:r>
      <w:r w:rsidR="00AF133C" w:rsidRPr="00604068">
        <w:rPr>
          <w:rFonts w:ascii="Times New Roman" w:hAnsi="Times New Roman" w:cs="Times New Roman"/>
          <w:sz w:val="24"/>
          <w:szCs w:val="24"/>
        </w:rPr>
        <w:t>mu</w:t>
      </w:r>
      <w:r w:rsidRPr="00604068">
        <w:rPr>
          <w:rFonts w:ascii="Times New Roman" w:hAnsi="Times New Roman" w:cs="Times New Roman"/>
          <w:sz w:val="24"/>
          <w:szCs w:val="24"/>
        </w:rPr>
        <w:t xml:space="preserve"> bakalářské práce</w:t>
      </w:r>
      <w:r w:rsidR="00AF133C" w:rsidRPr="00604068">
        <w:rPr>
          <w:rFonts w:ascii="Times New Roman" w:hAnsi="Times New Roman" w:cs="Times New Roman"/>
          <w:sz w:val="24"/>
          <w:szCs w:val="24"/>
        </w:rPr>
        <w:t xml:space="preserve"> </w:t>
      </w:r>
      <w:r w:rsidR="00AF133C" w:rsidRPr="00604068">
        <w:rPr>
          <w:rFonts w:ascii="Times New Roman" w:eastAsia="Calibri" w:hAnsi="Times New Roman" w:cs="Times New Roman"/>
          <w:sz w:val="24"/>
          <w:szCs w:val="24"/>
        </w:rPr>
        <w:t>Mgr. Štěpán</w:t>
      </w:r>
      <w:r w:rsidR="00AF133C" w:rsidRPr="00604068">
        <w:rPr>
          <w:rFonts w:ascii="Times New Roman" w:hAnsi="Times New Roman" w:cs="Times New Roman"/>
          <w:sz w:val="24"/>
          <w:szCs w:val="24"/>
        </w:rPr>
        <w:t>u</w:t>
      </w:r>
      <w:r w:rsidR="00AF133C" w:rsidRPr="00604068">
        <w:rPr>
          <w:rFonts w:ascii="Times New Roman" w:eastAsia="Calibri" w:hAnsi="Times New Roman" w:cs="Times New Roman"/>
          <w:sz w:val="24"/>
          <w:szCs w:val="24"/>
        </w:rPr>
        <w:t> Kavan</w:t>
      </w:r>
      <w:r w:rsidR="00AF133C" w:rsidRPr="00604068">
        <w:rPr>
          <w:rFonts w:ascii="Times New Roman" w:hAnsi="Times New Roman" w:cs="Times New Roman"/>
          <w:sz w:val="24"/>
          <w:szCs w:val="24"/>
        </w:rPr>
        <w:t>ovi</w:t>
      </w:r>
      <w:r w:rsidR="00AF133C" w:rsidRPr="00604068">
        <w:rPr>
          <w:rFonts w:ascii="Times New Roman" w:eastAsia="Calibri" w:hAnsi="Times New Roman" w:cs="Times New Roman"/>
          <w:sz w:val="24"/>
          <w:szCs w:val="24"/>
        </w:rPr>
        <w:t>, Ph.D.</w:t>
      </w:r>
      <w:r w:rsidRPr="00604068">
        <w:rPr>
          <w:rFonts w:ascii="Times New Roman" w:hAnsi="Times New Roman" w:cs="Times New Roman"/>
          <w:sz w:val="24"/>
          <w:szCs w:val="24"/>
        </w:rPr>
        <w:t xml:space="preserve"> za cenné rady, připomínky a metodické vedení práce.</w:t>
      </w:r>
      <w:r w:rsidR="0023761C" w:rsidRPr="00604068">
        <w:rPr>
          <w:rFonts w:ascii="Times New Roman" w:hAnsi="Times New Roman" w:cs="Times New Roman"/>
          <w:sz w:val="24"/>
          <w:szCs w:val="24"/>
        </w:rPr>
        <w:t xml:space="preserve"> Dále děkuji panu Petru Matejovi za poskytnutí rozhovoru.</w:t>
      </w:r>
    </w:p>
    <w:p w:rsidR="007B164E" w:rsidRPr="00604068" w:rsidRDefault="007B164E">
      <w:pPr>
        <w:rPr>
          <w:rFonts w:ascii="Times New Roman" w:hAnsi="Times New Roman" w:cs="Times New Roman"/>
          <w:sz w:val="24"/>
          <w:szCs w:val="24"/>
        </w:rPr>
      </w:pPr>
      <w:r w:rsidRPr="00604068">
        <w:rPr>
          <w:rFonts w:ascii="Times New Roman" w:hAnsi="Times New Roman" w:cs="Times New Roman"/>
          <w:sz w:val="24"/>
          <w:szCs w:val="24"/>
        </w:rPr>
        <w:br w:type="page"/>
      </w:r>
    </w:p>
    <w:p w:rsidR="000315B4" w:rsidRPr="00604068" w:rsidRDefault="000315B4" w:rsidP="000315B4">
      <w:pPr>
        <w:spacing w:line="360" w:lineRule="auto"/>
        <w:rPr>
          <w:rFonts w:ascii="Times New Roman" w:hAnsi="Times New Roman" w:cs="Times New Roman"/>
          <w:sz w:val="24"/>
          <w:szCs w:val="24"/>
        </w:rPr>
      </w:pPr>
    </w:p>
    <w:p w:rsidR="000315B4" w:rsidRPr="00604068" w:rsidRDefault="00413C18" w:rsidP="000315B4">
      <w:pPr>
        <w:spacing w:line="360" w:lineRule="auto"/>
        <w:rPr>
          <w:rFonts w:ascii="Times New Roman" w:hAnsi="Times New Roman" w:cs="Times New Roman"/>
          <w:sz w:val="24"/>
          <w:szCs w:val="24"/>
        </w:rPr>
      </w:pPr>
      <w:r w:rsidRPr="00604068">
        <w:rPr>
          <w:rFonts w:ascii="Times New Roman" w:hAnsi="Times New Roman" w:cs="Times New Roman"/>
          <w:sz w:val="24"/>
          <w:szCs w:val="24"/>
        </w:rPr>
        <w:t>ABSTRAKT</w:t>
      </w:r>
    </w:p>
    <w:p w:rsidR="007B164E" w:rsidRDefault="007B164E" w:rsidP="006F1316">
      <w:pPr>
        <w:pStyle w:val="Normlnbezodsazen"/>
        <w:tabs>
          <w:tab w:val="left" w:pos="3210"/>
        </w:tabs>
        <w:spacing w:line="360" w:lineRule="auto"/>
      </w:pPr>
      <w:r>
        <w:t>MAJER,</w:t>
      </w:r>
      <w:r w:rsidR="001F1D1B">
        <w:t xml:space="preserve"> </w:t>
      </w:r>
      <w:r>
        <w:t>J.</w:t>
      </w:r>
      <w:r w:rsidRPr="007B164E">
        <w:rPr>
          <w:caps/>
          <w:sz w:val="32"/>
          <w:szCs w:val="32"/>
        </w:rPr>
        <w:t xml:space="preserve"> </w:t>
      </w:r>
      <w:r w:rsidRPr="000B6BDB">
        <w:rPr>
          <w:i/>
        </w:rPr>
        <w:t xml:space="preserve">Činnost </w:t>
      </w:r>
      <w:r w:rsidR="00AF133C">
        <w:rPr>
          <w:i/>
        </w:rPr>
        <w:t xml:space="preserve">zdravotnické záchranné služby při mimořádných </w:t>
      </w:r>
      <w:r w:rsidR="0008663C">
        <w:rPr>
          <w:i/>
        </w:rPr>
        <w:t>živelních  </w:t>
      </w:r>
      <w:r w:rsidR="00AF133C">
        <w:rPr>
          <w:i/>
        </w:rPr>
        <w:t>událostech</w:t>
      </w:r>
      <w:r>
        <w:t xml:space="preserve"> </w:t>
      </w:r>
      <w:r w:rsidRPr="00413C18">
        <w:rPr>
          <w:i/>
        </w:rPr>
        <w:t>bakalářská práce</w:t>
      </w:r>
      <w:r>
        <w:t xml:space="preserve">. </w:t>
      </w:r>
      <w:r w:rsidR="0008663C">
        <w:t> </w:t>
      </w:r>
      <w:r>
        <w:t>České Budějovice:</w:t>
      </w:r>
      <w:r w:rsidRPr="007B164E">
        <w:t xml:space="preserve"> </w:t>
      </w:r>
      <w:r>
        <w:t xml:space="preserve">Vysoká škola evropských </w:t>
      </w:r>
      <w:r w:rsidRPr="001F1D1B">
        <w:t>a</w:t>
      </w:r>
      <w:r w:rsidR="001F1D1B">
        <w:t> </w:t>
      </w:r>
      <w:r w:rsidRPr="001F1D1B">
        <w:t>regi</w:t>
      </w:r>
      <w:r w:rsidR="001F1D1B" w:rsidRPr="001F1D1B">
        <w:t>onálních</w:t>
      </w:r>
      <w:r w:rsidR="0053074C">
        <w:t xml:space="preserve"> studií,</w:t>
      </w:r>
      <w:r w:rsidR="00290BFA">
        <w:t xml:space="preserve"> o.p.s., 2014. 48</w:t>
      </w:r>
      <w:r>
        <w:t xml:space="preserve"> s. Vedoucí bakalářské práce:</w:t>
      </w:r>
      <w:r w:rsidRPr="007B164E">
        <w:rPr>
          <w:szCs w:val="32"/>
        </w:rPr>
        <w:t xml:space="preserve"> </w:t>
      </w:r>
      <w:r w:rsidR="00AF133C" w:rsidRPr="00150195">
        <w:t>Mgr. Štěpán Kavan, Ph.D.</w:t>
      </w:r>
    </w:p>
    <w:p w:rsidR="0008663C" w:rsidRDefault="0008663C" w:rsidP="006F1316">
      <w:pPr>
        <w:pStyle w:val="Normlnbezodsazen"/>
        <w:tabs>
          <w:tab w:val="left" w:pos="3210"/>
        </w:tabs>
        <w:spacing w:line="360" w:lineRule="auto"/>
        <w:rPr>
          <w:szCs w:val="32"/>
        </w:rPr>
      </w:pPr>
    </w:p>
    <w:p w:rsidR="006F1316" w:rsidRDefault="0008663C" w:rsidP="0008663C">
      <w:pPr>
        <w:pStyle w:val="Normlnbezodsazen"/>
        <w:spacing w:line="360" w:lineRule="auto"/>
        <w:ind w:firstLine="708"/>
        <w:rPr>
          <w:szCs w:val="32"/>
        </w:rPr>
      </w:pPr>
      <w:r>
        <w:rPr>
          <w:szCs w:val="32"/>
        </w:rPr>
        <w:t>Klíčová slova: Zdravotnická záchranná služba, integrovaný záchranný systém, pohroma, povodeň, živelní událost</w:t>
      </w:r>
    </w:p>
    <w:p w:rsidR="0008663C" w:rsidRDefault="0008663C" w:rsidP="0008663C">
      <w:pPr>
        <w:pStyle w:val="Normlnbezodsazen"/>
        <w:spacing w:line="360" w:lineRule="auto"/>
      </w:pPr>
    </w:p>
    <w:p w:rsidR="006F1316" w:rsidRDefault="005B1559" w:rsidP="006F1316">
      <w:pPr>
        <w:pStyle w:val="Normlnbezodsazen"/>
        <w:spacing w:line="360" w:lineRule="auto"/>
        <w:ind w:firstLine="708"/>
      </w:pPr>
      <w:r>
        <w:t>Bakalářská práce analyzuje</w:t>
      </w:r>
      <w:r w:rsidR="006F1316" w:rsidRPr="00A56C35">
        <w:t xml:space="preserve"> činnost </w:t>
      </w:r>
      <w:r w:rsidR="00DA7A99">
        <w:t>i</w:t>
      </w:r>
      <w:r w:rsidR="006F1316" w:rsidRPr="00A56C35">
        <w:t>ntegrovaného záchranného systému</w:t>
      </w:r>
      <w:r>
        <w:t xml:space="preserve"> České republiky</w:t>
      </w:r>
      <w:r w:rsidR="00AF133C">
        <w:t>, se zaměřením na Zdravotnickou záchrannou službu</w:t>
      </w:r>
      <w:r w:rsidR="006F1316" w:rsidRPr="00A56C35">
        <w:t xml:space="preserve">. </w:t>
      </w:r>
      <w:r>
        <w:t>Postupně se z</w:t>
      </w:r>
      <w:r w:rsidR="006F1316" w:rsidRPr="00A56C35">
        <w:t xml:space="preserve">abývá </w:t>
      </w:r>
      <w:r>
        <w:t xml:space="preserve">jeho </w:t>
      </w:r>
      <w:r w:rsidR="00B81A3C">
        <w:t xml:space="preserve">činností a </w:t>
      </w:r>
      <w:r w:rsidR="006F1316" w:rsidRPr="00A56C35">
        <w:t>úkoly</w:t>
      </w:r>
      <w:r w:rsidR="00B81A3C">
        <w:t xml:space="preserve"> </w:t>
      </w:r>
      <w:r w:rsidR="006F1316" w:rsidRPr="00A56C35">
        <w:t>specifikovanými legislativou</w:t>
      </w:r>
      <w:r w:rsidR="00B81A3C">
        <w:t>. N</w:t>
      </w:r>
      <w:r w:rsidR="006F1316" w:rsidRPr="00A56C35">
        <w:t>a příkladech ukazuje praktické postupy</w:t>
      </w:r>
      <w:r>
        <w:t xml:space="preserve"> činnosti </w:t>
      </w:r>
      <w:r w:rsidR="00DA7A99">
        <w:t>i</w:t>
      </w:r>
      <w:r w:rsidR="00B81A3C">
        <w:t xml:space="preserve">ntegrovaného záchranného systému </w:t>
      </w:r>
      <w:r>
        <w:t xml:space="preserve">při </w:t>
      </w:r>
      <w:r w:rsidR="00B81A3C">
        <w:t>samotných živelní</w:t>
      </w:r>
      <w:r>
        <w:t>ch pohromách, při</w:t>
      </w:r>
      <w:r w:rsidR="00B81A3C">
        <w:t xml:space="preserve"> jejich</w:t>
      </w:r>
      <w:r>
        <w:t xml:space="preserve"> prevenci, likvidaci a nápravě </w:t>
      </w:r>
      <w:r w:rsidR="00B81A3C">
        <w:t>jejich následků</w:t>
      </w:r>
      <w:r w:rsidR="006F1316" w:rsidRPr="00A56C35">
        <w:t xml:space="preserve">. </w:t>
      </w:r>
      <w:r w:rsidR="00B81A3C">
        <w:t>Autor pak porovná</w:t>
      </w:r>
      <w:r>
        <w:t xml:space="preserve"> </w:t>
      </w:r>
      <w:r w:rsidR="00B81A3C">
        <w:t xml:space="preserve">konkrétní případy </w:t>
      </w:r>
      <w:r>
        <w:t>povodní z minulých let</w:t>
      </w:r>
      <w:r w:rsidR="00B81A3C">
        <w:t xml:space="preserve"> v oblasti zasaženého území, způsobných škod na majetku a životě a </w:t>
      </w:r>
      <w:r w:rsidR="006F1316" w:rsidRPr="00A56C35">
        <w:t xml:space="preserve">posoudí </w:t>
      </w:r>
      <w:r w:rsidR="007165E7">
        <w:t xml:space="preserve">činnost zdravotnické záchranné služby i celého integrovaného záchranného systému </w:t>
      </w:r>
      <w:r>
        <w:t>z hlediska jejich efektivity</w:t>
      </w:r>
      <w:r w:rsidR="00B81A3C">
        <w:t xml:space="preserve">. Zároveň autor analyzuje změny v činnosti systému, které nastaly po roce 2002, kdy Českou republiku zasáhla vlna i tisíciletých povodní. </w:t>
      </w:r>
    </w:p>
    <w:p w:rsidR="006F1316" w:rsidRPr="007B164E" w:rsidRDefault="006F1316" w:rsidP="007B164E">
      <w:pPr>
        <w:pStyle w:val="Normlnbezodsazen"/>
        <w:tabs>
          <w:tab w:val="left" w:pos="3210"/>
        </w:tabs>
        <w:spacing w:line="360" w:lineRule="auto"/>
        <w:jc w:val="center"/>
        <w:rPr>
          <w:caps/>
          <w:sz w:val="32"/>
          <w:szCs w:val="32"/>
        </w:rPr>
      </w:pPr>
    </w:p>
    <w:p w:rsidR="007B164E" w:rsidRPr="00604068" w:rsidRDefault="007B164E" w:rsidP="007B164E">
      <w:pPr>
        <w:spacing w:line="360" w:lineRule="auto"/>
        <w:rPr>
          <w:rFonts w:ascii="Times New Roman" w:hAnsi="Times New Roman" w:cs="Times New Roman"/>
          <w:sz w:val="24"/>
          <w:szCs w:val="24"/>
        </w:rPr>
      </w:pPr>
    </w:p>
    <w:p w:rsidR="007B164E" w:rsidRPr="00604068" w:rsidRDefault="007B164E" w:rsidP="007B164E">
      <w:pPr>
        <w:spacing w:line="360" w:lineRule="auto"/>
        <w:rPr>
          <w:rFonts w:ascii="Times New Roman" w:hAnsi="Times New Roman" w:cs="Times New Roman"/>
          <w:sz w:val="24"/>
          <w:szCs w:val="24"/>
        </w:rPr>
      </w:pPr>
    </w:p>
    <w:p w:rsidR="007B164E" w:rsidRPr="00604068" w:rsidRDefault="007B164E">
      <w:pPr>
        <w:rPr>
          <w:rFonts w:ascii="Times New Roman" w:hAnsi="Times New Roman" w:cs="Times New Roman"/>
          <w:sz w:val="24"/>
          <w:szCs w:val="24"/>
        </w:rPr>
      </w:pPr>
      <w:r w:rsidRPr="00604068">
        <w:rPr>
          <w:rFonts w:ascii="Times New Roman" w:hAnsi="Times New Roman" w:cs="Times New Roman"/>
          <w:sz w:val="24"/>
          <w:szCs w:val="24"/>
        </w:rPr>
        <w:br w:type="page"/>
      </w:r>
    </w:p>
    <w:p w:rsidR="000315B4" w:rsidRPr="00604068" w:rsidRDefault="0053074C" w:rsidP="00957F50">
      <w:pPr>
        <w:spacing w:line="360" w:lineRule="auto"/>
        <w:rPr>
          <w:rFonts w:ascii="Times New Roman" w:hAnsi="Times New Roman" w:cs="Times New Roman"/>
          <w:sz w:val="24"/>
          <w:szCs w:val="24"/>
        </w:rPr>
      </w:pPr>
      <w:r w:rsidRPr="00604068">
        <w:rPr>
          <w:rFonts w:ascii="Times New Roman" w:hAnsi="Times New Roman" w:cs="Times New Roman"/>
          <w:sz w:val="24"/>
          <w:szCs w:val="24"/>
        </w:rPr>
        <w:lastRenderedPageBreak/>
        <w:t>ABSTRAC</w:t>
      </w:r>
      <w:r w:rsidR="007B164E" w:rsidRPr="00604068">
        <w:rPr>
          <w:rFonts w:ascii="Times New Roman" w:hAnsi="Times New Roman" w:cs="Times New Roman"/>
          <w:sz w:val="24"/>
          <w:szCs w:val="24"/>
        </w:rPr>
        <w:t>T</w:t>
      </w:r>
      <w:r w:rsidR="000315B4" w:rsidRPr="00604068">
        <w:rPr>
          <w:rFonts w:ascii="Times New Roman" w:hAnsi="Times New Roman" w:cs="Times New Roman"/>
          <w:sz w:val="24"/>
          <w:szCs w:val="24"/>
        </w:rPr>
        <w:t xml:space="preserve"> </w:t>
      </w:r>
    </w:p>
    <w:p w:rsidR="007B164E" w:rsidRPr="00604068" w:rsidRDefault="000315B4" w:rsidP="00957F50">
      <w:pPr>
        <w:spacing w:line="360" w:lineRule="auto"/>
        <w:rPr>
          <w:rFonts w:ascii="Times New Roman" w:hAnsi="Times New Roman" w:cs="Times New Roman"/>
          <w:sz w:val="24"/>
          <w:szCs w:val="24"/>
        </w:rPr>
      </w:pPr>
      <w:r w:rsidRPr="00604068">
        <w:rPr>
          <w:rFonts w:ascii="Times New Roman" w:hAnsi="Times New Roman" w:cs="Times New Roman"/>
          <w:sz w:val="24"/>
          <w:szCs w:val="24"/>
        </w:rPr>
        <w:t>Keywords: Emergency Medical Service, Integrated Rescue System, disaster, flooding, natural event</w:t>
      </w:r>
    </w:p>
    <w:p w:rsidR="007165E7" w:rsidRDefault="007B164E" w:rsidP="007165E7">
      <w:pPr>
        <w:pStyle w:val="Normlnbezodsazen"/>
        <w:tabs>
          <w:tab w:val="left" w:pos="3210"/>
        </w:tabs>
        <w:spacing w:line="360" w:lineRule="auto"/>
      </w:pPr>
      <w:r>
        <w:rPr>
          <w:szCs w:val="32"/>
        </w:rPr>
        <w:t>MAJER, J.</w:t>
      </w:r>
      <w:r w:rsidRPr="007B164E">
        <w:rPr>
          <w:smallCaps/>
        </w:rPr>
        <w:t xml:space="preserve"> </w:t>
      </w:r>
      <w:r w:rsidR="007165E7" w:rsidRPr="000315B4">
        <w:rPr>
          <w:i/>
        </w:rPr>
        <w:t>Activity of Emergency Medical Service at emergency natural</w:t>
      </w:r>
      <w:r w:rsidR="007165E7" w:rsidRPr="00A56C35">
        <w:t xml:space="preserve"> </w:t>
      </w:r>
      <w:r w:rsidR="007165E7">
        <w:t xml:space="preserve">event </w:t>
      </w:r>
      <w:r>
        <w:t>bachelor thesis.</w:t>
      </w:r>
      <w:r w:rsidR="00957F50">
        <w:t xml:space="preserve"> </w:t>
      </w:r>
      <w:r>
        <w:t>České Budějovice</w:t>
      </w:r>
      <w:r w:rsidR="00957F50">
        <w:t>:</w:t>
      </w:r>
      <w:r w:rsidR="00957F50" w:rsidRPr="00957F50">
        <w:t xml:space="preserve"> </w:t>
      </w:r>
      <w:r w:rsidR="00957F50">
        <w:t xml:space="preserve">The College of European and Regional Studies, 2014. </w:t>
      </w:r>
      <w:r w:rsidR="0053074C">
        <w:t>4</w:t>
      </w:r>
      <w:r w:rsidR="00290BFA">
        <w:t>8</w:t>
      </w:r>
      <w:r w:rsidR="00957F50">
        <w:t xml:space="preserve"> p. Supervisor:</w:t>
      </w:r>
      <w:r w:rsidR="00957F50" w:rsidRPr="00957F50">
        <w:rPr>
          <w:szCs w:val="32"/>
        </w:rPr>
        <w:t xml:space="preserve"> </w:t>
      </w:r>
      <w:r w:rsidR="007165E7" w:rsidRPr="00150195">
        <w:t>Mgr. Štěpán Kavan, Ph.D.</w:t>
      </w:r>
    </w:p>
    <w:p w:rsidR="0053074C" w:rsidRDefault="0053074C" w:rsidP="007165E7">
      <w:pPr>
        <w:pStyle w:val="Normlnbezodsazen"/>
        <w:tabs>
          <w:tab w:val="left" w:pos="3210"/>
        </w:tabs>
        <w:spacing w:line="360" w:lineRule="auto"/>
        <w:rPr>
          <w:szCs w:val="32"/>
        </w:rPr>
      </w:pPr>
    </w:p>
    <w:p w:rsidR="006B0FFA" w:rsidRDefault="00BF3F30" w:rsidP="006B0FFA">
      <w:pPr>
        <w:pStyle w:val="Normlnbezodsazen"/>
        <w:spacing w:line="360" w:lineRule="auto"/>
        <w:ind w:firstLine="708"/>
      </w:pPr>
      <w:r>
        <w:t xml:space="preserve">This bachelor thesis analyzes the activity of the </w:t>
      </w:r>
      <w:r w:rsidRPr="0023761C">
        <w:t>Integrated Rescue System</w:t>
      </w:r>
      <w:r>
        <w:t xml:space="preserve"> of the Czech Republic. It focus on the </w:t>
      </w:r>
      <w:r w:rsidRPr="0053074C">
        <w:t>Emergency Medical Service.</w:t>
      </w:r>
      <w:r>
        <w:t xml:space="preserve"> It specifies details of its activity </w:t>
      </w:r>
      <w:r w:rsidR="0053074C">
        <w:t>and tasks specfied by C</w:t>
      </w:r>
      <w:r>
        <w:t>zech legislation. It shows steps of real procedures of the Integrated Rescue System at emergency natural event, as well its prevention as its removal.</w:t>
      </w:r>
      <w:r w:rsidR="006B0FFA" w:rsidRPr="00A56C35">
        <w:t xml:space="preserve"> </w:t>
      </w:r>
      <w:r>
        <w:t>The thesis c</w:t>
      </w:r>
      <w:r w:rsidR="0053074C">
        <w:t>om</w:t>
      </w:r>
      <w:r>
        <w:t>pares the specific cases of flood</w:t>
      </w:r>
      <w:r w:rsidR="0053074C">
        <w:t>s</w:t>
      </w:r>
      <w:r>
        <w:t xml:space="preserve"> in the Czech Republic</w:t>
      </w:r>
      <w:r w:rsidR="0053074C">
        <w:t xml:space="preserve"> and assesses</w:t>
      </w:r>
      <w:r w:rsidR="006B0FFA">
        <w:t xml:space="preserve"> </w:t>
      </w:r>
      <w:r w:rsidR="0053074C">
        <w:t xml:space="preserve">the efficiency of the </w:t>
      </w:r>
      <w:r w:rsidR="0053074C" w:rsidRPr="0053074C">
        <w:t>Emergency Medical Service</w:t>
      </w:r>
      <w:r w:rsidR="0053074C">
        <w:t>´s activity</w:t>
      </w:r>
      <w:r w:rsidR="006B0FFA">
        <w:t xml:space="preserve">. </w:t>
      </w:r>
      <w:r w:rsidR="0053074C">
        <w:t xml:space="preserve">The autor also analyzes changes after the year 2002, hen the Czech Republic was affected by extensit floods. </w:t>
      </w:r>
    </w:p>
    <w:p w:rsidR="007B164E" w:rsidRDefault="007B164E" w:rsidP="00957F50">
      <w:pPr>
        <w:pStyle w:val="Normlnbezodsazen"/>
        <w:spacing w:line="360" w:lineRule="auto"/>
        <w:rPr>
          <w:szCs w:val="32"/>
        </w:rPr>
      </w:pPr>
    </w:p>
    <w:p w:rsidR="00957F50" w:rsidRDefault="00957F50" w:rsidP="00957F50">
      <w:pPr>
        <w:pStyle w:val="Normlnbezodsazen"/>
        <w:spacing w:line="360" w:lineRule="auto"/>
        <w:rPr>
          <w:szCs w:val="32"/>
        </w:rPr>
      </w:pPr>
    </w:p>
    <w:p w:rsidR="00E706A7" w:rsidRDefault="00957F50" w:rsidP="007165E7">
      <w:pPr>
        <w:pStyle w:val="Normlnbezodsazen"/>
        <w:spacing w:line="360" w:lineRule="auto"/>
        <w:rPr>
          <w:szCs w:val="32"/>
        </w:rPr>
        <w:sectPr w:rsidR="00E706A7" w:rsidSect="00E706A7">
          <w:footerReference w:type="default" r:id="rId8"/>
          <w:pgSz w:w="11906" w:h="16838"/>
          <w:pgMar w:top="1418" w:right="1134" w:bottom="851" w:left="2268" w:header="709" w:footer="709" w:gutter="0"/>
          <w:cols w:space="708"/>
          <w:docGrid w:linePitch="360"/>
        </w:sectPr>
      </w:pPr>
      <w:r>
        <w:rPr>
          <w:szCs w:val="32"/>
        </w:rPr>
        <w:br w:type="page"/>
      </w:r>
    </w:p>
    <w:sdt>
      <w:sdtPr>
        <w:rPr>
          <w:rFonts w:asciiTheme="minorHAnsi" w:eastAsiaTheme="minorHAnsi" w:hAnsiTheme="minorHAnsi" w:cstheme="minorBidi"/>
          <w:b w:val="0"/>
          <w:bCs w:val="0"/>
          <w:sz w:val="22"/>
          <w:szCs w:val="22"/>
        </w:rPr>
        <w:id w:val="46607425"/>
        <w:docPartObj>
          <w:docPartGallery w:val="Table of Contents"/>
          <w:docPartUnique/>
        </w:docPartObj>
      </w:sdtPr>
      <w:sdtEndPr>
        <w:rPr>
          <w:rFonts w:ascii="Times New Roman" w:eastAsiaTheme="minorEastAsia" w:hAnsi="Times New Roman" w:cs="Times New Roman"/>
          <w:sz w:val="24"/>
          <w:szCs w:val="24"/>
        </w:rPr>
      </w:sdtEndPr>
      <w:sdtContent>
        <w:bookmarkStart w:id="0" w:name="_Toc390977269" w:displacedByCustomXml="prev"/>
        <w:bookmarkStart w:id="1" w:name="_Toc386046227" w:displacedByCustomXml="prev"/>
        <w:bookmarkStart w:id="2" w:name="_Toc390886187" w:displacedByCustomXml="prev"/>
        <w:p w:rsidR="00341153" w:rsidRDefault="00341153" w:rsidP="00421576">
          <w:pPr>
            <w:pStyle w:val="Nadpis1"/>
          </w:pPr>
          <w:r>
            <w:t>Obsah</w:t>
          </w:r>
          <w:bookmarkEnd w:id="2"/>
          <w:bookmarkEnd w:id="1"/>
          <w:bookmarkEnd w:id="0"/>
        </w:p>
        <w:p w:rsidR="00AB4F96" w:rsidRPr="00604068" w:rsidRDefault="000D12EF">
          <w:pPr>
            <w:pStyle w:val="Obsah1"/>
            <w:rPr>
              <w:rFonts w:ascii="Times New Roman" w:hAnsi="Times New Roman" w:cs="Times New Roman"/>
              <w:noProof/>
              <w:sz w:val="24"/>
              <w:szCs w:val="24"/>
            </w:rPr>
          </w:pPr>
          <w:r w:rsidRPr="00604068">
            <w:rPr>
              <w:rFonts w:ascii="Times New Roman" w:hAnsi="Times New Roman" w:cs="Times New Roman"/>
              <w:sz w:val="24"/>
              <w:szCs w:val="24"/>
            </w:rPr>
            <w:fldChar w:fldCharType="begin"/>
          </w:r>
          <w:r w:rsidR="00341153" w:rsidRPr="00604068">
            <w:rPr>
              <w:rFonts w:ascii="Times New Roman" w:hAnsi="Times New Roman" w:cs="Times New Roman"/>
              <w:sz w:val="24"/>
              <w:szCs w:val="24"/>
            </w:rPr>
            <w:instrText xml:space="preserve"> TOC \o "1-3" \h \z \u </w:instrText>
          </w:r>
          <w:r w:rsidRPr="00604068">
            <w:rPr>
              <w:rFonts w:ascii="Times New Roman" w:hAnsi="Times New Roman" w:cs="Times New Roman"/>
              <w:sz w:val="24"/>
              <w:szCs w:val="24"/>
            </w:rPr>
            <w:fldChar w:fldCharType="separate"/>
          </w:r>
          <w:hyperlink w:anchor="_Toc390977270" w:history="1">
            <w:r w:rsidR="00AB4F96" w:rsidRPr="00604068">
              <w:rPr>
                <w:rStyle w:val="Hypertextovodkaz"/>
                <w:rFonts w:ascii="Times New Roman" w:hAnsi="Times New Roman" w:cs="Times New Roman"/>
                <w:noProof/>
                <w:sz w:val="24"/>
                <w:szCs w:val="24"/>
              </w:rPr>
              <w:t>Úvod</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_Toc390977270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7</w:t>
            </w:r>
            <w:r w:rsidRPr="00604068">
              <w:rPr>
                <w:rFonts w:ascii="Times New Roman" w:hAnsi="Times New Roman" w:cs="Times New Roman"/>
                <w:noProof/>
                <w:webHidden/>
                <w:sz w:val="24"/>
                <w:szCs w:val="24"/>
              </w:rPr>
              <w:fldChar w:fldCharType="end"/>
            </w:r>
          </w:hyperlink>
        </w:p>
        <w:p w:rsidR="00AB4F96" w:rsidRPr="00604068" w:rsidRDefault="000D12EF">
          <w:pPr>
            <w:pStyle w:val="Obsah1"/>
            <w:tabs>
              <w:tab w:val="left" w:pos="1100"/>
            </w:tabs>
            <w:rPr>
              <w:rFonts w:ascii="Times New Roman" w:hAnsi="Times New Roman" w:cs="Times New Roman"/>
              <w:noProof/>
              <w:sz w:val="24"/>
              <w:szCs w:val="24"/>
            </w:rPr>
          </w:pPr>
          <w:hyperlink w:anchor="_Toc390977271" w:history="1">
            <w:r w:rsidR="00AB4F96" w:rsidRPr="00604068">
              <w:rPr>
                <w:rStyle w:val="Hypertextovodkaz"/>
                <w:rFonts w:ascii="Times New Roman" w:hAnsi="Times New Roman" w:cs="Times New Roman"/>
                <w:noProof/>
                <w:sz w:val="24"/>
                <w:szCs w:val="24"/>
              </w:rPr>
              <w:t>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Cíle a metodika bakalářské práce</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_Toc390977271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9</w:t>
            </w:r>
            <w:r w:rsidRPr="00604068">
              <w:rPr>
                <w:rFonts w:ascii="Times New Roman" w:hAnsi="Times New Roman" w:cs="Times New Roman"/>
                <w:noProof/>
                <w:webHidden/>
                <w:sz w:val="24"/>
                <w:szCs w:val="24"/>
              </w:rPr>
              <w:fldChar w:fldCharType="end"/>
            </w:r>
          </w:hyperlink>
        </w:p>
        <w:p w:rsidR="00AB4F96" w:rsidRPr="00604068" w:rsidRDefault="000D12EF">
          <w:pPr>
            <w:pStyle w:val="Obsah1"/>
            <w:tabs>
              <w:tab w:val="left" w:pos="1100"/>
            </w:tabs>
            <w:rPr>
              <w:rFonts w:ascii="Times New Roman" w:hAnsi="Times New Roman" w:cs="Times New Roman"/>
              <w:noProof/>
              <w:sz w:val="24"/>
              <w:szCs w:val="24"/>
            </w:rPr>
          </w:pPr>
          <w:hyperlink w:anchor="_Toc390977272" w:history="1">
            <w:r w:rsidR="00AB4F96" w:rsidRPr="00604068">
              <w:rPr>
                <w:rStyle w:val="Hypertextovodkaz"/>
                <w:rFonts w:ascii="Times New Roman" w:hAnsi="Times New Roman" w:cs="Times New Roman"/>
                <w:noProof/>
                <w:sz w:val="24"/>
                <w:szCs w:val="24"/>
              </w:rPr>
              <w:t>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Souhrn poznatků o ZZS a IZS</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_Toc390977272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11</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75" w:history="1">
            <w:r w:rsidR="00AB4F96" w:rsidRPr="00604068">
              <w:rPr>
                <w:rStyle w:val="Hypertextovodkaz"/>
                <w:rFonts w:ascii="Times New Roman" w:hAnsi="Times New Roman" w:cs="Times New Roman"/>
                <w:noProof/>
                <w:sz w:val="24"/>
                <w:szCs w:val="24"/>
              </w:rPr>
              <w:t>2.1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Zdravotnická záchranná služba</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_Toc390977275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11</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76" w:history="1">
            <w:r w:rsidR="00AB4F96" w:rsidRPr="00604068">
              <w:rPr>
                <w:rStyle w:val="Hypertextovodkaz"/>
                <w:rFonts w:ascii="Times New Roman" w:hAnsi="Times New Roman" w:cs="Times New Roman"/>
                <w:noProof/>
                <w:sz w:val="24"/>
                <w:szCs w:val="24"/>
              </w:rPr>
              <w:t>2.2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Integrovaný záchranný systém</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_Toc390977276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14</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77" w:history="1">
            <w:r w:rsidR="00AB4F96" w:rsidRPr="00604068">
              <w:rPr>
                <w:rStyle w:val="Hypertextovodkaz"/>
                <w:rFonts w:ascii="Times New Roman" w:hAnsi="Times New Roman" w:cs="Times New Roman"/>
                <w:noProof/>
                <w:sz w:val="24"/>
                <w:szCs w:val="24"/>
              </w:rPr>
              <w:t>2.2.1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Integrovaný záchranný systém v Slovenské republice</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_Toc390977277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17</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78" w:history="1">
            <w:r w:rsidR="00AB4F96" w:rsidRPr="00604068">
              <w:rPr>
                <w:rStyle w:val="Hypertextovodkaz"/>
                <w:rFonts w:ascii="Times New Roman" w:hAnsi="Times New Roman" w:cs="Times New Roman"/>
                <w:noProof/>
                <w:sz w:val="24"/>
                <w:szCs w:val="24"/>
              </w:rPr>
              <w:t>2.2.2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Komunikace složek IZS</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_Toc390977278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17</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79" w:history="1">
            <w:r w:rsidR="00AB4F96" w:rsidRPr="00604068">
              <w:rPr>
                <w:rStyle w:val="Hypertextovodkaz"/>
                <w:rFonts w:ascii="Times New Roman" w:hAnsi="Times New Roman" w:cs="Times New Roman"/>
                <w:noProof/>
                <w:sz w:val="24"/>
                <w:szCs w:val="24"/>
              </w:rPr>
              <w:t>2.2.3</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Tísňová linka 112</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_Toc390977279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18</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0" w:history="1">
            <w:r w:rsidR="00AB4F96" w:rsidRPr="00604068">
              <w:rPr>
                <w:rStyle w:val="Hypertextovodkaz"/>
                <w:rFonts w:ascii="Times New Roman" w:hAnsi="Times New Roman" w:cs="Times New Roman"/>
                <w:noProof/>
                <w:sz w:val="24"/>
                <w:szCs w:val="24"/>
              </w:rPr>
              <w:t>2.2.4</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Hasičský záchranný sbor</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_Toc390977280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19</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1" w:history="1">
            <w:r w:rsidR="00AB4F96" w:rsidRPr="00604068">
              <w:rPr>
                <w:rStyle w:val="Hypertextovodkaz"/>
                <w:rFonts w:ascii="Times New Roman" w:hAnsi="Times New Roman" w:cs="Times New Roman"/>
                <w:noProof/>
                <w:sz w:val="24"/>
                <w:szCs w:val="24"/>
              </w:rPr>
              <w:t>2.2.5</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Policie České republiky</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_Toc390977281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20</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2" w:history="1">
            <w:r w:rsidR="00AB4F96" w:rsidRPr="00604068">
              <w:rPr>
                <w:rStyle w:val="Hypertextovodkaz"/>
                <w:rFonts w:ascii="Times New Roman" w:hAnsi="Times New Roman" w:cs="Times New Roman"/>
                <w:noProof/>
                <w:sz w:val="24"/>
                <w:szCs w:val="24"/>
              </w:rPr>
              <w:t>2.2.6</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Jednotky požární ochrany</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_Toc390977282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21</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3" w:history="1">
            <w:r w:rsidR="00AB4F96" w:rsidRPr="00604068">
              <w:rPr>
                <w:rStyle w:val="Hypertextovodkaz"/>
                <w:rFonts w:ascii="Times New Roman" w:hAnsi="Times New Roman" w:cs="Times New Roman"/>
                <w:noProof/>
                <w:sz w:val="24"/>
                <w:szCs w:val="24"/>
              </w:rPr>
              <w:t>2.2.7</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Ostatní složky IZS</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_Toc390977283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22</w:t>
            </w:r>
            <w:r w:rsidRPr="00604068">
              <w:rPr>
                <w:rFonts w:ascii="Times New Roman" w:hAnsi="Times New Roman" w:cs="Times New Roman"/>
                <w:noProof/>
                <w:webHidden/>
                <w:sz w:val="24"/>
                <w:szCs w:val="24"/>
              </w:rPr>
              <w:fldChar w:fldCharType="end"/>
            </w:r>
          </w:hyperlink>
        </w:p>
        <w:p w:rsidR="00AB4F96" w:rsidRPr="00604068" w:rsidRDefault="000D12EF">
          <w:pPr>
            <w:pStyle w:val="Obsah1"/>
            <w:tabs>
              <w:tab w:val="left" w:pos="1100"/>
            </w:tabs>
            <w:rPr>
              <w:rFonts w:ascii="Times New Roman" w:hAnsi="Times New Roman" w:cs="Times New Roman"/>
              <w:noProof/>
              <w:sz w:val="24"/>
              <w:szCs w:val="24"/>
            </w:rPr>
          </w:pPr>
          <w:hyperlink w:anchor="_Toc390977284" w:history="1">
            <w:r w:rsidR="00AB4F96" w:rsidRPr="00604068">
              <w:rPr>
                <w:rStyle w:val="Hypertextovodkaz"/>
                <w:rFonts w:ascii="Times New Roman" w:hAnsi="Times New Roman" w:cs="Times New Roman"/>
                <w:noProof/>
                <w:sz w:val="24"/>
                <w:szCs w:val="24"/>
              </w:rPr>
              <w:t>3</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Informace o konkrétních odezvách na živelní pohromy</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_Toc390977284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23</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85" w:history="1">
            <w:r w:rsidR="00AB4F96" w:rsidRPr="00604068">
              <w:rPr>
                <w:rStyle w:val="Hypertextovodkaz"/>
                <w:rFonts w:ascii="Times New Roman" w:hAnsi="Times New Roman" w:cs="Times New Roman"/>
                <w:noProof/>
                <w:sz w:val="24"/>
                <w:szCs w:val="24"/>
              </w:rPr>
              <w:t>3.1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Mimořádná událost</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_Toc390977285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23</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86" w:history="1">
            <w:r w:rsidR="00AB4F96" w:rsidRPr="00604068">
              <w:rPr>
                <w:rStyle w:val="Hypertextovodkaz"/>
                <w:rFonts w:ascii="Times New Roman" w:hAnsi="Times New Roman" w:cs="Times New Roman"/>
                <w:noProof/>
                <w:sz w:val="24"/>
                <w:szCs w:val="24"/>
              </w:rPr>
              <w:t>3.2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Povodně</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_Toc390977286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25</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7" w:history="1">
            <w:r w:rsidR="00AB4F96" w:rsidRPr="00604068">
              <w:rPr>
                <w:rStyle w:val="Hypertextovodkaz"/>
                <w:rFonts w:ascii="Times New Roman" w:hAnsi="Times New Roman" w:cs="Times New Roman"/>
                <w:noProof/>
                <w:sz w:val="24"/>
                <w:szCs w:val="24"/>
              </w:rPr>
              <w:t>3.2.1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Činnost ZZS při povodních v roce 2002</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_Toc390977287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26</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8" w:history="1">
            <w:r w:rsidR="00AB4F96" w:rsidRPr="00604068">
              <w:rPr>
                <w:rStyle w:val="Hypertextovodkaz"/>
                <w:rFonts w:ascii="Times New Roman" w:hAnsi="Times New Roman" w:cs="Times New Roman"/>
                <w:noProof/>
                <w:sz w:val="24"/>
                <w:szCs w:val="24"/>
              </w:rPr>
              <w:t>3.2.2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Změny po povodních v roce 2002</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_Toc390977288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29</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89" w:history="1">
            <w:r w:rsidR="00AB4F96" w:rsidRPr="00604068">
              <w:rPr>
                <w:rStyle w:val="Hypertextovodkaz"/>
                <w:rFonts w:ascii="Times New Roman" w:hAnsi="Times New Roman" w:cs="Times New Roman"/>
                <w:noProof/>
                <w:sz w:val="24"/>
                <w:szCs w:val="24"/>
              </w:rPr>
              <w:t>3.2.3</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Činnost ZZS při povodních v roce 2013</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_Toc390977289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30</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90" w:history="1">
            <w:r w:rsidR="00AB4F96" w:rsidRPr="00604068">
              <w:rPr>
                <w:rStyle w:val="Hypertextovodkaz"/>
                <w:rFonts w:ascii="Times New Roman" w:hAnsi="Times New Roman" w:cs="Times New Roman"/>
                <w:noProof/>
                <w:sz w:val="24"/>
                <w:szCs w:val="24"/>
              </w:rPr>
              <w:t>3.2.4</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Porovnání povodní v roce 2002 a v roce 2013</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_Toc390977290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31</w:t>
            </w:r>
            <w:r w:rsidRPr="00604068">
              <w:rPr>
                <w:rFonts w:ascii="Times New Roman" w:hAnsi="Times New Roman" w:cs="Times New Roman"/>
                <w:noProof/>
                <w:webHidden/>
                <w:sz w:val="24"/>
                <w:szCs w:val="24"/>
              </w:rPr>
              <w:fldChar w:fldCharType="end"/>
            </w:r>
          </w:hyperlink>
        </w:p>
        <w:p w:rsidR="00AB4F96" w:rsidRPr="00604068" w:rsidRDefault="000D12EF">
          <w:pPr>
            <w:pStyle w:val="Obsah3"/>
            <w:tabs>
              <w:tab w:val="left" w:pos="1320"/>
              <w:tab w:val="right" w:leader="dot" w:pos="8494"/>
            </w:tabs>
            <w:rPr>
              <w:rFonts w:ascii="Times New Roman" w:hAnsi="Times New Roman" w:cs="Times New Roman"/>
              <w:noProof/>
              <w:sz w:val="24"/>
              <w:szCs w:val="24"/>
            </w:rPr>
          </w:pPr>
          <w:hyperlink w:anchor="_Toc390977291" w:history="1">
            <w:r w:rsidR="00AB4F96" w:rsidRPr="00604068">
              <w:rPr>
                <w:rStyle w:val="Hypertextovodkaz"/>
                <w:rFonts w:ascii="Times New Roman" w:hAnsi="Times New Roman" w:cs="Times New Roman"/>
                <w:noProof/>
                <w:sz w:val="24"/>
                <w:szCs w:val="24"/>
              </w:rPr>
              <w:t>3.2.5</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Činnost ZZS během povodní</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_Toc390977291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34</w:t>
            </w:r>
            <w:r w:rsidRPr="00604068">
              <w:rPr>
                <w:rFonts w:ascii="Times New Roman" w:hAnsi="Times New Roman" w:cs="Times New Roman"/>
                <w:noProof/>
                <w:webHidden/>
                <w:sz w:val="24"/>
                <w:szCs w:val="24"/>
              </w:rPr>
              <w:fldChar w:fldCharType="end"/>
            </w:r>
          </w:hyperlink>
        </w:p>
        <w:p w:rsidR="00AB4F96" w:rsidRPr="00604068" w:rsidRDefault="000D12EF">
          <w:pPr>
            <w:pStyle w:val="Obsah1"/>
            <w:tabs>
              <w:tab w:val="left" w:pos="1100"/>
            </w:tabs>
            <w:rPr>
              <w:rFonts w:ascii="Times New Roman" w:hAnsi="Times New Roman" w:cs="Times New Roman"/>
              <w:noProof/>
              <w:sz w:val="24"/>
              <w:szCs w:val="24"/>
            </w:rPr>
          </w:pPr>
          <w:hyperlink w:anchor="_Toc390977292" w:history="1">
            <w:r w:rsidR="00AB4F96" w:rsidRPr="00604068">
              <w:rPr>
                <w:rStyle w:val="Hypertextovodkaz"/>
                <w:rFonts w:ascii="Times New Roman" w:hAnsi="Times New Roman" w:cs="Times New Roman"/>
                <w:noProof/>
                <w:sz w:val="24"/>
                <w:szCs w:val="24"/>
              </w:rPr>
              <w:t>4</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Výsledky zpracování dat</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_Toc390977292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35</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93" w:history="1">
            <w:r w:rsidR="00AB4F96" w:rsidRPr="00604068">
              <w:rPr>
                <w:rStyle w:val="Hypertextovodkaz"/>
                <w:rFonts w:ascii="Times New Roman" w:hAnsi="Times New Roman" w:cs="Times New Roman"/>
                <w:noProof/>
                <w:sz w:val="24"/>
                <w:szCs w:val="24"/>
              </w:rPr>
              <w:t>4.1</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Rozhovor s panem Peterem Matejem</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_Toc390977293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35</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94" w:history="1">
            <w:r w:rsidR="00AB4F96" w:rsidRPr="00604068">
              <w:rPr>
                <w:rStyle w:val="Hypertextovodkaz"/>
                <w:rFonts w:ascii="Times New Roman" w:hAnsi="Times New Roman" w:cs="Times New Roman"/>
                <w:noProof/>
                <w:sz w:val="24"/>
                <w:szCs w:val="24"/>
              </w:rPr>
              <w:t>4.2</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Rozhovor s operátorem ZZS Středočeského kraje</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_Toc390977294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40</w:t>
            </w:r>
            <w:r w:rsidRPr="00604068">
              <w:rPr>
                <w:rFonts w:ascii="Times New Roman" w:hAnsi="Times New Roman" w:cs="Times New Roman"/>
                <w:noProof/>
                <w:webHidden/>
                <w:sz w:val="24"/>
                <w:szCs w:val="24"/>
              </w:rPr>
              <w:fldChar w:fldCharType="end"/>
            </w:r>
          </w:hyperlink>
        </w:p>
        <w:p w:rsidR="00AB4F96" w:rsidRPr="00604068" w:rsidRDefault="000D12EF">
          <w:pPr>
            <w:pStyle w:val="Obsah2"/>
            <w:tabs>
              <w:tab w:val="left" w:pos="880"/>
              <w:tab w:val="right" w:leader="dot" w:pos="8494"/>
            </w:tabs>
            <w:rPr>
              <w:rFonts w:ascii="Times New Roman" w:hAnsi="Times New Roman" w:cs="Times New Roman"/>
              <w:noProof/>
              <w:sz w:val="24"/>
              <w:szCs w:val="24"/>
            </w:rPr>
          </w:pPr>
          <w:hyperlink w:anchor="_Toc390977295" w:history="1">
            <w:r w:rsidR="00AB4F96" w:rsidRPr="00604068">
              <w:rPr>
                <w:rStyle w:val="Hypertextovodkaz"/>
                <w:rFonts w:ascii="Times New Roman" w:hAnsi="Times New Roman" w:cs="Times New Roman"/>
                <w:noProof/>
                <w:sz w:val="24"/>
                <w:szCs w:val="24"/>
              </w:rPr>
              <w:t>4.3</w:t>
            </w:r>
            <w:r w:rsidR="00AB4F96" w:rsidRPr="00604068">
              <w:rPr>
                <w:rFonts w:ascii="Times New Roman" w:hAnsi="Times New Roman" w:cs="Times New Roman"/>
                <w:noProof/>
                <w:sz w:val="24"/>
                <w:szCs w:val="24"/>
              </w:rPr>
              <w:tab/>
            </w:r>
            <w:r w:rsidR="00AB4F96" w:rsidRPr="00604068">
              <w:rPr>
                <w:rStyle w:val="Hypertextovodkaz"/>
                <w:rFonts w:ascii="Times New Roman" w:hAnsi="Times New Roman" w:cs="Times New Roman"/>
                <w:noProof/>
                <w:sz w:val="24"/>
                <w:szCs w:val="24"/>
              </w:rPr>
              <w:t>Výsledky získané z rozhovorů</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_Toc390977295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43</w:t>
            </w:r>
            <w:r w:rsidRPr="00604068">
              <w:rPr>
                <w:rFonts w:ascii="Times New Roman" w:hAnsi="Times New Roman" w:cs="Times New Roman"/>
                <w:noProof/>
                <w:webHidden/>
                <w:sz w:val="24"/>
                <w:szCs w:val="24"/>
              </w:rPr>
              <w:fldChar w:fldCharType="end"/>
            </w:r>
          </w:hyperlink>
        </w:p>
        <w:p w:rsidR="00AB4F96" w:rsidRPr="00604068" w:rsidRDefault="000D12EF">
          <w:pPr>
            <w:pStyle w:val="Obsah1"/>
            <w:rPr>
              <w:rFonts w:ascii="Times New Roman" w:hAnsi="Times New Roman" w:cs="Times New Roman"/>
              <w:noProof/>
              <w:sz w:val="24"/>
              <w:szCs w:val="24"/>
            </w:rPr>
          </w:pPr>
          <w:hyperlink w:anchor="_Toc390977296" w:history="1">
            <w:r w:rsidR="00AB4F96" w:rsidRPr="00604068">
              <w:rPr>
                <w:rStyle w:val="Hypertextovodkaz"/>
                <w:rFonts w:ascii="Times New Roman" w:hAnsi="Times New Roman" w:cs="Times New Roman"/>
                <w:noProof/>
                <w:sz w:val="24"/>
                <w:szCs w:val="24"/>
              </w:rPr>
              <w:t>Závěr</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_Toc390977296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47</w:t>
            </w:r>
            <w:r w:rsidRPr="00604068">
              <w:rPr>
                <w:rFonts w:ascii="Times New Roman" w:hAnsi="Times New Roman" w:cs="Times New Roman"/>
                <w:noProof/>
                <w:webHidden/>
                <w:sz w:val="24"/>
                <w:szCs w:val="24"/>
              </w:rPr>
              <w:fldChar w:fldCharType="end"/>
            </w:r>
          </w:hyperlink>
        </w:p>
        <w:p w:rsidR="00AB4F96" w:rsidRPr="00604068" w:rsidRDefault="000D12EF">
          <w:pPr>
            <w:pStyle w:val="Obsah1"/>
            <w:rPr>
              <w:rFonts w:ascii="Times New Roman" w:hAnsi="Times New Roman" w:cs="Times New Roman"/>
              <w:noProof/>
              <w:sz w:val="24"/>
              <w:szCs w:val="24"/>
            </w:rPr>
          </w:pPr>
          <w:hyperlink w:anchor="_Toc390977297" w:history="1">
            <w:r w:rsidR="00AB4F96" w:rsidRPr="00604068">
              <w:rPr>
                <w:rStyle w:val="Hypertextovodkaz"/>
                <w:rFonts w:ascii="Times New Roman" w:hAnsi="Times New Roman" w:cs="Times New Roman"/>
                <w:noProof/>
                <w:sz w:val="24"/>
                <w:szCs w:val="24"/>
              </w:rPr>
              <w:t>Zdroje</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_Toc390977297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49</w:t>
            </w:r>
            <w:r w:rsidRPr="00604068">
              <w:rPr>
                <w:rFonts w:ascii="Times New Roman" w:hAnsi="Times New Roman" w:cs="Times New Roman"/>
                <w:noProof/>
                <w:webHidden/>
                <w:sz w:val="24"/>
                <w:szCs w:val="24"/>
              </w:rPr>
              <w:fldChar w:fldCharType="end"/>
            </w:r>
          </w:hyperlink>
        </w:p>
        <w:p w:rsidR="00AB4F96" w:rsidRPr="00604068" w:rsidRDefault="000D12EF">
          <w:pPr>
            <w:pStyle w:val="Obsah1"/>
            <w:rPr>
              <w:rFonts w:ascii="Times New Roman" w:hAnsi="Times New Roman" w:cs="Times New Roman"/>
              <w:noProof/>
              <w:sz w:val="24"/>
              <w:szCs w:val="24"/>
            </w:rPr>
          </w:pPr>
          <w:hyperlink w:anchor="_Toc390977298" w:history="1">
            <w:r w:rsidR="00AB4F96" w:rsidRPr="00604068">
              <w:rPr>
                <w:rStyle w:val="Hypertextovodkaz"/>
                <w:rFonts w:ascii="Times New Roman" w:hAnsi="Times New Roman" w:cs="Times New Roman"/>
                <w:noProof/>
                <w:sz w:val="24"/>
                <w:szCs w:val="24"/>
              </w:rPr>
              <w:t>Seznam zkratek</w:t>
            </w:r>
            <w:r w:rsidR="00AB4F96" w:rsidRPr="00604068">
              <w:rPr>
                <w:rFonts w:ascii="Times New Roman" w:hAnsi="Times New Roman" w:cs="Times New Roman"/>
                <w:noProof/>
                <w:webHidden/>
                <w:sz w:val="24"/>
                <w:szCs w:val="24"/>
              </w:rPr>
              <w:tab/>
            </w:r>
            <w:r w:rsidRPr="00604068">
              <w:rPr>
                <w:rFonts w:ascii="Times New Roman" w:hAnsi="Times New Roman" w:cs="Times New Roman"/>
                <w:noProof/>
                <w:webHidden/>
                <w:sz w:val="24"/>
                <w:szCs w:val="24"/>
              </w:rPr>
              <w:fldChar w:fldCharType="begin"/>
            </w:r>
            <w:r w:rsidR="00AB4F96" w:rsidRPr="00604068">
              <w:rPr>
                <w:rFonts w:ascii="Times New Roman" w:hAnsi="Times New Roman" w:cs="Times New Roman"/>
                <w:noProof/>
                <w:webHidden/>
                <w:sz w:val="24"/>
                <w:szCs w:val="24"/>
              </w:rPr>
              <w:instrText xml:space="preserve"> PAGEREF _Toc390977298 \h </w:instrText>
            </w:r>
            <w:r w:rsidRPr="00604068">
              <w:rPr>
                <w:rFonts w:ascii="Times New Roman" w:hAnsi="Times New Roman" w:cs="Times New Roman"/>
                <w:noProof/>
                <w:webHidden/>
                <w:sz w:val="24"/>
                <w:szCs w:val="24"/>
              </w:rPr>
            </w:r>
            <w:r w:rsidRPr="00604068">
              <w:rPr>
                <w:rFonts w:ascii="Times New Roman" w:hAnsi="Times New Roman" w:cs="Times New Roman"/>
                <w:noProof/>
                <w:webHidden/>
                <w:sz w:val="24"/>
                <w:szCs w:val="24"/>
              </w:rPr>
              <w:fldChar w:fldCharType="separate"/>
            </w:r>
            <w:r w:rsidR="00EF47CC">
              <w:rPr>
                <w:rFonts w:ascii="Times New Roman" w:hAnsi="Times New Roman" w:cs="Times New Roman"/>
                <w:noProof/>
                <w:webHidden/>
                <w:sz w:val="24"/>
                <w:szCs w:val="24"/>
              </w:rPr>
              <w:t>54</w:t>
            </w:r>
            <w:r w:rsidRPr="00604068">
              <w:rPr>
                <w:rFonts w:ascii="Times New Roman" w:hAnsi="Times New Roman" w:cs="Times New Roman"/>
                <w:noProof/>
                <w:webHidden/>
                <w:sz w:val="24"/>
                <w:szCs w:val="24"/>
              </w:rPr>
              <w:fldChar w:fldCharType="end"/>
            </w:r>
          </w:hyperlink>
        </w:p>
        <w:p w:rsidR="00341153" w:rsidRPr="00604068" w:rsidRDefault="000D12EF">
          <w:pPr>
            <w:rPr>
              <w:rFonts w:ascii="Times New Roman" w:hAnsi="Times New Roman" w:cs="Times New Roman"/>
              <w:sz w:val="24"/>
              <w:szCs w:val="24"/>
            </w:rPr>
          </w:pPr>
          <w:r w:rsidRPr="00604068">
            <w:rPr>
              <w:rFonts w:ascii="Times New Roman" w:hAnsi="Times New Roman" w:cs="Times New Roman"/>
              <w:sz w:val="24"/>
              <w:szCs w:val="24"/>
            </w:rPr>
            <w:fldChar w:fldCharType="end"/>
          </w:r>
        </w:p>
      </w:sdtContent>
    </w:sdt>
    <w:p w:rsidR="00421576" w:rsidRPr="00604068" w:rsidRDefault="00421576" w:rsidP="00957F50">
      <w:pPr>
        <w:spacing w:line="360" w:lineRule="auto"/>
        <w:rPr>
          <w:rFonts w:ascii="Times New Roman" w:hAnsi="Times New Roman" w:cs="Times New Roman"/>
          <w:sz w:val="24"/>
          <w:szCs w:val="24"/>
        </w:rPr>
        <w:sectPr w:rsidR="00421576" w:rsidRPr="00604068" w:rsidSect="00E706A7">
          <w:footerReference w:type="default" r:id="rId9"/>
          <w:pgSz w:w="11906" w:h="16838"/>
          <w:pgMar w:top="1418" w:right="1134" w:bottom="851" w:left="2268" w:header="709" w:footer="709" w:gutter="0"/>
          <w:cols w:space="708"/>
          <w:docGrid w:linePitch="360"/>
        </w:sectPr>
      </w:pPr>
    </w:p>
    <w:p w:rsidR="007B164E" w:rsidRPr="00421576" w:rsidRDefault="00957F50" w:rsidP="00421576">
      <w:pPr>
        <w:pStyle w:val="Nadpis1"/>
      </w:pPr>
      <w:bookmarkStart w:id="3" w:name="_Toc390977270"/>
      <w:r w:rsidRPr="00421576">
        <w:lastRenderedPageBreak/>
        <w:t>Úvod</w:t>
      </w:r>
      <w:bookmarkEnd w:id="3"/>
    </w:p>
    <w:p w:rsidR="00B93B3B" w:rsidRPr="00604068" w:rsidRDefault="00957F50" w:rsidP="007165E7">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ab/>
      </w:r>
      <w:r w:rsidR="00C95843" w:rsidRPr="00604068">
        <w:rPr>
          <w:rFonts w:ascii="Times New Roman" w:hAnsi="Times New Roman" w:cs="Times New Roman"/>
          <w:sz w:val="24"/>
          <w:szCs w:val="24"/>
        </w:rPr>
        <w:t xml:space="preserve">Tématem bakalářské práce je </w:t>
      </w:r>
      <w:r w:rsidRPr="00604068">
        <w:rPr>
          <w:rFonts w:ascii="Times New Roman" w:hAnsi="Times New Roman" w:cs="Times New Roman"/>
          <w:sz w:val="24"/>
          <w:szCs w:val="24"/>
        </w:rPr>
        <w:t xml:space="preserve">činnost </w:t>
      </w:r>
      <w:r w:rsidR="007165E7" w:rsidRPr="00604068">
        <w:rPr>
          <w:rFonts w:ascii="Times New Roman" w:hAnsi="Times New Roman" w:cs="Times New Roman"/>
          <w:sz w:val="24"/>
          <w:szCs w:val="24"/>
        </w:rPr>
        <w:t>Zdravotnické záchranné služby</w:t>
      </w:r>
      <w:r w:rsidR="006B473C" w:rsidRPr="00604068">
        <w:rPr>
          <w:rFonts w:ascii="Times New Roman" w:hAnsi="Times New Roman" w:cs="Times New Roman"/>
          <w:sz w:val="24"/>
          <w:szCs w:val="24"/>
        </w:rPr>
        <w:t xml:space="preserve"> (dále v textu </w:t>
      </w:r>
      <w:r w:rsidR="007165E7" w:rsidRPr="00604068">
        <w:rPr>
          <w:rFonts w:ascii="Times New Roman" w:hAnsi="Times New Roman" w:cs="Times New Roman"/>
          <w:sz w:val="24"/>
          <w:szCs w:val="24"/>
        </w:rPr>
        <w:t>ZZS</w:t>
      </w:r>
      <w:r w:rsidR="006B473C" w:rsidRPr="00604068">
        <w:rPr>
          <w:rFonts w:ascii="Times New Roman" w:hAnsi="Times New Roman" w:cs="Times New Roman"/>
          <w:sz w:val="24"/>
          <w:szCs w:val="24"/>
        </w:rPr>
        <w:t>)</w:t>
      </w:r>
      <w:r w:rsidR="00D65435" w:rsidRPr="00604068">
        <w:rPr>
          <w:rFonts w:ascii="Times New Roman" w:hAnsi="Times New Roman" w:cs="Times New Roman"/>
          <w:sz w:val="24"/>
          <w:szCs w:val="24"/>
        </w:rPr>
        <w:t xml:space="preserve">, jakož i celého </w:t>
      </w:r>
      <w:r w:rsidR="00DA7A99" w:rsidRPr="00604068">
        <w:rPr>
          <w:rFonts w:ascii="Times New Roman" w:hAnsi="Times New Roman" w:cs="Times New Roman"/>
          <w:sz w:val="24"/>
          <w:szCs w:val="24"/>
        </w:rPr>
        <w:t>i</w:t>
      </w:r>
      <w:r w:rsidR="00D65435" w:rsidRPr="00604068">
        <w:rPr>
          <w:rFonts w:ascii="Times New Roman" w:hAnsi="Times New Roman" w:cs="Times New Roman"/>
          <w:sz w:val="24"/>
          <w:szCs w:val="24"/>
        </w:rPr>
        <w:t>ntegrovaného záchranného systému (dále v textu IZS)</w:t>
      </w:r>
      <w:r w:rsidRPr="00604068">
        <w:rPr>
          <w:rFonts w:ascii="Times New Roman" w:hAnsi="Times New Roman" w:cs="Times New Roman"/>
          <w:sz w:val="24"/>
          <w:szCs w:val="24"/>
        </w:rPr>
        <w:t xml:space="preserve"> při živelních pohromách</w:t>
      </w:r>
      <w:r w:rsidR="00C95843" w:rsidRPr="00604068">
        <w:rPr>
          <w:rFonts w:ascii="Times New Roman" w:hAnsi="Times New Roman" w:cs="Times New Roman"/>
          <w:sz w:val="24"/>
          <w:szCs w:val="24"/>
        </w:rPr>
        <w:t>.</w:t>
      </w:r>
      <w:r w:rsidR="00B93B3B" w:rsidRPr="00604068">
        <w:rPr>
          <w:rFonts w:ascii="Times New Roman" w:hAnsi="Times New Roman" w:cs="Times New Roman"/>
          <w:sz w:val="24"/>
          <w:szCs w:val="24"/>
        </w:rPr>
        <w:t xml:space="preserve"> „</w:t>
      </w:r>
      <w:r w:rsidR="007165E7" w:rsidRPr="00604068">
        <w:rPr>
          <w:rFonts w:ascii="Times New Roman" w:hAnsi="Times New Roman" w:cs="Times New Roman"/>
          <w:i/>
          <w:color w:val="000000"/>
          <w:sz w:val="24"/>
          <w:szCs w:val="24"/>
          <w:shd w:val="clear" w:color="auto" w:fill="FFFFFF"/>
        </w:rPr>
        <w:t>Zdravotnická záchranná služba je zdravotní službou, v jejímž rámci je na základě tísňové výzvy, není-li dále stanoveno jinak, poskytována zejména přednemocniční neodkladná péče osobám se zá</w:t>
      </w:r>
      <w:r w:rsidR="00A36FA1" w:rsidRPr="00604068">
        <w:rPr>
          <w:rFonts w:ascii="Times New Roman" w:hAnsi="Times New Roman" w:cs="Times New Roman"/>
          <w:i/>
          <w:color w:val="000000"/>
          <w:sz w:val="24"/>
          <w:szCs w:val="24"/>
          <w:shd w:val="clear" w:color="auto" w:fill="FFFFFF"/>
        </w:rPr>
        <w:t>važným postižením zdraví nebo v </w:t>
      </w:r>
      <w:r w:rsidR="007165E7" w:rsidRPr="00604068">
        <w:rPr>
          <w:rFonts w:ascii="Times New Roman" w:hAnsi="Times New Roman" w:cs="Times New Roman"/>
          <w:i/>
          <w:color w:val="000000"/>
          <w:sz w:val="24"/>
          <w:szCs w:val="24"/>
          <w:shd w:val="clear" w:color="auto" w:fill="FFFFFF"/>
        </w:rPr>
        <w:t>přímém ohrožení života. Součástí zdravotnické záchranné služby jsou další činnosti stanovené tímto zákonem</w:t>
      </w:r>
      <w:r w:rsidR="00B93B3B" w:rsidRPr="00604068">
        <w:rPr>
          <w:rFonts w:ascii="Times New Roman" w:hAnsi="Times New Roman" w:cs="Times New Roman"/>
          <w:i/>
          <w:sz w:val="24"/>
          <w:szCs w:val="24"/>
        </w:rPr>
        <w:t>“</w:t>
      </w:r>
      <w:r w:rsidR="00B93B3B" w:rsidRPr="00604068">
        <w:rPr>
          <w:rStyle w:val="Znakapoznpodarou"/>
          <w:rFonts w:ascii="Times New Roman" w:hAnsi="Times New Roman" w:cs="Times New Roman"/>
          <w:i/>
          <w:sz w:val="24"/>
          <w:szCs w:val="24"/>
        </w:rPr>
        <w:footnoteReference w:id="2"/>
      </w:r>
      <w:r w:rsidR="006B473C" w:rsidRPr="00604068">
        <w:rPr>
          <w:rFonts w:ascii="Times New Roman" w:hAnsi="Times New Roman" w:cs="Times New Roman"/>
          <w:sz w:val="24"/>
          <w:szCs w:val="24"/>
        </w:rPr>
        <w:t xml:space="preserve"> </w:t>
      </w:r>
    </w:p>
    <w:p w:rsidR="00B93B3B" w:rsidRPr="00604068" w:rsidRDefault="007165E7" w:rsidP="007D658D">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Zdravotnická záchranná služba je součástí z</w:t>
      </w:r>
      <w:r w:rsidR="006B473C" w:rsidRPr="00604068">
        <w:rPr>
          <w:rFonts w:ascii="Times New Roman" w:hAnsi="Times New Roman" w:cs="Times New Roman"/>
          <w:sz w:val="24"/>
          <w:szCs w:val="24"/>
        </w:rPr>
        <w:t>ákladní</w:t>
      </w:r>
      <w:r w:rsidRPr="00604068">
        <w:rPr>
          <w:rFonts w:ascii="Times New Roman" w:hAnsi="Times New Roman" w:cs="Times New Roman"/>
          <w:sz w:val="24"/>
          <w:szCs w:val="24"/>
        </w:rPr>
        <w:t>ch složek</w:t>
      </w:r>
      <w:r w:rsidR="006B473C" w:rsidRPr="00604068">
        <w:rPr>
          <w:rFonts w:ascii="Times New Roman" w:hAnsi="Times New Roman" w:cs="Times New Roman"/>
          <w:sz w:val="24"/>
          <w:szCs w:val="24"/>
        </w:rPr>
        <w:t xml:space="preserve"> IZS</w:t>
      </w:r>
      <w:r w:rsidRPr="00604068">
        <w:rPr>
          <w:rFonts w:ascii="Times New Roman" w:hAnsi="Times New Roman" w:cs="Times New Roman"/>
          <w:sz w:val="24"/>
          <w:szCs w:val="24"/>
        </w:rPr>
        <w:t xml:space="preserve">. Dále </w:t>
      </w:r>
      <w:r w:rsidR="006B473C" w:rsidRPr="00604068">
        <w:rPr>
          <w:rFonts w:ascii="Times New Roman" w:hAnsi="Times New Roman" w:cs="Times New Roman"/>
          <w:sz w:val="24"/>
          <w:szCs w:val="24"/>
        </w:rPr>
        <w:t>jsou</w:t>
      </w:r>
      <w:r w:rsidRPr="00604068">
        <w:rPr>
          <w:rFonts w:ascii="Times New Roman" w:hAnsi="Times New Roman" w:cs="Times New Roman"/>
          <w:sz w:val="24"/>
          <w:szCs w:val="24"/>
        </w:rPr>
        <w:t xml:space="preserve"> </w:t>
      </w:r>
      <w:r w:rsidR="00D65435" w:rsidRPr="00604068">
        <w:rPr>
          <w:rFonts w:ascii="Times New Roman" w:hAnsi="Times New Roman" w:cs="Times New Roman"/>
          <w:sz w:val="24"/>
          <w:szCs w:val="24"/>
        </w:rPr>
        <w:t>to Hasičský</w:t>
      </w:r>
      <w:r w:rsidR="006B473C" w:rsidRPr="00604068">
        <w:rPr>
          <w:rFonts w:ascii="Times New Roman" w:hAnsi="Times New Roman" w:cs="Times New Roman"/>
          <w:sz w:val="24"/>
          <w:szCs w:val="24"/>
        </w:rPr>
        <w:t xml:space="preserve"> záchranný sbor České republiky, </w:t>
      </w:r>
      <w:r w:rsidR="00467FD6" w:rsidRPr="00604068">
        <w:rPr>
          <w:rFonts w:ascii="Times New Roman" w:hAnsi="Times New Roman" w:cs="Times New Roman"/>
          <w:sz w:val="24"/>
          <w:szCs w:val="24"/>
        </w:rPr>
        <w:t>J</w:t>
      </w:r>
      <w:r w:rsidR="00D65435" w:rsidRPr="00604068">
        <w:rPr>
          <w:rFonts w:ascii="Times New Roman" w:hAnsi="Times New Roman" w:cs="Times New Roman"/>
          <w:sz w:val="24"/>
          <w:szCs w:val="24"/>
        </w:rPr>
        <w:t xml:space="preserve">ednotky požární ochrany zařazené do plošného pokrytí kraje jednotkami požární ochrany </w:t>
      </w:r>
      <w:r w:rsidR="006B473C" w:rsidRPr="00604068">
        <w:rPr>
          <w:rFonts w:ascii="Times New Roman" w:hAnsi="Times New Roman" w:cs="Times New Roman"/>
          <w:sz w:val="24"/>
          <w:szCs w:val="24"/>
        </w:rPr>
        <w:t xml:space="preserve">a Policie České republiky. Tyto </w:t>
      </w:r>
      <w:r w:rsidR="00D65435" w:rsidRPr="00604068">
        <w:rPr>
          <w:rFonts w:ascii="Times New Roman" w:hAnsi="Times New Roman" w:cs="Times New Roman"/>
          <w:sz w:val="24"/>
          <w:szCs w:val="24"/>
        </w:rPr>
        <w:t>čtyři</w:t>
      </w:r>
      <w:r w:rsidR="006B473C" w:rsidRPr="00604068">
        <w:rPr>
          <w:rFonts w:ascii="Times New Roman" w:hAnsi="Times New Roman" w:cs="Times New Roman"/>
          <w:sz w:val="24"/>
          <w:szCs w:val="24"/>
        </w:rPr>
        <w:t xml:space="preserve"> základní složky zajišťují nepřetržitou pohotovost pro hlášení mimořádných událostí, jejich vyhodnocení a přiměřený zásah v místě události. Dalšími složkami IZS se rozumí jednotky ozbrojených sil, ozbrojené bezpečnostní sbory, ostatní záchranné sbory, orgány ochrany veřejného zdraví, havarijní, pohotovostní, odborné a jiné služby, zařízení civilní ochrany, neziskové organizace a sdružení občanů, která lze využít k záchranným a likvidačním pracím. Tyto ostatní složky IZS poskytují pouze plánovanou pomoc na vyžádání.</w:t>
      </w:r>
      <w:r w:rsidR="006B473C" w:rsidRPr="00604068">
        <w:rPr>
          <w:rStyle w:val="Znakapoznpodarou"/>
          <w:rFonts w:ascii="Times New Roman" w:hAnsi="Times New Roman" w:cs="Times New Roman"/>
          <w:sz w:val="24"/>
          <w:szCs w:val="24"/>
        </w:rPr>
        <w:footnoteReference w:id="3"/>
      </w:r>
      <w:r w:rsidR="006B473C" w:rsidRPr="00604068">
        <w:rPr>
          <w:rFonts w:ascii="Times New Roman" w:hAnsi="Times New Roman" w:cs="Times New Roman"/>
          <w:sz w:val="24"/>
          <w:szCs w:val="24"/>
        </w:rPr>
        <w:t xml:space="preserve"> </w:t>
      </w:r>
    </w:p>
    <w:p w:rsidR="006B473C" w:rsidRPr="00604068" w:rsidRDefault="00B93B3B" w:rsidP="00B93B3B">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Autor se v práci zaměří </w:t>
      </w:r>
      <w:r w:rsidR="00D25FF2" w:rsidRPr="00604068">
        <w:rPr>
          <w:rFonts w:ascii="Times New Roman" w:hAnsi="Times New Roman" w:cs="Times New Roman"/>
          <w:sz w:val="24"/>
          <w:szCs w:val="24"/>
        </w:rPr>
        <w:t>na</w:t>
      </w:r>
      <w:r w:rsidRPr="00604068">
        <w:rPr>
          <w:rFonts w:ascii="Times New Roman" w:hAnsi="Times New Roman" w:cs="Times New Roman"/>
          <w:sz w:val="24"/>
          <w:szCs w:val="24"/>
        </w:rPr>
        <w:t xml:space="preserve"> </w:t>
      </w:r>
      <w:r w:rsidR="00D25FF2" w:rsidRPr="00604068">
        <w:rPr>
          <w:rFonts w:ascii="Times New Roman" w:hAnsi="Times New Roman" w:cs="Times New Roman"/>
          <w:sz w:val="24"/>
          <w:szCs w:val="24"/>
        </w:rPr>
        <w:t>odezvu ZZS</w:t>
      </w:r>
      <w:r w:rsidRPr="00604068">
        <w:rPr>
          <w:rFonts w:ascii="Times New Roman" w:hAnsi="Times New Roman" w:cs="Times New Roman"/>
          <w:sz w:val="24"/>
          <w:szCs w:val="24"/>
        </w:rPr>
        <w:t xml:space="preserve"> </w:t>
      </w:r>
      <w:r w:rsidR="00D25FF2" w:rsidRPr="00604068">
        <w:rPr>
          <w:rFonts w:ascii="Times New Roman" w:hAnsi="Times New Roman" w:cs="Times New Roman"/>
          <w:sz w:val="24"/>
          <w:szCs w:val="24"/>
        </w:rPr>
        <w:t>při zvládání mimořádných událostí</w:t>
      </w:r>
      <w:r w:rsidR="006B473C" w:rsidRPr="00604068">
        <w:rPr>
          <w:rFonts w:ascii="Times New Roman" w:hAnsi="Times New Roman" w:cs="Times New Roman"/>
          <w:sz w:val="24"/>
          <w:szCs w:val="24"/>
        </w:rPr>
        <w:t xml:space="preserve"> v podobě </w:t>
      </w:r>
      <w:r w:rsidR="00D25FF2" w:rsidRPr="00604068">
        <w:rPr>
          <w:rFonts w:ascii="Times New Roman" w:hAnsi="Times New Roman" w:cs="Times New Roman"/>
          <w:sz w:val="24"/>
          <w:szCs w:val="24"/>
        </w:rPr>
        <w:t>živelných pohrom</w:t>
      </w:r>
      <w:r w:rsidR="006B473C" w:rsidRPr="00604068">
        <w:rPr>
          <w:rFonts w:ascii="Times New Roman" w:hAnsi="Times New Roman" w:cs="Times New Roman"/>
          <w:sz w:val="24"/>
          <w:szCs w:val="24"/>
        </w:rPr>
        <w:t>, konkrétně p</w:t>
      </w:r>
      <w:r w:rsidR="00D25FF2" w:rsidRPr="00604068">
        <w:rPr>
          <w:rFonts w:ascii="Times New Roman" w:hAnsi="Times New Roman" w:cs="Times New Roman"/>
          <w:sz w:val="24"/>
          <w:szCs w:val="24"/>
        </w:rPr>
        <w:t>ovodní</w:t>
      </w:r>
      <w:r w:rsidRPr="00604068">
        <w:rPr>
          <w:rFonts w:ascii="Times New Roman" w:hAnsi="Times New Roman" w:cs="Times New Roman"/>
          <w:sz w:val="24"/>
          <w:szCs w:val="24"/>
        </w:rPr>
        <w:t xml:space="preserve">, které jsou v České republice aktuálním tématem </w:t>
      </w:r>
      <w:r w:rsidR="00467FD6" w:rsidRPr="00604068">
        <w:rPr>
          <w:rFonts w:ascii="Times New Roman" w:hAnsi="Times New Roman" w:cs="Times New Roman"/>
          <w:sz w:val="24"/>
          <w:szCs w:val="24"/>
        </w:rPr>
        <w:t>kvůli</w:t>
      </w:r>
      <w:r w:rsidRPr="00604068">
        <w:rPr>
          <w:rFonts w:ascii="Times New Roman" w:hAnsi="Times New Roman" w:cs="Times New Roman"/>
          <w:sz w:val="24"/>
          <w:szCs w:val="24"/>
        </w:rPr>
        <w:t xml:space="preserve"> událostem ze začátku června 2013.</w:t>
      </w:r>
    </w:p>
    <w:p w:rsidR="00B93B3B" w:rsidRPr="00604068" w:rsidRDefault="006B473C" w:rsidP="00B93B3B">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 Pro účely této práce je vhodné vysvětlit rozdíl mezi často zaměňovanými pojmy povodeň a záplava. Zatímco povodeň označuje zaplavení území vodou, která se vylila ze břehů vodních toků nebo nádrží, nebo která tyto břehy a hráze protrhla, tak záplava je vytvoření souvislé vodní plochy, která po určitou dobu stojí nebo proudí a může být způsobena jinými zdroji, např. dešťové srážky, obleva, apod. V praxi jde často o</w:t>
      </w:r>
      <w:r w:rsidR="00841014" w:rsidRPr="00604068">
        <w:rPr>
          <w:rFonts w:ascii="Times New Roman" w:hAnsi="Times New Roman" w:cs="Times New Roman"/>
          <w:sz w:val="24"/>
          <w:szCs w:val="24"/>
        </w:rPr>
        <w:t> </w:t>
      </w:r>
      <w:r w:rsidRPr="00604068">
        <w:rPr>
          <w:rFonts w:ascii="Times New Roman" w:hAnsi="Times New Roman" w:cs="Times New Roman"/>
          <w:sz w:val="24"/>
          <w:szCs w:val="24"/>
        </w:rPr>
        <w:t>kombinaci záplav způsobené dešťovými srážkami, které nasytí půdu a přeplní vodní toky, které pak způsobí povodně.</w:t>
      </w:r>
    </w:p>
    <w:p w:rsidR="00760DEC" w:rsidRPr="00604068" w:rsidRDefault="00760DEC" w:rsidP="00B93B3B">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lastRenderedPageBreak/>
        <w:t xml:space="preserve">Dále lze povodně </w:t>
      </w:r>
      <w:r w:rsidR="00A46E22" w:rsidRPr="00604068">
        <w:rPr>
          <w:rFonts w:ascii="Times New Roman" w:hAnsi="Times New Roman" w:cs="Times New Roman"/>
          <w:sz w:val="24"/>
          <w:szCs w:val="24"/>
        </w:rPr>
        <w:t>roz</w:t>
      </w:r>
      <w:r w:rsidRPr="00604068">
        <w:rPr>
          <w:rFonts w:ascii="Times New Roman" w:hAnsi="Times New Roman" w:cs="Times New Roman"/>
          <w:sz w:val="24"/>
          <w:szCs w:val="24"/>
        </w:rPr>
        <w:t>d</w:t>
      </w:r>
      <w:r w:rsidR="00AE4E10" w:rsidRPr="00604068">
        <w:rPr>
          <w:rFonts w:ascii="Times New Roman" w:hAnsi="Times New Roman" w:cs="Times New Roman"/>
          <w:sz w:val="24"/>
          <w:szCs w:val="24"/>
        </w:rPr>
        <w:t xml:space="preserve">ělit na přirozené a zvláštní. Přirozenou </w:t>
      </w:r>
      <w:r w:rsidRPr="00604068">
        <w:rPr>
          <w:rFonts w:ascii="Times New Roman" w:hAnsi="Times New Roman" w:cs="Times New Roman"/>
          <w:sz w:val="24"/>
          <w:szCs w:val="24"/>
        </w:rPr>
        <w:t>povodní se roz</w:t>
      </w:r>
      <w:r w:rsidR="00A46E22" w:rsidRPr="00604068">
        <w:rPr>
          <w:rFonts w:ascii="Times New Roman" w:hAnsi="Times New Roman" w:cs="Times New Roman"/>
          <w:sz w:val="24"/>
          <w:szCs w:val="24"/>
        </w:rPr>
        <w:t>umí povodeň způsobená přírodními jevy, jako jsou dešťově srážky, tání a chod ledů. Naproti tomu zvláštní povodeň vzniká umělými vlivy, jako je například kritická situace na vodním díle</w:t>
      </w:r>
      <w:r w:rsidR="00AE4E10" w:rsidRPr="00604068">
        <w:rPr>
          <w:rFonts w:ascii="Times New Roman" w:hAnsi="Times New Roman" w:cs="Times New Roman"/>
          <w:sz w:val="24"/>
          <w:szCs w:val="24"/>
        </w:rPr>
        <w:t xml:space="preserve"> (</w:t>
      </w:r>
      <w:r w:rsidR="00A46E22" w:rsidRPr="00604068">
        <w:rPr>
          <w:rFonts w:ascii="Times New Roman" w:hAnsi="Times New Roman" w:cs="Times New Roman"/>
          <w:sz w:val="24"/>
          <w:szCs w:val="24"/>
        </w:rPr>
        <w:t>protržení hráze</w:t>
      </w:r>
      <w:r w:rsidR="00AE4E10" w:rsidRPr="00604068">
        <w:rPr>
          <w:rFonts w:ascii="Times New Roman" w:hAnsi="Times New Roman" w:cs="Times New Roman"/>
          <w:sz w:val="24"/>
          <w:szCs w:val="24"/>
        </w:rPr>
        <w:t>)</w:t>
      </w:r>
      <w:r w:rsidR="00A46E22" w:rsidRPr="00604068">
        <w:rPr>
          <w:rFonts w:ascii="Times New Roman" w:hAnsi="Times New Roman" w:cs="Times New Roman"/>
          <w:sz w:val="24"/>
          <w:szCs w:val="24"/>
        </w:rPr>
        <w:t>.</w:t>
      </w:r>
      <w:r w:rsidR="00A46E22" w:rsidRPr="00604068">
        <w:rPr>
          <w:rStyle w:val="Znakapoznpodarou"/>
          <w:rFonts w:ascii="Times New Roman" w:hAnsi="Times New Roman" w:cs="Times New Roman"/>
          <w:sz w:val="24"/>
          <w:szCs w:val="24"/>
        </w:rPr>
        <w:footnoteReference w:id="4"/>
      </w:r>
    </w:p>
    <w:p w:rsidR="00B93B3B" w:rsidRPr="00604068" w:rsidRDefault="00B93B3B" w:rsidP="00B93B3B">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 povodních v srpnu roku 2002 se zvedla vlna dotazů, zda byly postupy adekvátní k situaci, která tehdy nastala, kdy Česká republika utrpěla velké majetkové ztráty</w:t>
      </w:r>
      <w:r w:rsidR="006B473C" w:rsidRPr="00604068">
        <w:rPr>
          <w:rFonts w:ascii="Times New Roman" w:hAnsi="Times New Roman" w:cs="Times New Roman"/>
          <w:sz w:val="24"/>
          <w:szCs w:val="24"/>
        </w:rPr>
        <w:t>,</w:t>
      </w:r>
      <w:r w:rsidRPr="00604068">
        <w:rPr>
          <w:rFonts w:ascii="Times New Roman" w:hAnsi="Times New Roman" w:cs="Times New Roman"/>
          <w:sz w:val="24"/>
          <w:szCs w:val="24"/>
        </w:rPr>
        <w:t xml:space="preserve"> ale i několik </w:t>
      </w:r>
      <w:r w:rsidR="006B473C" w:rsidRPr="00604068">
        <w:rPr>
          <w:rFonts w:ascii="Times New Roman" w:hAnsi="Times New Roman" w:cs="Times New Roman"/>
          <w:sz w:val="24"/>
          <w:szCs w:val="24"/>
        </w:rPr>
        <w:t xml:space="preserve">ztrát </w:t>
      </w:r>
      <w:r w:rsidRPr="00604068">
        <w:rPr>
          <w:rFonts w:ascii="Times New Roman" w:hAnsi="Times New Roman" w:cs="Times New Roman"/>
          <w:sz w:val="24"/>
          <w:szCs w:val="24"/>
        </w:rPr>
        <w:t xml:space="preserve">na životě. Odborníci polemizovali nad postupy vedoucích pracovníků vltavské kaskády přehrad a </w:t>
      </w:r>
      <w:r w:rsidR="007F4F62" w:rsidRPr="00604068">
        <w:rPr>
          <w:rFonts w:ascii="Times New Roman" w:hAnsi="Times New Roman" w:cs="Times New Roman"/>
          <w:sz w:val="24"/>
          <w:szCs w:val="24"/>
        </w:rPr>
        <w:t>členů jednotlivých složek</w:t>
      </w:r>
      <w:r w:rsidRPr="00604068">
        <w:rPr>
          <w:rFonts w:ascii="Times New Roman" w:hAnsi="Times New Roman" w:cs="Times New Roman"/>
          <w:sz w:val="24"/>
          <w:szCs w:val="24"/>
        </w:rPr>
        <w:t xml:space="preserve"> </w:t>
      </w:r>
      <w:r w:rsidR="00DA7A99" w:rsidRPr="00604068">
        <w:rPr>
          <w:rFonts w:ascii="Times New Roman" w:hAnsi="Times New Roman" w:cs="Times New Roman"/>
          <w:sz w:val="24"/>
          <w:szCs w:val="24"/>
        </w:rPr>
        <w:t>i</w:t>
      </w:r>
      <w:r w:rsidRPr="00604068">
        <w:rPr>
          <w:rFonts w:ascii="Times New Roman" w:hAnsi="Times New Roman" w:cs="Times New Roman"/>
          <w:sz w:val="24"/>
          <w:szCs w:val="24"/>
        </w:rPr>
        <w:t>ntegrovaného záchranného systému.</w:t>
      </w:r>
      <w:r w:rsidR="006B473C" w:rsidRPr="00604068">
        <w:rPr>
          <w:rFonts w:ascii="Times New Roman" w:hAnsi="Times New Roman" w:cs="Times New Roman"/>
          <w:sz w:val="24"/>
          <w:szCs w:val="24"/>
        </w:rPr>
        <w:t xml:space="preserve"> Byly vytvořeny povodňové plány, které měly ochránit obyvatelstvo a jejich majetek.</w:t>
      </w:r>
    </w:p>
    <w:p w:rsidR="006B473C" w:rsidRPr="00604068" w:rsidRDefault="00B93B3B" w:rsidP="006B473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 povodních 2013 se tyto dotazy objevily znovu v souvislosti s</w:t>
      </w:r>
      <w:r w:rsidR="006B473C" w:rsidRPr="00604068">
        <w:rPr>
          <w:rFonts w:ascii="Times New Roman" w:hAnsi="Times New Roman" w:cs="Times New Roman"/>
          <w:sz w:val="24"/>
          <w:szCs w:val="24"/>
        </w:rPr>
        <w:t> </w:t>
      </w:r>
      <w:r w:rsidRPr="00604068">
        <w:rPr>
          <w:rFonts w:ascii="Times New Roman" w:hAnsi="Times New Roman" w:cs="Times New Roman"/>
          <w:sz w:val="24"/>
          <w:szCs w:val="24"/>
        </w:rPr>
        <w:t>efektivností</w:t>
      </w:r>
      <w:r w:rsidR="006B473C" w:rsidRPr="00604068">
        <w:rPr>
          <w:rFonts w:ascii="Times New Roman" w:hAnsi="Times New Roman" w:cs="Times New Roman"/>
          <w:sz w:val="24"/>
          <w:szCs w:val="24"/>
        </w:rPr>
        <w:t xml:space="preserve"> povodňových plánů, které vznikly </w:t>
      </w:r>
      <w:r w:rsidRPr="00604068">
        <w:rPr>
          <w:rFonts w:ascii="Times New Roman" w:hAnsi="Times New Roman" w:cs="Times New Roman"/>
          <w:sz w:val="24"/>
          <w:szCs w:val="24"/>
        </w:rPr>
        <w:t xml:space="preserve">na základě zkušeností právě z roku 2002. </w:t>
      </w:r>
      <w:r w:rsidR="006B473C" w:rsidRPr="00604068">
        <w:rPr>
          <w:rFonts w:ascii="Times New Roman" w:hAnsi="Times New Roman" w:cs="Times New Roman"/>
          <w:sz w:val="24"/>
          <w:szCs w:val="24"/>
        </w:rPr>
        <w:t>Veřejnost se obává</w:t>
      </w:r>
      <w:r w:rsidRPr="00604068">
        <w:rPr>
          <w:rFonts w:ascii="Times New Roman" w:hAnsi="Times New Roman" w:cs="Times New Roman"/>
          <w:sz w:val="24"/>
          <w:szCs w:val="24"/>
        </w:rPr>
        <w:t xml:space="preserve">, že menší škody jsou spíše zásluhou nižšího objemu vody v řekách než </w:t>
      </w:r>
      <w:r w:rsidR="006B473C" w:rsidRPr="00604068">
        <w:rPr>
          <w:rFonts w:ascii="Times New Roman" w:hAnsi="Times New Roman" w:cs="Times New Roman"/>
          <w:sz w:val="24"/>
          <w:szCs w:val="24"/>
        </w:rPr>
        <w:t>protipovodňovým opatřením.</w:t>
      </w:r>
      <w:r w:rsidR="00871104" w:rsidRPr="00604068">
        <w:rPr>
          <w:rFonts w:ascii="Times New Roman" w:hAnsi="Times New Roman" w:cs="Times New Roman"/>
          <w:sz w:val="24"/>
          <w:szCs w:val="24"/>
        </w:rPr>
        <w:t xml:space="preserve"> </w:t>
      </w:r>
      <w:r w:rsidR="006B473C" w:rsidRPr="00604068">
        <w:rPr>
          <w:rFonts w:ascii="Times New Roman" w:hAnsi="Times New Roman" w:cs="Times New Roman"/>
          <w:sz w:val="24"/>
          <w:szCs w:val="24"/>
        </w:rPr>
        <w:t>Tato práce by tak měla porovnat situace z let 2002 až 2013 a zhodnotit efektivitu povodňových opatření, případně navrhnout úpravy, které by byly využitelné v praxi.</w:t>
      </w:r>
    </w:p>
    <w:p w:rsidR="006B610E" w:rsidRPr="00604068" w:rsidRDefault="006B610E" w:rsidP="00986431">
      <w:pPr>
        <w:spacing w:line="360" w:lineRule="auto"/>
        <w:ind w:firstLine="708"/>
        <w:jc w:val="both"/>
        <w:rPr>
          <w:rFonts w:ascii="Times New Roman" w:hAnsi="Times New Roman" w:cs="Times New Roman"/>
          <w:sz w:val="24"/>
          <w:szCs w:val="24"/>
        </w:rPr>
      </w:pPr>
    </w:p>
    <w:p w:rsidR="00625792" w:rsidRPr="00986431" w:rsidRDefault="00625792" w:rsidP="00986431">
      <w:pPr>
        <w:pStyle w:val="Podtitul"/>
        <w:jc w:val="both"/>
      </w:pPr>
    </w:p>
    <w:p w:rsidR="0014243A" w:rsidRPr="00604068" w:rsidRDefault="0014243A">
      <w:pPr>
        <w:rPr>
          <w:rFonts w:ascii="Times New Roman" w:eastAsiaTheme="majorEastAsia" w:hAnsi="Times New Roman" w:cs="Times New Roman"/>
          <w:i/>
          <w:iCs/>
          <w:color w:val="4F81BD" w:themeColor="accent1"/>
          <w:spacing w:val="15"/>
          <w:sz w:val="24"/>
          <w:szCs w:val="24"/>
        </w:rPr>
      </w:pPr>
      <w:r w:rsidRPr="00604068">
        <w:rPr>
          <w:rFonts w:ascii="Times New Roman" w:hAnsi="Times New Roman" w:cs="Times New Roman"/>
          <w:sz w:val="24"/>
          <w:szCs w:val="24"/>
        </w:rPr>
        <w:br w:type="page"/>
      </w:r>
    </w:p>
    <w:p w:rsidR="00957F50" w:rsidRPr="006B610E" w:rsidRDefault="00625792" w:rsidP="00597AE3">
      <w:pPr>
        <w:pStyle w:val="Nadpis1"/>
        <w:numPr>
          <w:ilvl w:val="0"/>
          <w:numId w:val="31"/>
        </w:numPr>
      </w:pPr>
      <w:bookmarkStart w:id="4" w:name="_Toc390977271"/>
      <w:r>
        <w:lastRenderedPageBreak/>
        <w:t>Cíle a metodika bakalářské práce</w:t>
      </w:r>
      <w:bookmarkEnd w:id="4"/>
    </w:p>
    <w:p w:rsidR="00B93B3B" w:rsidRPr="00604068" w:rsidRDefault="00C96D14" w:rsidP="008745A7">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ab/>
      </w:r>
      <w:r w:rsidR="00625792" w:rsidRPr="00604068">
        <w:rPr>
          <w:rFonts w:ascii="Times New Roman" w:hAnsi="Times New Roman" w:cs="Times New Roman"/>
          <w:sz w:val="24"/>
          <w:szCs w:val="24"/>
        </w:rPr>
        <w:t>Hlavním cílem b</w:t>
      </w:r>
      <w:r w:rsidRPr="00604068">
        <w:rPr>
          <w:rFonts w:ascii="Times New Roman" w:hAnsi="Times New Roman" w:cs="Times New Roman"/>
          <w:sz w:val="24"/>
          <w:szCs w:val="24"/>
        </w:rPr>
        <w:t>akalářsk</w:t>
      </w:r>
      <w:r w:rsidR="00625792" w:rsidRPr="00604068">
        <w:rPr>
          <w:rFonts w:ascii="Times New Roman" w:hAnsi="Times New Roman" w:cs="Times New Roman"/>
          <w:sz w:val="24"/>
          <w:szCs w:val="24"/>
        </w:rPr>
        <w:t>é</w:t>
      </w:r>
      <w:r w:rsidRPr="00604068">
        <w:rPr>
          <w:rFonts w:ascii="Times New Roman" w:hAnsi="Times New Roman" w:cs="Times New Roman"/>
          <w:sz w:val="24"/>
          <w:szCs w:val="24"/>
        </w:rPr>
        <w:t xml:space="preserve"> práce </w:t>
      </w:r>
      <w:r w:rsidR="00625792" w:rsidRPr="00604068">
        <w:rPr>
          <w:rFonts w:ascii="Times New Roman" w:hAnsi="Times New Roman" w:cs="Times New Roman"/>
          <w:sz w:val="24"/>
          <w:szCs w:val="24"/>
        </w:rPr>
        <w:t xml:space="preserve">je </w:t>
      </w:r>
      <w:r w:rsidR="00AE4E10" w:rsidRPr="00604068">
        <w:rPr>
          <w:rFonts w:ascii="Times New Roman" w:hAnsi="Times New Roman" w:cs="Times New Roman"/>
          <w:sz w:val="24"/>
          <w:szCs w:val="24"/>
        </w:rPr>
        <w:t>analyzovat</w:t>
      </w:r>
      <w:r w:rsidR="00B93B3B" w:rsidRPr="00604068">
        <w:rPr>
          <w:rFonts w:ascii="Times New Roman" w:hAnsi="Times New Roman" w:cs="Times New Roman"/>
          <w:sz w:val="24"/>
          <w:szCs w:val="24"/>
        </w:rPr>
        <w:t xml:space="preserve"> činnost </w:t>
      </w:r>
      <w:r w:rsidR="00D65435" w:rsidRPr="00604068">
        <w:rPr>
          <w:rFonts w:ascii="Times New Roman" w:hAnsi="Times New Roman" w:cs="Times New Roman"/>
          <w:sz w:val="24"/>
          <w:szCs w:val="24"/>
        </w:rPr>
        <w:t>Zdravotnické záchran</w:t>
      </w:r>
      <w:r w:rsidR="00062EF3" w:rsidRPr="00604068">
        <w:rPr>
          <w:rFonts w:ascii="Times New Roman" w:hAnsi="Times New Roman" w:cs="Times New Roman"/>
          <w:sz w:val="24"/>
          <w:szCs w:val="24"/>
        </w:rPr>
        <w:t>n</w:t>
      </w:r>
      <w:r w:rsidR="00A46E22" w:rsidRPr="00604068">
        <w:rPr>
          <w:rFonts w:ascii="Times New Roman" w:hAnsi="Times New Roman" w:cs="Times New Roman"/>
          <w:sz w:val="24"/>
          <w:szCs w:val="24"/>
        </w:rPr>
        <w:t xml:space="preserve">é služby </w:t>
      </w:r>
      <w:r w:rsidR="00B93B3B" w:rsidRPr="00604068">
        <w:rPr>
          <w:rFonts w:ascii="Times New Roman" w:hAnsi="Times New Roman" w:cs="Times New Roman"/>
          <w:sz w:val="24"/>
          <w:szCs w:val="24"/>
        </w:rPr>
        <w:t>při živeln</w:t>
      </w:r>
      <w:r w:rsidR="00BC25A1" w:rsidRPr="00604068">
        <w:rPr>
          <w:rFonts w:ascii="Times New Roman" w:hAnsi="Times New Roman" w:cs="Times New Roman"/>
          <w:sz w:val="24"/>
          <w:szCs w:val="24"/>
        </w:rPr>
        <w:t>í</w:t>
      </w:r>
      <w:r w:rsidR="00B93B3B" w:rsidRPr="00604068">
        <w:rPr>
          <w:rFonts w:ascii="Times New Roman" w:hAnsi="Times New Roman" w:cs="Times New Roman"/>
          <w:sz w:val="24"/>
          <w:szCs w:val="24"/>
        </w:rPr>
        <w:t>ch pohromách</w:t>
      </w:r>
      <w:r w:rsidR="006B473C" w:rsidRPr="00604068">
        <w:rPr>
          <w:rFonts w:ascii="Times New Roman" w:hAnsi="Times New Roman" w:cs="Times New Roman"/>
          <w:sz w:val="24"/>
          <w:szCs w:val="24"/>
        </w:rPr>
        <w:t>, především při povodních,</w:t>
      </w:r>
      <w:r w:rsidR="00B93B3B" w:rsidRPr="00604068">
        <w:rPr>
          <w:rFonts w:ascii="Times New Roman" w:hAnsi="Times New Roman" w:cs="Times New Roman"/>
          <w:sz w:val="24"/>
          <w:szCs w:val="24"/>
        </w:rPr>
        <w:t xml:space="preserve"> z pohledu efektivity vzájemné </w:t>
      </w:r>
      <w:r w:rsidR="006B473C" w:rsidRPr="00604068">
        <w:rPr>
          <w:rFonts w:ascii="Times New Roman" w:hAnsi="Times New Roman" w:cs="Times New Roman"/>
          <w:sz w:val="24"/>
          <w:szCs w:val="24"/>
        </w:rPr>
        <w:t>spolupráce</w:t>
      </w:r>
      <w:r w:rsidR="006C1C10" w:rsidRPr="00604068">
        <w:rPr>
          <w:rFonts w:ascii="Times New Roman" w:hAnsi="Times New Roman" w:cs="Times New Roman"/>
          <w:sz w:val="24"/>
          <w:szCs w:val="24"/>
        </w:rPr>
        <w:t>.</w:t>
      </w:r>
    </w:p>
    <w:p w:rsidR="006B473C" w:rsidRPr="00604068" w:rsidRDefault="00BC25A1" w:rsidP="006B473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Dílčími cíli</w:t>
      </w:r>
      <w:r w:rsidR="006B473C" w:rsidRPr="00604068">
        <w:rPr>
          <w:rFonts w:ascii="Times New Roman" w:hAnsi="Times New Roman" w:cs="Times New Roman"/>
          <w:sz w:val="24"/>
          <w:szCs w:val="24"/>
        </w:rPr>
        <w:t xml:space="preserve"> jednotlivých kapitol jsou pak </w:t>
      </w:r>
      <w:r w:rsidR="004C3ED3" w:rsidRPr="00604068">
        <w:rPr>
          <w:rFonts w:ascii="Times New Roman" w:hAnsi="Times New Roman" w:cs="Times New Roman"/>
          <w:sz w:val="24"/>
          <w:szCs w:val="24"/>
        </w:rPr>
        <w:t>charakterizace Zdravotnické záchranné</w:t>
      </w:r>
      <w:r w:rsidR="00D65435" w:rsidRPr="00604068">
        <w:rPr>
          <w:rFonts w:ascii="Times New Roman" w:hAnsi="Times New Roman" w:cs="Times New Roman"/>
          <w:sz w:val="24"/>
          <w:szCs w:val="24"/>
        </w:rPr>
        <w:t xml:space="preserve"> služb</w:t>
      </w:r>
      <w:r w:rsidR="004C3ED3" w:rsidRPr="00604068">
        <w:rPr>
          <w:rFonts w:ascii="Times New Roman" w:hAnsi="Times New Roman" w:cs="Times New Roman"/>
          <w:sz w:val="24"/>
          <w:szCs w:val="24"/>
        </w:rPr>
        <w:t>y</w:t>
      </w:r>
      <w:r w:rsidR="00D65435" w:rsidRPr="00604068">
        <w:rPr>
          <w:rFonts w:ascii="Times New Roman" w:hAnsi="Times New Roman" w:cs="Times New Roman"/>
          <w:sz w:val="24"/>
          <w:szCs w:val="24"/>
        </w:rPr>
        <w:t xml:space="preserve">, </w:t>
      </w:r>
      <w:r w:rsidR="004C3ED3" w:rsidRPr="00604068">
        <w:rPr>
          <w:rFonts w:ascii="Times New Roman" w:hAnsi="Times New Roman" w:cs="Times New Roman"/>
          <w:sz w:val="24"/>
          <w:szCs w:val="24"/>
        </w:rPr>
        <w:t>integrovaného</w:t>
      </w:r>
      <w:r w:rsidR="006B473C" w:rsidRPr="00604068">
        <w:rPr>
          <w:rFonts w:ascii="Times New Roman" w:hAnsi="Times New Roman" w:cs="Times New Roman"/>
          <w:sz w:val="24"/>
          <w:szCs w:val="24"/>
        </w:rPr>
        <w:t xml:space="preserve"> </w:t>
      </w:r>
      <w:r w:rsidR="004C3ED3" w:rsidRPr="00604068">
        <w:rPr>
          <w:rFonts w:ascii="Times New Roman" w:hAnsi="Times New Roman" w:cs="Times New Roman"/>
          <w:sz w:val="24"/>
          <w:szCs w:val="24"/>
        </w:rPr>
        <w:t xml:space="preserve">záchranného systému </w:t>
      </w:r>
      <w:r w:rsidR="006B473C" w:rsidRPr="00604068">
        <w:rPr>
          <w:rFonts w:ascii="Times New Roman" w:hAnsi="Times New Roman" w:cs="Times New Roman"/>
          <w:sz w:val="24"/>
          <w:szCs w:val="24"/>
        </w:rPr>
        <w:t xml:space="preserve">a jeho </w:t>
      </w:r>
      <w:r w:rsidR="004C3ED3" w:rsidRPr="00604068">
        <w:rPr>
          <w:rFonts w:ascii="Times New Roman" w:hAnsi="Times New Roman" w:cs="Times New Roman"/>
          <w:sz w:val="24"/>
          <w:szCs w:val="24"/>
        </w:rPr>
        <w:t>dalších</w:t>
      </w:r>
      <w:r w:rsidR="00D65435" w:rsidRPr="00604068">
        <w:rPr>
          <w:rFonts w:ascii="Times New Roman" w:hAnsi="Times New Roman" w:cs="Times New Roman"/>
          <w:sz w:val="24"/>
          <w:szCs w:val="24"/>
        </w:rPr>
        <w:t xml:space="preserve"> </w:t>
      </w:r>
      <w:r w:rsidR="004C3ED3" w:rsidRPr="00604068">
        <w:rPr>
          <w:rFonts w:ascii="Times New Roman" w:hAnsi="Times New Roman" w:cs="Times New Roman"/>
          <w:sz w:val="24"/>
          <w:szCs w:val="24"/>
        </w:rPr>
        <w:t>složek</w:t>
      </w:r>
      <w:r w:rsidR="006B473C" w:rsidRPr="00604068">
        <w:rPr>
          <w:rFonts w:ascii="Times New Roman" w:hAnsi="Times New Roman" w:cs="Times New Roman"/>
          <w:sz w:val="24"/>
          <w:szCs w:val="24"/>
        </w:rPr>
        <w:t>.</w:t>
      </w:r>
      <w:r w:rsidR="00AE4E10" w:rsidRPr="00604068">
        <w:rPr>
          <w:rFonts w:ascii="Times New Roman" w:hAnsi="Times New Roman" w:cs="Times New Roman"/>
          <w:sz w:val="24"/>
          <w:szCs w:val="24"/>
        </w:rPr>
        <w:t xml:space="preserve"> </w:t>
      </w:r>
      <w:r w:rsidR="006B473C" w:rsidRPr="00604068">
        <w:rPr>
          <w:rFonts w:ascii="Times New Roman" w:hAnsi="Times New Roman" w:cs="Times New Roman"/>
          <w:sz w:val="24"/>
          <w:szCs w:val="24"/>
        </w:rPr>
        <w:t xml:space="preserve">Pro tuto kapitolu budou použity především jednotlivé zákony týkající se činnosti složek </w:t>
      </w:r>
      <w:r w:rsidR="00D65435" w:rsidRPr="00604068">
        <w:rPr>
          <w:rFonts w:ascii="Times New Roman" w:hAnsi="Times New Roman" w:cs="Times New Roman"/>
          <w:sz w:val="24"/>
          <w:szCs w:val="24"/>
        </w:rPr>
        <w:t xml:space="preserve">ZZS a </w:t>
      </w:r>
      <w:r w:rsidR="006B473C" w:rsidRPr="00604068">
        <w:rPr>
          <w:rFonts w:ascii="Times New Roman" w:hAnsi="Times New Roman" w:cs="Times New Roman"/>
          <w:sz w:val="24"/>
          <w:szCs w:val="24"/>
        </w:rPr>
        <w:t>IZS. Jsou to především zákony</w:t>
      </w:r>
      <w:r w:rsidR="0053617A" w:rsidRPr="00604068">
        <w:rPr>
          <w:rFonts w:ascii="Times New Roman" w:hAnsi="Times New Roman" w:cs="Times New Roman"/>
          <w:sz w:val="24"/>
          <w:szCs w:val="24"/>
        </w:rPr>
        <w:t>:</w:t>
      </w:r>
      <w:r w:rsidR="006B473C" w:rsidRPr="00604068">
        <w:rPr>
          <w:rFonts w:ascii="Times New Roman" w:hAnsi="Times New Roman" w:cs="Times New Roman"/>
          <w:sz w:val="24"/>
          <w:szCs w:val="24"/>
        </w:rPr>
        <w:t xml:space="preserve"> </w:t>
      </w:r>
      <w:r w:rsidR="0053617A" w:rsidRPr="00604068">
        <w:rPr>
          <w:rFonts w:ascii="Times New Roman" w:hAnsi="Times New Roman" w:cs="Times New Roman"/>
          <w:sz w:val="24"/>
          <w:szCs w:val="24"/>
        </w:rPr>
        <w:t xml:space="preserve">zákon č. 374 ze dne 6. listopadu 2011 o zdravotnické záchranné službě, č. 239 ze dne 28. června 2000 o integrovaném záchranném systému a o změně některých zákonů a zákon č. 273 ze dne 17. července 2008 o Policii České republiky. </w:t>
      </w:r>
      <w:r w:rsidR="006B473C" w:rsidRPr="00604068">
        <w:rPr>
          <w:rFonts w:ascii="Times New Roman" w:hAnsi="Times New Roman" w:cs="Times New Roman"/>
          <w:sz w:val="24"/>
          <w:szCs w:val="24"/>
        </w:rPr>
        <w:t xml:space="preserve">Mimo tyto zdroje autor využije odbornou literaturu, která se zabývá IZS jako </w:t>
      </w:r>
      <w:r w:rsidR="00892B8D" w:rsidRPr="00604068">
        <w:rPr>
          <w:rFonts w:ascii="Times New Roman" w:hAnsi="Times New Roman" w:cs="Times New Roman"/>
          <w:sz w:val="24"/>
          <w:szCs w:val="24"/>
        </w:rPr>
        <w:t>celkem</w:t>
      </w:r>
      <w:r w:rsidR="006B473C" w:rsidRPr="00604068">
        <w:rPr>
          <w:rFonts w:ascii="Times New Roman" w:hAnsi="Times New Roman" w:cs="Times New Roman"/>
          <w:sz w:val="24"/>
          <w:szCs w:val="24"/>
        </w:rPr>
        <w:t xml:space="preserve"> a</w:t>
      </w:r>
      <w:r w:rsidR="00AE4E10" w:rsidRPr="00604068">
        <w:rPr>
          <w:rFonts w:ascii="Times New Roman" w:hAnsi="Times New Roman" w:cs="Times New Roman"/>
          <w:sz w:val="24"/>
          <w:szCs w:val="24"/>
        </w:rPr>
        <w:t> </w:t>
      </w:r>
      <w:r w:rsidR="006B473C" w:rsidRPr="00604068">
        <w:rPr>
          <w:rFonts w:ascii="Times New Roman" w:hAnsi="Times New Roman" w:cs="Times New Roman"/>
          <w:sz w:val="24"/>
          <w:szCs w:val="24"/>
        </w:rPr>
        <w:t>popisuje jeho spolupráci při řešení živeln</w:t>
      </w:r>
      <w:r w:rsidRPr="00604068">
        <w:rPr>
          <w:rFonts w:ascii="Times New Roman" w:hAnsi="Times New Roman" w:cs="Times New Roman"/>
          <w:sz w:val="24"/>
          <w:szCs w:val="24"/>
        </w:rPr>
        <w:t>í</w:t>
      </w:r>
      <w:r w:rsidR="006B473C" w:rsidRPr="00604068">
        <w:rPr>
          <w:rFonts w:ascii="Times New Roman" w:hAnsi="Times New Roman" w:cs="Times New Roman"/>
          <w:sz w:val="24"/>
          <w:szCs w:val="24"/>
        </w:rPr>
        <w:t xml:space="preserve">ch pohrom. </w:t>
      </w:r>
    </w:p>
    <w:p w:rsidR="006B473C" w:rsidRPr="00604068" w:rsidRDefault="006B473C" w:rsidP="006B473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další kapitole se práce zaměří na analýzu konkrétní </w:t>
      </w:r>
      <w:r w:rsidR="0053617A" w:rsidRPr="00604068">
        <w:rPr>
          <w:rFonts w:ascii="Times New Roman" w:hAnsi="Times New Roman" w:cs="Times New Roman"/>
          <w:sz w:val="24"/>
          <w:szCs w:val="24"/>
        </w:rPr>
        <w:t>případů</w:t>
      </w:r>
      <w:r w:rsidRPr="00604068">
        <w:rPr>
          <w:rFonts w:ascii="Times New Roman" w:hAnsi="Times New Roman" w:cs="Times New Roman"/>
          <w:sz w:val="24"/>
          <w:szCs w:val="24"/>
        </w:rPr>
        <w:t xml:space="preserve"> povodní z let 2002 až 2013 a shrne poznatky o těchto případech, jak bylo postupováno</w:t>
      </w:r>
      <w:r w:rsidR="00AE4E10" w:rsidRPr="00604068">
        <w:rPr>
          <w:rFonts w:ascii="Times New Roman" w:hAnsi="Times New Roman" w:cs="Times New Roman"/>
          <w:sz w:val="24"/>
          <w:szCs w:val="24"/>
        </w:rPr>
        <w:t xml:space="preserve"> z pohledu v případě</w:t>
      </w:r>
      <w:r w:rsidRPr="00604068">
        <w:rPr>
          <w:rFonts w:ascii="Times New Roman" w:hAnsi="Times New Roman" w:cs="Times New Roman"/>
          <w:sz w:val="24"/>
          <w:szCs w:val="24"/>
        </w:rPr>
        <w:t xml:space="preserve"> ochrany měst a obyvatel a jak se postupy změnily od roku 2002. Tyto informace autor čerpá ze zpráv odborníků, obcí a veřejných médií, ze statistik </w:t>
      </w:r>
      <w:r w:rsidR="0053617A" w:rsidRPr="00604068">
        <w:rPr>
          <w:rFonts w:ascii="Times New Roman" w:hAnsi="Times New Roman" w:cs="Times New Roman"/>
          <w:sz w:val="24"/>
          <w:szCs w:val="24"/>
        </w:rPr>
        <w:t>Ministerstva</w:t>
      </w:r>
      <w:r w:rsidRPr="00604068">
        <w:rPr>
          <w:rFonts w:ascii="Times New Roman" w:hAnsi="Times New Roman" w:cs="Times New Roman"/>
          <w:sz w:val="24"/>
          <w:szCs w:val="24"/>
        </w:rPr>
        <w:t xml:space="preserve"> vnitra, </w:t>
      </w:r>
      <w:r w:rsidR="0053617A" w:rsidRPr="00604068">
        <w:rPr>
          <w:rFonts w:ascii="Times New Roman" w:hAnsi="Times New Roman" w:cs="Times New Roman"/>
          <w:sz w:val="24"/>
          <w:szCs w:val="24"/>
        </w:rPr>
        <w:t>Ministerstva financí, Ministerstva bezpečnosti</w:t>
      </w:r>
      <w:r w:rsidRPr="00604068">
        <w:rPr>
          <w:rFonts w:ascii="Times New Roman" w:hAnsi="Times New Roman" w:cs="Times New Roman"/>
          <w:sz w:val="24"/>
          <w:szCs w:val="24"/>
        </w:rPr>
        <w:t xml:space="preserve">, Českého statistického úřadu (dále ČSÚ) a České národní banky (dále ČNB). </w:t>
      </w:r>
    </w:p>
    <w:p w:rsidR="006B473C" w:rsidRPr="00604068" w:rsidRDefault="006B473C" w:rsidP="006B473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Práce provede kazuistiku těchto konkrétních případů. Jedním z předpokladů práce je </w:t>
      </w:r>
      <w:r w:rsidR="004C3ED3" w:rsidRPr="00604068">
        <w:rPr>
          <w:rFonts w:ascii="Times New Roman" w:hAnsi="Times New Roman" w:cs="Times New Roman"/>
          <w:sz w:val="24"/>
          <w:szCs w:val="24"/>
        </w:rPr>
        <w:t xml:space="preserve">sledování </w:t>
      </w:r>
      <w:r w:rsidRPr="00604068">
        <w:rPr>
          <w:rFonts w:ascii="Times New Roman" w:hAnsi="Times New Roman" w:cs="Times New Roman"/>
          <w:sz w:val="24"/>
          <w:szCs w:val="24"/>
        </w:rPr>
        <w:t>zvýšení efektivity od roku 2002 a zabránění tak větším škodám v následujících letech, samozřejmě autor porovná i samotný rozsah povodní tak, aby bylo možné jednotlivé případy analyzovat</w:t>
      </w:r>
      <w:r w:rsidR="004C3ED3" w:rsidRPr="00604068">
        <w:rPr>
          <w:rFonts w:ascii="Times New Roman" w:hAnsi="Times New Roman" w:cs="Times New Roman"/>
          <w:sz w:val="24"/>
          <w:szCs w:val="24"/>
        </w:rPr>
        <w:t xml:space="preserve"> a následně za pomocí </w:t>
      </w:r>
      <w:r w:rsidRPr="00604068">
        <w:rPr>
          <w:rFonts w:ascii="Times New Roman" w:hAnsi="Times New Roman" w:cs="Times New Roman"/>
          <w:sz w:val="24"/>
          <w:szCs w:val="24"/>
        </w:rPr>
        <w:t xml:space="preserve">komparativní </w:t>
      </w:r>
      <w:r w:rsidR="004C3ED3" w:rsidRPr="00604068">
        <w:rPr>
          <w:rFonts w:ascii="Times New Roman" w:hAnsi="Times New Roman" w:cs="Times New Roman"/>
          <w:sz w:val="24"/>
          <w:szCs w:val="24"/>
        </w:rPr>
        <w:t>metody</w:t>
      </w:r>
      <w:r w:rsidRPr="00604068">
        <w:rPr>
          <w:rFonts w:ascii="Times New Roman" w:hAnsi="Times New Roman" w:cs="Times New Roman"/>
          <w:sz w:val="24"/>
          <w:szCs w:val="24"/>
        </w:rPr>
        <w:t xml:space="preserve"> objektivně</w:t>
      </w:r>
      <w:r w:rsidR="000D5B56" w:rsidRPr="00604068">
        <w:rPr>
          <w:rFonts w:ascii="Times New Roman" w:hAnsi="Times New Roman" w:cs="Times New Roman"/>
          <w:sz w:val="24"/>
          <w:szCs w:val="24"/>
        </w:rPr>
        <w:t xml:space="preserve"> porovnat</w:t>
      </w:r>
      <w:r w:rsidRPr="00604068">
        <w:rPr>
          <w:rFonts w:ascii="Times New Roman" w:hAnsi="Times New Roman" w:cs="Times New Roman"/>
          <w:sz w:val="24"/>
          <w:szCs w:val="24"/>
        </w:rPr>
        <w:t xml:space="preserve">. </w:t>
      </w:r>
    </w:p>
    <w:p w:rsidR="006B473C" w:rsidRPr="00604068" w:rsidRDefault="006B473C" w:rsidP="006B473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V praktické části následně provede analýzu a komparaci těchto dat, kde se zaměří na činnost složek IZS, především Zdravotní záchranné služby. Autor využije poznatky z řízeného rozhovoru se členy Zdravotnické záchranné služby České republiky</w:t>
      </w:r>
      <w:r w:rsidR="003A2BED" w:rsidRPr="00604068">
        <w:rPr>
          <w:rFonts w:ascii="Times New Roman" w:hAnsi="Times New Roman" w:cs="Times New Roman"/>
          <w:sz w:val="24"/>
          <w:szCs w:val="24"/>
        </w:rPr>
        <w:t xml:space="preserve">, ze kterého by mělo být patrné, </w:t>
      </w:r>
      <w:r w:rsidRPr="00604068">
        <w:rPr>
          <w:rFonts w:ascii="Times New Roman" w:hAnsi="Times New Roman" w:cs="Times New Roman"/>
          <w:sz w:val="24"/>
          <w:szCs w:val="24"/>
        </w:rPr>
        <w:t xml:space="preserve">jakým způsobem jsou dodržovány oficiální postupy IZS při zvládání mimořádné situace v praxi a jaké jsou při této činnosti priority. Následně </w:t>
      </w:r>
      <w:r w:rsidR="000D5B56" w:rsidRPr="00604068">
        <w:rPr>
          <w:rFonts w:ascii="Times New Roman" w:hAnsi="Times New Roman" w:cs="Times New Roman"/>
          <w:sz w:val="24"/>
          <w:szCs w:val="24"/>
        </w:rPr>
        <w:t xml:space="preserve">tyto informace </w:t>
      </w:r>
      <w:r w:rsidRPr="00604068">
        <w:rPr>
          <w:rFonts w:ascii="Times New Roman" w:hAnsi="Times New Roman" w:cs="Times New Roman"/>
          <w:sz w:val="24"/>
          <w:szCs w:val="24"/>
        </w:rPr>
        <w:t>autor porovná a v závěrečné části práce zhodnotí zjištěné výsledky</w:t>
      </w:r>
      <w:r w:rsidR="006C1C10" w:rsidRPr="00604068">
        <w:rPr>
          <w:rFonts w:ascii="Times New Roman" w:hAnsi="Times New Roman" w:cs="Times New Roman"/>
          <w:sz w:val="24"/>
          <w:szCs w:val="24"/>
        </w:rPr>
        <w:t xml:space="preserve"> a případně navrhne opatření</w:t>
      </w:r>
      <w:r w:rsidRPr="00604068">
        <w:rPr>
          <w:rFonts w:ascii="Times New Roman" w:hAnsi="Times New Roman" w:cs="Times New Roman"/>
          <w:sz w:val="24"/>
          <w:szCs w:val="24"/>
        </w:rPr>
        <w:t xml:space="preserve">. </w:t>
      </w:r>
    </w:p>
    <w:p w:rsidR="008C6D26" w:rsidRDefault="006B473C" w:rsidP="008C6D26">
      <w:pPr>
        <w:pStyle w:val="Normlnbezodsazen"/>
        <w:spacing w:line="360" w:lineRule="auto"/>
        <w:ind w:firstLine="708"/>
      </w:pPr>
      <w:r>
        <w:lastRenderedPageBreak/>
        <w:t xml:space="preserve">Pro dosažení hlavního a dílčích cílů autor využije metodu komparace, kdy srovná jednotlivé případy a na základě toho vyhodnotí postup z pohledu efektivity spolupráce složek IZS se zaměřením především na Zdravotnickou </w:t>
      </w:r>
      <w:r w:rsidR="00B96C77">
        <w:t>záchrannou</w:t>
      </w:r>
      <w:r>
        <w:t xml:space="preserve"> službu. Dále využije analýzu, kdy popíše jednotlivé kroky činnosti IZS v mimořádných událostech, na základě které v závěru práce syntézou poznatků dospěje k návrhu úprav, které by mohly efektivitu spolupráce IZS zvýšit. A v neposlední řadě autor využije hloub</w:t>
      </w:r>
      <w:r w:rsidR="00DA7A99">
        <w:t>kového rozhovoru s</w:t>
      </w:r>
      <w:r w:rsidR="000D5B56">
        <w:t>e</w:t>
      </w:r>
      <w:r w:rsidR="00DA7A99">
        <w:t> </w:t>
      </w:r>
      <w:r w:rsidR="000D5B56">
        <w:t>členy Zdravotnické záchranné služby Středočeského kraje.</w:t>
      </w:r>
    </w:p>
    <w:p w:rsidR="008C6D26" w:rsidRDefault="008C6D26" w:rsidP="00AE4E10">
      <w:pPr>
        <w:pStyle w:val="Normlnbezodsazen"/>
        <w:spacing w:line="360" w:lineRule="auto"/>
        <w:ind w:firstLine="708"/>
      </w:pPr>
      <w:r>
        <w:t>Tématem bakalářské práce je posoudit činnost Zdravotnické záchranné služby při živelních pohromách, se zaměřením na povodně. Práce zkoumá zejména efektivitu vzájemné spolupráce. Dalšími cíli jsou pak charakteristika Zdravotnické záchranné služby, integrovaného záchrannéh</w:t>
      </w:r>
      <w:r w:rsidR="00AE4E10">
        <w:t>o systému a jeho dalších složek. Použité metody lze charakterizovat následovně:</w:t>
      </w:r>
    </w:p>
    <w:p w:rsidR="008C6D26" w:rsidRPr="00604068" w:rsidRDefault="008C6D26" w:rsidP="008C6D26">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Kazuistika je výzkumná metoda zabývající se popisem jednotlivých konkrétních případů a jejich vzájemným porovnáním. Kazuistika, nebo též případová studie je metoda kvalitativního výzkumu.</w:t>
      </w:r>
      <w:r w:rsidRPr="00604068">
        <w:rPr>
          <w:rStyle w:val="Znakapoznpodarou"/>
          <w:rFonts w:ascii="Times New Roman" w:hAnsi="Times New Roman" w:cs="Times New Roman"/>
          <w:sz w:val="24"/>
          <w:szCs w:val="24"/>
        </w:rPr>
        <w:footnoteReference w:id="5"/>
      </w:r>
    </w:p>
    <w:p w:rsidR="008C6D26" w:rsidRPr="00604068" w:rsidRDefault="008C6D26" w:rsidP="008C6D26">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Další výzkumná metoda, kterou se v práci využívá, je komparace. Komparace neboli srovnání patří mezi tzv. obecně vědní metody a je základní metodou hodnocení a lze jí využít při získávání poznatků a při jejich následném vyhodnocování.</w:t>
      </w:r>
      <w:r w:rsidRPr="00604068">
        <w:rPr>
          <w:rStyle w:val="Znakapoznpodarou"/>
          <w:rFonts w:ascii="Times New Roman" w:hAnsi="Times New Roman" w:cs="Times New Roman"/>
          <w:sz w:val="24"/>
          <w:szCs w:val="24"/>
        </w:rPr>
        <w:footnoteReference w:id="6"/>
      </w:r>
    </w:p>
    <w:p w:rsidR="008C6D26" w:rsidRPr="00604068" w:rsidRDefault="008C6D26" w:rsidP="008C6D26">
      <w:pPr>
        <w:rPr>
          <w:rFonts w:ascii="Times New Roman" w:hAnsi="Times New Roman" w:cs="Times New Roman"/>
          <w:sz w:val="24"/>
          <w:szCs w:val="24"/>
        </w:rPr>
      </w:pPr>
      <w:r w:rsidRPr="00604068">
        <w:rPr>
          <w:rFonts w:ascii="Times New Roman" w:hAnsi="Times New Roman" w:cs="Times New Roman"/>
          <w:sz w:val="24"/>
          <w:szCs w:val="24"/>
        </w:rPr>
        <w:tab/>
        <w:t>Dále práce využívá metody analýza. Analýza znamená rozbor problematiky, kdy sledovaný celek je rozdělen na elementární prvky a ty jsou dále zkoumány. Na základě tohoto zkoumání jsou pak vyhodnoceny.</w:t>
      </w:r>
      <w:r w:rsidRPr="00604068">
        <w:rPr>
          <w:rStyle w:val="Znakapoznpodarou"/>
          <w:rFonts w:ascii="Times New Roman" w:hAnsi="Times New Roman" w:cs="Times New Roman"/>
          <w:sz w:val="24"/>
          <w:szCs w:val="24"/>
        </w:rPr>
        <w:footnoteReference w:id="7"/>
      </w:r>
    </w:p>
    <w:p w:rsidR="008C6D26" w:rsidRPr="00604068" w:rsidRDefault="008C6D26">
      <w:pPr>
        <w:rPr>
          <w:rFonts w:ascii="Times New Roman" w:hAnsi="Times New Roman" w:cs="Times New Roman"/>
          <w:sz w:val="24"/>
          <w:szCs w:val="24"/>
        </w:rPr>
      </w:pPr>
      <w:r w:rsidRPr="00604068">
        <w:rPr>
          <w:rFonts w:ascii="Times New Roman" w:hAnsi="Times New Roman" w:cs="Times New Roman"/>
          <w:sz w:val="24"/>
          <w:szCs w:val="24"/>
        </w:rPr>
        <w:br w:type="page"/>
      </w:r>
    </w:p>
    <w:p w:rsidR="00815F43" w:rsidRDefault="00815F43" w:rsidP="00692B61">
      <w:pPr>
        <w:pStyle w:val="Nadpis1"/>
        <w:numPr>
          <w:ilvl w:val="0"/>
          <w:numId w:val="31"/>
        </w:numPr>
      </w:pPr>
      <w:bookmarkStart w:id="5" w:name="_Toc390977272"/>
      <w:r>
        <w:lastRenderedPageBreak/>
        <w:t xml:space="preserve">Souhrn poznatků o </w:t>
      </w:r>
      <w:r w:rsidR="00934895">
        <w:t>ZZS a IZS</w:t>
      </w:r>
      <w:bookmarkEnd w:id="5"/>
    </w:p>
    <w:p w:rsidR="00815F43" w:rsidRPr="00604068" w:rsidRDefault="00087BDB" w:rsidP="00221880">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této kapitole autor představí </w:t>
      </w:r>
      <w:r w:rsidR="00062EF3" w:rsidRPr="00604068">
        <w:rPr>
          <w:rFonts w:ascii="Times New Roman" w:hAnsi="Times New Roman" w:cs="Times New Roman"/>
          <w:sz w:val="24"/>
          <w:szCs w:val="24"/>
        </w:rPr>
        <w:t>Zdravotnickou záchrannou službu,</w:t>
      </w:r>
      <w:r w:rsidRPr="00604068">
        <w:rPr>
          <w:rFonts w:ascii="Times New Roman" w:hAnsi="Times New Roman" w:cs="Times New Roman"/>
          <w:sz w:val="24"/>
          <w:szCs w:val="24"/>
        </w:rPr>
        <w:t xml:space="preserve"> zanalyzuje její strukturu, činnosti a vymezí právní normy, kterými se řídí. Dále představí </w:t>
      </w:r>
      <w:r w:rsidR="00DA7A99" w:rsidRPr="00604068">
        <w:rPr>
          <w:rFonts w:ascii="Times New Roman" w:hAnsi="Times New Roman" w:cs="Times New Roman"/>
          <w:sz w:val="24"/>
          <w:szCs w:val="24"/>
        </w:rPr>
        <w:t>i</w:t>
      </w:r>
      <w:r w:rsidR="00062EF3" w:rsidRPr="00604068">
        <w:rPr>
          <w:rFonts w:ascii="Times New Roman" w:hAnsi="Times New Roman" w:cs="Times New Roman"/>
          <w:sz w:val="24"/>
          <w:szCs w:val="24"/>
        </w:rPr>
        <w:t>ntegrova</w:t>
      </w:r>
      <w:r w:rsidRPr="00604068">
        <w:rPr>
          <w:rFonts w:ascii="Times New Roman" w:hAnsi="Times New Roman" w:cs="Times New Roman"/>
          <w:sz w:val="24"/>
          <w:szCs w:val="24"/>
        </w:rPr>
        <w:t>ný záchranný systém, jeho základní a ostatní složky a vysvětlí, jakým způsobem mezi sebou tyto složky komunikují.</w:t>
      </w:r>
    </w:p>
    <w:p w:rsidR="00936875" w:rsidRPr="00936875" w:rsidRDefault="00936875" w:rsidP="00936875">
      <w:pPr>
        <w:pStyle w:val="Odstavecseseznamem"/>
        <w:keepNext/>
        <w:keepLines/>
        <w:numPr>
          <w:ilvl w:val="0"/>
          <w:numId w:val="6"/>
        </w:numPr>
        <w:spacing w:before="200" w:after="240"/>
        <w:contextualSpacing w:val="0"/>
        <w:outlineLvl w:val="1"/>
        <w:rPr>
          <w:rFonts w:asciiTheme="majorHAnsi" w:eastAsiaTheme="majorEastAsia" w:hAnsiTheme="majorHAnsi" w:cstheme="majorBidi"/>
          <w:b/>
          <w:bCs/>
          <w:vanish/>
          <w:sz w:val="26"/>
          <w:szCs w:val="26"/>
        </w:rPr>
      </w:pPr>
      <w:bookmarkStart w:id="6" w:name="_Toc390886099"/>
      <w:bookmarkStart w:id="7" w:name="_Toc390886157"/>
      <w:bookmarkStart w:id="8" w:name="_Toc390886191"/>
      <w:bookmarkStart w:id="9" w:name="_Toc390977273"/>
      <w:bookmarkEnd w:id="6"/>
      <w:bookmarkEnd w:id="7"/>
      <w:bookmarkEnd w:id="8"/>
      <w:bookmarkEnd w:id="9"/>
    </w:p>
    <w:p w:rsidR="00936875" w:rsidRPr="00936875" w:rsidRDefault="00936875" w:rsidP="00936875">
      <w:pPr>
        <w:pStyle w:val="Odstavecseseznamem"/>
        <w:keepNext/>
        <w:keepLines/>
        <w:numPr>
          <w:ilvl w:val="0"/>
          <w:numId w:val="6"/>
        </w:numPr>
        <w:spacing w:before="200" w:after="240"/>
        <w:contextualSpacing w:val="0"/>
        <w:outlineLvl w:val="1"/>
        <w:rPr>
          <w:rFonts w:asciiTheme="majorHAnsi" w:eastAsiaTheme="majorEastAsia" w:hAnsiTheme="majorHAnsi" w:cstheme="majorBidi"/>
          <w:b/>
          <w:bCs/>
          <w:vanish/>
          <w:sz w:val="26"/>
          <w:szCs w:val="26"/>
        </w:rPr>
      </w:pPr>
      <w:bookmarkStart w:id="10" w:name="_Toc390886100"/>
      <w:bookmarkStart w:id="11" w:name="_Toc390886158"/>
      <w:bookmarkStart w:id="12" w:name="_Toc390886192"/>
      <w:bookmarkStart w:id="13" w:name="_Toc390977274"/>
      <w:bookmarkEnd w:id="10"/>
      <w:bookmarkEnd w:id="11"/>
      <w:bookmarkEnd w:id="12"/>
      <w:bookmarkEnd w:id="13"/>
    </w:p>
    <w:p w:rsidR="00815F43" w:rsidRPr="00421576" w:rsidRDefault="00815F43" w:rsidP="00936875">
      <w:pPr>
        <w:pStyle w:val="Nadpis2"/>
      </w:pPr>
      <w:bookmarkStart w:id="14" w:name="_Toc390977275"/>
      <w:r w:rsidRPr="00421576">
        <w:t>Zdravotnická záchranná služba</w:t>
      </w:r>
      <w:bookmarkEnd w:id="14"/>
    </w:p>
    <w:p w:rsidR="00815F43" w:rsidRPr="00604068" w:rsidRDefault="004978D4" w:rsidP="004978D4">
      <w:pPr>
        <w:spacing w:after="240" w:line="360" w:lineRule="auto"/>
        <w:ind w:firstLine="576"/>
        <w:jc w:val="both"/>
        <w:rPr>
          <w:rFonts w:ascii="Times New Roman" w:hAnsi="Times New Roman" w:cs="Times New Roman"/>
          <w:sz w:val="24"/>
          <w:szCs w:val="24"/>
        </w:rPr>
      </w:pPr>
      <w:r w:rsidRPr="00604068">
        <w:rPr>
          <w:rFonts w:ascii="Times New Roman" w:hAnsi="Times New Roman" w:cs="Times New Roman"/>
          <w:sz w:val="24"/>
          <w:szCs w:val="24"/>
        </w:rPr>
        <w:t>Smyslem Zdravotnické</w:t>
      </w:r>
      <w:r w:rsidR="00815F43" w:rsidRPr="00604068">
        <w:rPr>
          <w:rFonts w:ascii="Times New Roman" w:hAnsi="Times New Roman" w:cs="Times New Roman"/>
          <w:sz w:val="24"/>
          <w:szCs w:val="24"/>
        </w:rPr>
        <w:t xml:space="preserve"> </w:t>
      </w:r>
      <w:r w:rsidRPr="00604068">
        <w:rPr>
          <w:rFonts w:ascii="Times New Roman" w:hAnsi="Times New Roman" w:cs="Times New Roman"/>
          <w:sz w:val="24"/>
          <w:szCs w:val="24"/>
        </w:rPr>
        <w:t>záchranné služby</w:t>
      </w:r>
      <w:r w:rsidR="00815F43" w:rsidRPr="00604068">
        <w:rPr>
          <w:rFonts w:ascii="Times New Roman" w:hAnsi="Times New Roman" w:cs="Times New Roman"/>
          <w:sz w:val="24"/>
          <w:szCs w:val="24"/>
        </w:rPr>
        <w:t xml:space="preserve"> (dále ZZS) je zajistit přednemocniční neodkladnou péči a dopravit pacienta do nejbližšího zdravotnického zařízení. </w:t>
      </w:r>
      <w:r w:rsidR="0053617A" w:rsidRPr="00604068">
        <w:rPr>
          <w:rFonts w:ascii="Times New Roman" w:hAnsi="Times New Roman" w:cs="Times New Roman"/>
          <w:sz w:val="24"/>
          <w:szCs w:val="24"/>
        </w:rPr>
        <w:t>Principy fungování ZZS vychází zejména ze zákona č.</w:t>
      </w:r>
      <w:r w:rsidR="00AE4E10" w:rsidRPr="00604068">
        <w:rPr>
          <w:rFonts w:ascii="Times New Roman" w:hAnsi="Times New Roman" w:cs="Times New Roman"/>
          <w:sz w:val="24"/>
          <w:szCs w:val="24"/>
        </w:rPr>
        <w:t xml:space="preserve"> 374 ze dne 6. listopadu 2011 o </w:t>
      </w:r>
      <w:r w:rsidR="0053617A" w:rsidRPr="00604068">
        <w:rPr>
          <w:rFonts w:ascii="Times New Roman" w:hAnsi="Times New Roman" w:cs="Times New Roman"/>
          <w:sz w:val="24"/>
          <w:szCs w:val="24"/>
        </w:rPr>
        <w:t>zdravotnické záchranné službě a zákona č. 239 ze dne 28. června o integrovaném záchranném systému.</w:t>
      </w:r>
    </w:p>
    <w:p w:rsidR="004978D4" w:rsidRPr="00604068" w:rsidRDefault="0053617A"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Poskytovatel ZZS je příspěvková organizace, která je zřízená krajem (v České republice je celkem 14 krajských subjektů ZZS: Zdravotnická záchranná služba hlavního města Prahy, Územní středisko záchranné služby Středočeského kraje Zdravotnická záchranná služba Jihočeského kraje, Zdravotnická záchranná služba Plzeňského kraje, Zdravotnická záchranná služba Karlovarského kraje, Zdravotnická záchranná služba Ústeckého kraje, Zdravotnická záchranná služba Libereckého kraje, Zdravotnická záchranná služba Královéhradeckého kraje, Zdravotnická záchranná služba Pardubického kraje, Zdravotnická záchranná služba Kraje Vysočina, Zdravotnická záchranná služba Jihomoravského kraje, Zdravotnická záchranná služba Olomouckého kraje, Zdravotnická záchranná služba Zlínského kraje, Zdravotnická záchranná služba Moravskoslezského kraje).</w:t>
      </w:r>
      <w:r w:rsidR="004978D4" w:rsidRPr="00604068">
        <w:rPr>
          <w:rStyle w:val="Znakapoznpodarou"/>
          <w:rFonts w:ascii="Times New Roman" w:hAnsi="Times New Roman" w:cs="Times New Roman"/>
          <w:sz w:val="24"/>
          <w:szCs w:val="24"/>
        </w:rPr>
        <w:footnoteReference w:id="8"/>
      </w:r>
    </w:p>
    <w:p w:rsidR="004978D4" w:rsidRPr="00604068" w:rsidRDefault="004978D4" w:rsidP="00E138D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Koordinační a řídící roli zajišťuje operační středisko.</w:t>
      </w:r>
      <w:r w:rsidR="00815F43"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Mezi jeho povinnosti patří </w:t>
      </w:r>
      <w:r w:rsidR="00AB4F96" w:rsidRPr="00604068">
        <w:rPr>
          <w:rFonts w:ascii="Times New Roman" w:hAnsi="Times New Roman" w:cs="Times New Roman"/>
          <w:sz w:val="24"/>
          <w:szCs w:val="24"/>
        </w:rPr>
        <w:t>zajišťování nepřetržitého pří</w:t>
      </w:r>
      <w:r w:rsidR="00815F43" w:rsidRPr="00604068">
        <w:rPr>
          <w:rFonts w:ascii="Times New Roman" w:hAnsi="Times New Roman" w:cs="Times New Roman"/>
          <w:sz w:val="24"/>
          <w:szCs w:val="24"/>
        </w:rPr>
        <w:t xml:space="preserve">jmu oznámení na tísňovou linku 155 a </w:t>
      </w:r>
      <w:r w:rsidR="00AE4E10" w:rsidRPr="00604068">
        <w:rPr>
          <w:rFonts w:ascii="Times New Roman" w:hAnsi="Times New Roman" w:cs="Times New Roman"/>
          <w:sz w:val="24"/>
          <w:szCs w:val="24"/>
        </w:rPr>
        <w:t xml:space="preserve">příjmu </w:t>
      </w:r>
      <w:r w:rsidR="00815F43" w:rsidRPr="00604068">
        <w:rPr>
          <w:rFonts w:ascii="Times New Roman" w:hAnsi="Times New Roman" w:cs="Times New Roman"/>
          <w:sz w:val="24"/>
          <w:szCs w:val="24"/>
        </w:rPr>
        <w:t xml:space="preserve">oznámení z operačních středisek dalších složek IZS. Dále vyhodnocení pravosti a naléhavosti nouzového volání na tuto linku a rozhodnutí o nejlepším dalším postupu- informovat volajícího, jak má dál postupovat, informovat ho o způsobu zajištění životních funkcí (první pomoc) a také rozhodnout o vyslání výjezdové skupiny a další řízení výjezdových skupin. </w:t>
      </w:r>
      <w:r w:rsidRPr="00604068">
        <w:rPr>
          <w:rFonts w:ascii="Times New Roman" w:hAnsi="Times New Roman" w:cs="Times New Roman"/>
          <w:sz w:val="24"/>
          <w:szCs w:val="24"/>
        </w:rPr>
        <w:t>Mezi jeho další povinnosti patří k</w:t>
      </w:r>
      <w:r w:rsidR="00815F43" w:rsidRPr="00604068">
        <w:rPr>
          <w:rFonts w:ascii="Times New Roman" w:hAnsi="Times New Roman" w:cs="Times New Roman"/>
          <w:sz w:val="24"/>
          <w:szCs w:val="24"/>
        </w:rPr>
        <w:t xml:space="preserve">omunikovat a spolupracovat </w:t>
      </w:r>
      <w:r w:rsidR="00815F43" w:rsidRPr="00604068">
        <w:rPr>
          <w:rFonts w:ascii="Times New Roman" w:hAnsi="Times New Roman" w:cs="Times New Roman"/>
          <w:sz w:val="24"/>
          <w:szCs w:val="24"/>
        </w:rPr>
        <w:lastRenderedPageBreak/>
        <w:t>s velitelem z</w:t>
      </w:r>
      <w:r w:rsidR="00A36FA1" w:rsidRPr="00604068">
        <w:rPr>
          <w:rFonts w:ascii="Times New Roman" w:hAnsi="Times New Roman" w:cs="Times New Roman"/>
          <w:sz w:val="24"/>
          <w:szCs w:val="24"/>
        </w:rPr>
        <w:t>ásahu složek IZS. Komunikovat a </w:t>
      </w:r>
      <w:r w:rsidR="00815F43" w:rsidRPr="00604068">
        <w:rPr>
          <w:rFonts w:ascii="Times New Roman" w:hAnsi="Times New Roman" w:cs="Times New Roman"/>
          <w:sz w:val="24"/>
          <w:szCs w:val="24"/>
        </w:rPr>
        <w:t xml:space="preserve">upozornit na příjem pacienta cílového poskytovatele akutní lůžkové péče </w:t>
      </w:r>
    </w:p>
    <w:p w:rsidR="004978D4" w:rsidRPr="00604068" w:rsidRDefault="004978D4" w:rsidP="004978D4">
      <w:pPr>
        <w:spacing w:line="360" w:lineRule="auto"/>
        <w:ind w:firstLine="576"/>
        <w:jc w:val="both"/>
        <w:rPr>
          <w:rFonts w:ascii="Times New Roman" w:hAnsi="Times New Roman" w:cs="Times New Roman"/>
          <w:sz w:val="24"/>
          <w:szCs w:val="24"/>
        </w:rPr>
      </w:pPr>
      <w:r w:rsidRPr="00604068">
        <w:rPr>
          <w:rFonts w:ascii="Times New Roman" w:hAnsi="Times New Roman" w:cs="Times New Roman"/>
          <w:sz w:val="24"/>
          <w:szCs w:val="24"/>
        </w:rPr>
        <w:t>Mezi další povinnosti operátora na tísňové lince je rozhodnout, zda je na místě potřeba lékař. Každý den totiž například pražská záchranná služba zasahuje u průměrně 350 případů a přibližně 60 z nich je přímým ohrožením života. Operátor proto musí rozhodnout, zda poslat posádku s lékařem nebo bez lékaře. Výjezdové posádky jsou: Rychlá lékařská pomoc RLP, kdy v osobním voze jede řidič-záchranář s lékařem, rychlá zdravotnická pomoc RZP, kde je minimálně dvouč</w:t>
      </w:r>
      <w:r w:rsidR="00CE12E2" w:rsidRPr="00604068">
        <w:rPr>
          <w:rFonts w:ascii="Times New Roman" w:hAnsi="Times New Roman" w:cs="Times New Roman"/>
          <w:sz w:val="24"/>
          <w:szCs w:val="24"/>
        </w:rPr>
        <w:t>lenná posádka řidič-záchranář a </w:t>
      </w:r>
      <w:r w:rsidRPr="00604068">
        <w:rPr>
          <w:rFonts w:ascii="Times New Roman" w:hAnsi="Times New Roman" w:cs="Times New Roman"/>
          <w:sz w:val="24"/>
          <w:szCs w:val="24"/>
        </w:rPr>
        <w:t xml:space="preserve">zdravotnický záchranář a rychlá </w:t>
      </w:r>
      <w:r w:rsidR="00AC51DB" w:rsidRPr="00604068">
        <w:rPr>
          <w:rFonts w:ascii="Times New Roman" w:hAnsi="Times New Roman" w:cs="Times New Roman"/>
          <w:sz w:val="24"/>
          <w:szCs w:val="24"/>
        </w:rPr>
        <w:t>lékařská pomoc – systém Rendez-</w:t>
      </w:r>
      <w:r w:rsidRPr="00604068">
        <w:rPr>
          <w:rFonts w:ascii="Times New Roman" w:hAnsi="Times New Roman" w:cs="Times New Roman"/>
          <w:sz w:val="24"/>
          <w:szCs w:val="24"/>
        </w:rPr>
        <w:t>Vous</w:t>
      </w:r>
      <w:r w:rsidR="00CE12E2" w:rsidRPr="00604068">
        <w:rPr>
          <w:rFonts w:ascii="Times New Roman" w:hAnsi="Times New Roman" w:cs="Times New Roman"/>
          <w:sz w:val="24"/>
          <w:szCs w:val="24"/>
        </w:rPr>
        <w:t xml:space="preserve"> </w:t>
      </w:r>
      <w:r w:rsidR="00AC51DB" w:rsidRPr="00604068">
        <w:rPr>
          <w:rFonts w:ascii="Times New Roman" w:hAnsi="Times New Roman" w:cs="Times New Roman"/>
          <w:sz w:val="24"/>
          <w:szCs w:val="24"/>
        </w:rPr>
        <w:t>(</w:t>
      </w:r>
      <w:r w:rsidR="00CE12E2" w:rsidRPr="00604068">
        <w:rPr>
          <w:rFonts w:ascii="Times New Roman" w:hAnsi="Times New Roman" w:cs="Times New Roman"/>
          <w:sz w:val="24"/>
          <w:szCs w:val="24"/>
        </w:rPr>
        <w:t>RLP-</w:t>
      </w:r>
      <w:r w:rsidRPr="00604068">
        <w:rPr>
          <w:rFonts w:ascii="Times New Roman" w:hAnsi="Times New Roman" w:cs="Times New Roman"/>
          <w:sz w:val="24"/>
          <w:szCs w:val="24"/>
        </w:rPr>
        <w:t>RV</w:t>
      </w:r>
      <w:r w:rsidR="00AC51DB" w:rsidRPr="00604068">
        <w:rPr>
          <w:rFonts w:ascii="Times New Roman" w:hAnsi="Times New Roman" w:cs="Times New Roman"/>
          <w:sz w:val="24"/>
          <w:szCs w:val="24"/>
        </w:rPr>
        <w:t>)</w:t>
      </w:r>
      <w:r w:rsidRPr="00604068">
        <w:rPr>
          <w:rFonts w:ascii="Times New Roman" w:hAnsi="Times New Roman" w:cs="Times New Roman"/>
          <w:sz w:val="24"/>
          <w:szCs w:val="24"/>
        </w:rPr>
        <w:t>, která je kombinací předešlého.</w:t>
      </w:r>
      <w:r w:rsidRPr="00604068">
        <w:rPr>
          <w:rStyle w:val="Znakapoznpodarou"/>
          <w:rFonts w:ascii="Times New Roman" w:hAnsi="Times New Roman" w:cs="Times New Roman"/>
          <w:sz w:val="24"/>
          <w:szCs w:val="24"/>
        </w:rPr>
        <w:footnoteReference w:id="9"/>
      </w:r>
    </w:p>
    <w:p w:rsidR="00F27EF5" w:rsidRPr="00604068" w:rsidRDefault="004978D4"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Povinností posádek vozů ZZS je b</w:t>
      </w:r>
      <w:r w:rsidR="00815F43" w:rsidRPr="00604068">
        <w:rPr>
          <w:rFonts w:ascii="Times New Roman" w:hAnsi="Times New Roman" w:cs="Times New Roman"/>
          <w:sz w:val="24"/>
          <w:szCs w:val="24"/>
        </w:rPr>
        <w:t xml:space="preserve">ěhem převozu do zdravotnického zařízení sledovat pacientův stav a zajišťovat soustavnou péči až do předání pacienta personálu cílového zdravotnického zařízení. Dále </w:t>
      </w:r>
      <w:r w:rsidRPr="00604068">
        <w:rPr>
          <w:rFonts w:ascii="Times New Roman" w:hAnsi="Times New Roman" w:cs="Times New Roman"/>
          <w:sz w:val="24"/>
          <w:szCs w:val="24"/>
        </w:rPr>
        <w:t>provést</w:t>
      </w:r>
      <w:r w:rsidR="00815F43" w:rsidRPr="00604068">
        <w:rPr>
          <w:rFonts w:ascii="Times New Roman" w:hAnsi="Times New Roman" w:cs="Times New Roman"/>
          <w:sz w:val="24"/>
          <w:szCs w:val="24"/>
        </w:rPr>
        <w:t xml:space="preserve"> přepravu pacienta </w:t>
      </w:r>
      <w:r w:rsidR="00703A9C" w:rsidRPr="00604068">
        <w:rPr>
          <w:rFonts w:ascii="Times New Roman" w:hAnsi="Times New Roman" w:cs="Times New Roman"/>
          <w:sz w:val="24"/>
          <w:szCs w:val="24"/>
        </w:rPr>
        <w:t>vrtulníkem</w:t>
      </w:r>
      <w:r w:rsidR="00815F43" w:rsidRPr="00604068">
        <w:rPr>
          <w:rFonts w:ascii="Times New Roman" w:hAnsi="Times New Roman" w:cs="Times New Roman"/>
          <w:sz w:val="24"/>
          <w:szCs w:val="24"/>
        </w:rPr>
        <w:t xml:space="preserve"> mezi zdravotnickými zařízeními, pokud by hrozilo nebezpečí z prodlení a pacienta by nebylo </w:t>
      </w:r>
      <w:r w:rsidR="00002561" w:rsidRPr="00604068">
        <w:rPr>
          <w:rFonts w:ascii="Times New Roman" w:hAnsi="Times New Roman" w:cs="Times New Roman"/>
          <w:sz w:val="24"/>
          <w:szCs w:val="24"/>
        </w:rPr>
        <w:t>možné přepravit jiným způsobem. Na místě vyšetřit pacienta a poskytnout zdravotní péči, případně provést úkony k zajištění oběhové soustavy pacienta.</w:t>
      </w:r>
    </w:p>
    <w:p w:rsidR="00815F43" w:rsidRPr="00604068" w:rsidRDefault="00815F43"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Zdravotnická záchranná služba také zajišťuje převoz krve a orgánů k transplantaci. V případě hromadných nehod, nebo dalších mimořádných událostí s velkým počtem zraněních zajistit třídění pacientů podle odborných hled</w:t>
      </w:r>
      <w:r w:rsidR="00AC51DB" w:rsidRPr="00604068">
        <w:rPr>
          <w:rFonts w:ascii="Times New Roman" w:hAnsi="Times New Roman" w:cs="Times New Roman"/>
          <w:sz w:val="24"/>
          <w:szCs w:val="24"/>
        </w:rPr>
        <w:t>isek k zajištění urgentní péče.</w:t>
      </w:r>
      <w:r w:rsidR="00A030EA" w:rsidRPr="00604068">
        <w:rPr>
          <w:rStyle w:val="Znakapoznpodarou"/>
          <w:rFonts w:ascii="Times New Roman" w:hAnsi="Times New Roman" w:cs="Times New Roman"/>
          <w:sz w:val="24"/>
          <w:szCs w:val="24"/>
        </w:rPr>
        <w:footnoteReference w:id="10"/>
      </w:r>
    </w:p>
    <w:p w:rsidR="00815F43" w:rsidRPr="00604068" w:rsidRDefault="00815F43"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případech </w:t>
      </w:r>
      <w:r w:rsidR="00002561" w:rsidRPr="00604068">
        <w:rPr>
          <w:rFonts w:ascii="Times New Roman" w:hAnsi="Times New Roman" w:cs="Times New Roman"/>
          <w:sz w:val="24"/>
          <w:szCs w:val="24"/>
        </w:rPr>
        <w:t xml:space="preserve">nehod s velkým počtem zraněných </w:t>
      </w:r>
      <w:r w:rsidRPr="00604068">
        <w:rPr>
          <w:rFonts w:ascii="Times New Roman" w:hAnsi="Times New Roman" w:cs="Times New Roman"/>
          <w:sz w:val="24"/>
          <w:szCs w:val="24"/>
        </w:rPr>
        <w:t>se využívá systému START “Snadné Třídění A Rychlá Terapie“. Tento systém se využívá v případech, kdy jsou pacienti v nepřístupné zóně, odkud není možné je ihned transportovat, pokud je plocha neštěstí příliš rozsáhlá a není možné jí prostředky IZS rychle obsáhnout (hromadné dopravní nehody, povodně apod.) anebo v případě v</w:t>
      </w:r>
      <w:r w:rsidR="00CE12E2" w:rsidRPr="00604068">
        <w:rPr>
          <w:rFonts w:ascii="Times New Roman" w:hAnsi="Times New Roman" w:cs="Times New Roman"/>
          <w:sz w:val="24"/>
          <w:szCs w:val="24"/>
        </w:rPr>
        <w:t>ýrazného nepoměru zdravotníků a </w:t>
      </w:r>
      <w:r w:rsidRPr="00604068">
        <w:rPr>
          <w:rFonts w:ascii="Times New Roman" w:hAnsi="Times New Roman" w:cs="Times New Roman"/>
          <w:sz w:val="24"/>
          <w:szCs w:val="24"/>
        </w:rPr>
        <w:t>postižených osob. Dále se využije, pokud je nejprve nutné zajistit místo proti případným bezpečnostním rizikům (nebezpečí kontaminace, při požárech apod.).</w:t>
      </w:r>
      <w:r w:rsidRPr="00604068">
        <w:rPr>
          <w:rStyle w:val="Znakapoznpodarou"/>
          <w:rFonts w:ascii="Times New Roman" w:hAnsi="Times New Roman" w:cs="Times New Roman"/>
          <w:sz w:val="24"/>
          <w:szCs w:val="24"/>
        </w:rPr>
        <w:footnoteReference w:id="11"/>
      </w:r>
      <w:r w:rsidRPr="00604068">
        <w:rPr>
          <w:rFonts w:ascii="Times New Roman" w:hAnsi="Times New Roman" w:cs="Times New Roman"/>
          <w:sz w:val="24"/>
          <w:szCs w:val="24"/>
        </w:rPr>
        <w:t xml:space="preserve"> </w:t>
      </w:r>
    </w:p>
    <w:p w:rsidR="00F27EF5" w:rsidRPr="00604068" w:rsidRDefault="00815F43"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lastRenderedPageBreak/>
        <w:t xml:space="preserve">Při třídění pacientů se postupuje podle následující klíče: všichni chodící pacienti jsou hlasitě vyzýváni, aby se dostavili na vyznačené shromaždiště, kde jsou označení kartou s číslem III, kde budou, jakmile to okolnosti dovolí, ošetřeni. </w:t>
      </w:r>
    </w:p>
    <w:p w:rsidR="00815F43" w:rsidRPr="00604068" w:rsidRDefault="00815F43"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Pro vyhodnocení stavu ostatních pacientů je čas 30 až 60 vteřin. Po oslovení pacienta, který nereaguje a nedýchá</w:t>
      </w:r>
      <w:r w:rsidR="006B0FFA" w:rsidRPr="00604068">
        <w:rPr>
          <w:rFonts w:ascii="Times New Roman" w:hAnsi="Times New Roman" w:cs="Times New Roman"/>
          <w:sz w:val="24"/>
          <w:szCs w:val="24"/>
        </w:rPr>
        <w:t>,</w:t>
      </w:r>
      <w:r w:rsidRPr="00604068">
        <w:rPr>
          <w:rFonts w:ascii="Times New Roman" w:hAnsi="Times New Roman" w:cs="Times New Roman"/>
          <w:sz w:val="24"/>
          <w:szCs w:val="24"/>
        </w:rPr>
        <w:t xml:space="preserve"> </w:t>
      </w:r>
      <w:r w:rsidR="003B759E" w:rsidRPr="00604068">
        <w:rPr>
          <w:rFonts w:ascii="Times New Roman" w:hAnsi="Times New Roman" w:cs="Times New Roman"/>
          <w:sz w:val="24"/>
          <w:szCs w:val="24"/>
        </w:rPr>
        <w:t xml:space="preserve">se </w:t>
      </w:r>
      <w:r w:rsidR="00002561" w:rsidRPr="00604068">
        <w:rPr>
          <w:rFonts w:ascii="Times New Roman" w:hAnsi="Times New Roman" w:cs="Times New Roman"/>
          <w:sz w:val="24"/>
          <w:szCs w:val="24"/>
        </w:rPr>
        <w:t>kontroluje poloha a průchodnost</w:t>
      </w:r>
      <w:r w:rsidRPr="00604068">
        <w:rPr>
          <w:rFonts w:ascii="Times New Roman" w:hAnsi="Times New Roman" w:cs="Times New Roman"/>
          <w:sz w:val="24"/>
          <w:szCs w:val="24"/>
        </w:rPr>
        <w:t xml:space="preserve"> dýchacích cest</w:t>
      </w:r>
      <w:r w:rsidR="00703A9C" w:rsidRPr="00604068">
        <w:rPr>
          <w:rFonts w:ascii="Times New Roman" w:hAnsi="Times New Roman" w:cs="Times New Roman"/>
          <w:sz w:val="24"/>
          <w:szCs w:val="24"/>
        </w:rPr>
        <w:t>. P</w:t>
      </w:r>
      <w:r w:rsidRPr="00604068">
        <w:rPr>
          <w:rFonts w:ascii="Times New Roman" w:hAnsi="Times New Roman" w:cs="Times New Roman"/>
          <w:sz w:val="24"/>
          <w:szCs w:val="24"/>
        </w:rPr>
        <w:t xml:space="preserve">okud stále nedýchá, je označen jako IV. </w:t>
      </w:r>
    </w:p>
    <w:p w:rsidR="00E138D5" w:rsidRPr="00604068" w:rsidRDefault="00815F43"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Pokud začne spontánně dýchat, je označen jako I. Při reakci na oslovení, pokud má pacient nehmatný puls, prokrvení se obnovuje nad 2 vteřiny, frekvence dýchání je pod 10, respektive nad 30 vdechů za minutu, je označen jako I. Pokud je hmatný puls a dýchání je stabilní a v normě, je pacient označen jako II. </w:t>
      </w:r>
    </w:p>
    <w:p w:rsidR="00815F43" w:rsidRPr="00604068" w:rsidRDefault="00815F43" w:rsidP="00002561">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Zasahují</w:t>
      </w:r>
      <w:r w:rsidR="00860568" w:rsidRPr="00604068">
        <w:rPr>
          <w:rFonts w:ascii="Times New Roman" w:hAnsi="Times New Roman" w:cs="Times New Roman"/>
          <w:sz w:val="24"/>
          <w:szCs w:val="24"/>
        </w:rPr>
        <w:t>cí</w:t>
      </w:r>
      <w:r w:rsidRPr="00604068">
        <w:rPr>
          <w:rFonts w:ascii="Times New Roman" w:hAnsi="Times New Roman" w:cs="Times New Roman"/>
          <w:sz w:val="24"/>
          <w:szCs w:val="24"/>
        </w:rPr>
        <w:t xml:space="preserve"> zdravotnické týmy se rozdělují na dva týmy: třídící a odsunové.</w:t>
      </w:r>
      <w:r w:rsidR="00E138D5" w:rsidRPr="00604068">
        <w:rPr>
          <w:rFonts w:ascii="Times New Roman" w:hAnsi="Times New Roman" w:cs="Times New Roman"/>
          <w:sz w:val="24"/>
          <w:szCs w:val="24"/>
        </w:rPr>
        <w:t xml:space="preserve"> </w:t>
      </w:r>
      <w:r w:rsidRPr="00604068">
        <w:rPr>
          <w:rFonts w:ascii="Times New Roman" w:hAnsi="Times New Roman" w:cs="Times New Roman"/>
          <w:sz w:val="24"/>
          <w:szCs w:val="24"/>
        </w:rPr>
        <w:t>Zatímco třídící provádějí hledání postižených a ověřování jejich stavů, odsunové týmy vyhle</w:t>
      </w:r>
      <w:r w:rsidR="00703A9C" w:rsidRPr="00604068">
        <w:rPr>
          <w:rFonts w:ascii="Times New Roman" w:hAnsi="Times New Roman" w:cs="Times New Roman"/>
          <w:sz w:val="24"/>
          <w:szCs w:val="24"/>
        </w:rPr>
        <w:t>dávají ve své oblasti postižené</w:t>
      </w:r>
      <w:r w:rsidRPr="00604068">
        <w:rPr>
          <w:rFonts w:ascii="Times New Roman" w:hAnsi="Times New Roman" w:cs="Times New Roman"/>
          <w:sz w:val="24"/>
          <w:szCs w:val="24"/>
        </w:rPr>
        <w:t xml:space="preserve"> označené jako I a provádějí jejich odsun na stanovené místo. Pokud se na místě nenachází žádný pacient s označením I pokračují s II. Jako poslední směrují, či doprovází III.</w:t>
      </w:r>
      <w:r w:rsidRPr="00604068">
        <w:rPr>
          <w:rStyle w:val="Znakapoznpodarou"/>
          <w:rFonts w:ascii="Times New Roman" w:hAnsi="Times New Roman" w:cs="Times New Roman"/>
          <w:sz w:val="24"/>
          <w:szCs w:val="24"/>
        </w:rPr>
        <w:footnoteReference w:id="12"/>
      </w:r>
    </w:p>
    <w:p w:rsidR="00CE12E2" w:rsidRPr="00604068" w:rsidRDefault="00815F43" w:rsidP="00002561">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Tento systém se skládá z rychlého rozdělení pacientů na čtyři skupiny, které jsou pr</w:t>
      </w:r>
      <w:r w:rsidR="00CE12E2" w:rsidRPr="00604068">
        <w:rPr>
          <w:rFonts w:ascii="Times New Roman" w:hAnsi="Times New Roman" w:cs="Times New Roman"/>
          <w:sz w:val="24"/>
          <w:szCs w:val="24"/>
        </w:rPr>
        <w:t>o přehlednost barevně rozlišeny dle následujícího systému.</w:t>
      </w:r>
    </w:p>
    <w:p w:rsidR="00CE12E2" w:rsidRPr="00002561" w:rsidRDefault="00CE12E2" w:rsidP="00CE12E2">
      <w:pPr>
        <w:pStyle w:val="Titulek"/>
        <w:keepNext/>
        <w:jc w:val="center"/>
        <w:rPr>
          <w:sz w:val="20"/>
          <w:szCs w:val="20"/>
        </w:rPr>
      </w:pPr>
      <w:r>
        <w:rPr>
          <w:noProof/>
          <w:sz w:val="20"/>
          <w:szCs w:val="20"/>
        </w:rPr>
        <w:drawing>
          <wp:anchor distT="0" distB="0" distL="114300" distR="114300" simplePos="0" relativeHeight="251658240" behindDoc="1" locked="0" layoutInCell="1" allowOverlap="1">
            <wp:simplePos x="0" y="0"/>
            <wp:positionH relativeFrom="column">
              <wp:posOffset>836295</wp:posOffset>
            </wp:positionH>
            <wp:positionV relativeFrom="paragraph">
              <wp:posOffset>187325</wp:posOffset>
            </wp:positionV>
            <wp:extent cx="3514725" cy="2943225"/>
            <wp:effectExtent l="19050" t="0" r="9525" b="0"/>
            <wp:wrapNone/>
            <wp:docPr id="2" name="obrázek 1" descr="C:\Users\Jarda\Desktop\s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da\Desktop\start.jpg"/>
                    <pic:cNvPicPr>
                      <a:picLocks noChangeAspect="1" noChangeArrowheads="1"/>
                    </pic:cNvPicPr>
                  </pic:nvPicPr>
                  <pic:blipFill>
                    <a:blip r:embed="rId10" cstate="print"/>
                    <a:srcRect/>
                    <a:stretch>
                      <a:fillRect/>
                    </a:stretch>
                  </pic:blipFill>
                  <pic:spPr bwMode="auto">
                    <a:xfrm>
                      <a:off x="0" y="0"/>
                      <a:ext cx="3514725" cy="2943225"/>
                    </a:xfrm>
                    <a:prstGeom prst="rect">
                      <a:avLst/>
                    </a:prstGeom>
                    <a:noFill/>
                    <a:ln w="9525">
                      <a:noFill/>
                      <a:miter lim="800000"/>
                      <a:headEnd/>
                      <a:tailEnd/>
                    </a:ln>
                  </pic:spPr>
                </pic:pic>
              </a:graphicData>
            </a:graphic>
          </wp:anchor>
        </w:drawing>
      </w:r>
      <w:r>
        <w:rPr>
          <w:sz w:val="20"/>
          <w:szCs w:val="20"/>
        </w:rPr>
        <w:t>Obr</w:t>
      </w:r>
      <w:r w:rsidRPr="00002561">
        <w:rPr>
          <w:sz w:val="20"/>
          <w:szCs w:val="20"/>
        </w:rPr>
        <w:t xml:space="preserve">. 1 </w:t>
      </w:r>
      <w:r>
        <w:rPr>
          <w:sz w:val="20"/>
          <w:szCs w:val="20"/>
        </w:rPr>
        <w:t xml:space="preserve">Systém třídění START </w:t>
      </w:r>
      <w:r>
        <w:rPr>
          <w:rStyle w:val="Znakapoznpodarou"/>
          <w:rFonts w:ascii="Times New Roman" w:hAnsi="Times New Roman" w:cs="Times New Roman"/>
          <w:sz w:val="24"/>
        </w:rPr>
        <w:footnoteReference w:id="13"/>
      </w:r>
    </w:p>
    <w:p w:rsidR="00CE12E2" w:rsidRPr="00604068" w:rsidRDefault="00CE12E2">
      <w:pPr>
        <w:rPr>
          <w:rFonts w:ascii="Times New Roman" w:hAnsi="Times New Roman" w:cs="Times New Roman"/>
          <w:sz w:val="24"/>
          <w:szCs w:val="24"/>
        </w:rPr>
      </w:pPr>
      <w:r w:rsidRPr="00604068">
        <w:rPr>
          <w:rFonts w:ascii="Times New Roman" w:hAnsi="Times New Roman" w:cs="Times New Roman"/>
          <w:sz w:val="24"/>
          <w:szCs w:val="24"/>
        </w:rPr>
        <w:br w:type="page"/>
      </w:r>
    </w:p>
    <w:p w:rsidR="00815F43" w:rsidRDefault="00815F43" w:rsidP="00421576">
      <w:pPr>
        <w:pStyle w:val="Nadpis2"/>
      </w:pPr>
      <w:bookmarkStart w:id="15" w:name="_Toc390977276"/>
      <w:r>
        <w:lastRenderedPageBreak/>
        <w:t>Integrovaný záchranný systém</w:t>
      </w:r>
      <w:bookmarkEnd w:id="15"/>
    </w:p>
    <w:p w:rsidR="00221880" w:rsidRPr="00604068" w:rsidRDefault="00383FCF" w:rsidP="00221880">
      <w:pPr>
        <w:spacing w:after="240" w:line="360" w:lineRule="auto"/>
        <w:ind w:firstLine="708"/>
        <w:jc w:val="both"/>
        <w:rPr>
          <w:rFonts w:ascii="Times New Roman" w:hAnsi="Times New Roman" w:cs="Times New Roman"/>
          <w:i/>
          <w:sz w:val="24"/>
          <w:szCs w:val="24"/>
        </w:rPr>
      </w:pPr>
      <w:r w:rsidRPr="00604068">
        <w:rPr>
          <w:rFonts w:ascii="Times New Roman" w:hAnsi="Times New Roman" w:cs="Times New Roman"/>
          <w:sz w:val="24"/>
          <w:szCs w:val="24"/>
        </w:rPr>
        <w:t xml:space="preserve">Podle §3 zákona </w:t>
      </w:r>
      <w:r w:rsidR="009D5D0B" w:rsidRPr="00604068">
        <w:rPr>
          <w:rFonts w:ascii="Times New Roman" w:hAnsi="Times New Roman" w:cs="Times New Roman"/>
          <w:sz w:val="24"/>
          <w:szCs w:val="24"/>
        </w:rPr>
        <w:t>č. 239 ze dne 28. června 2000 o integrovaném záchranném systému</w:t>
      </w:r>
      <w:r w:rsidRPr="00604068">
        <w:rPr>
          <w:rFonts w:ascii="Times New Roman" w:hAnsi="Times New Roman" w:cs="Times New Roman"/>
          <w:sz w:val="24"/>
          <w:szCs w:val="24"/>
        </w:rPr>
        <w:t xml:space="preserve"> je použití integrovaného záchranného systému definováno:</w:t>
      </w:r>
      <w:r w:rsidR="007678DC" w:rsidRPr="00604068">
        <w:rPr>
          <w:rFonts w:ascii="Times New Roman" w:hAnsi="Times New Roman" w:cs="Times New Roman"/>
          <w:sz w:val="24"/>
          <w:szCs w:val="24"/>
        </w:rPr>
        <w:t xml:space="preserve"> </w:t>
      </w:r>
      <w:r w:rsidRPr="00604068">
        <w:rPr>
          <w:rFonts w:ascii="Times New Roman" w:hAnsi="Times New Roman" w:cs="Times New Roman"/>
          <w:sz w:val="24"/>
          <w:szCs w:val="24"/>
        </w:rPr>
        <w:t>“</w:t>
      </w:r>
      <w:r w:rsidR="00DA7A99" w:rsidRPr="00604068">
        <w:rPr>
          <w:rFonts w:ascii="Times New Roman" w:hAnsi="Times New Roman" w:cs="Times New Roman"/>
          <w:i/>
          <w:sz w:val="24"/>
          <w:szCs w:val="24"/>
        </w:rPr>
        <w:t>i</w:t>
      </w:r>
      <w:r w:rsidRPr="00604068">
        <w:rPr>
          <w:rFonts w:ascii="Times New Roman" w:hAnsi="Times New Roman" w:cs="Times New Roman"/>
          <w:i/>
          <w:sz w:val="24"/>
          <w:szCs w:val="24"/>
        </w:rPr>
        <w:t>ntegrovaný záchranný systém se použije v přípravě na vznik mimořádné události a při potřebě provádět současně záchranné a likvidační práce dvěma anebo více složkami integrovaného záchranného systému.“</w:t>
      </w:r>
    </w:p>
    <w:p w:rsidR="00F27EF5" w:rsidRPr="00604068" w:rsidRDefault="007678DC" w:rsidP="00221880">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Integrovaný záchranný systém je určen </w:t>
      </w:r>
      <w:r w:rsidR="002E2BA6" w:rsidRPr="00604068">
        <w:rPr>
          <w:rFonts w:ascii="Times New Roman" w:hAnsi="Times New Roman" w:cs="Times New Roman"/>
          <w:sz w:val="24"/>
          <w:szCs w:val="24"/>
        </w:rPr>
        <w:t>pro koordinování likvidačních a </w:t>
      </w:r>
      <w:r w:rsidRPr="00604068">
        <w:rPr>
          <w:rFonts w:ascii="Times New Roman" w:hAnsi="Times New Roman" w:cs="Times New Roman"/>
          <w:sz w:val="24"/>
          <w:szCs w:val="24"/>
        </w:rPr>
        <w:t>záchranných prací během mimořádných událostí, jako jsou živelné pohromy a havárie. Tímto systémem je naplněno ústavní právo občana na pomoc v případě nouze. IZS vznikl z potřeby kvalitní spolupráce a koordinace záchranářů při mimořádných událostech, kde je zapotřebí využít</w:t>
      </w:r>
      <w:r w:rsidR="002705E9" w:rsidRPr="00604068">
        <w:rPr>
          <w:rFonts w:ascii="Times New Roman" w:hAnsi="Times New Roman" w:cs="Times New Roman"/>
          <w:sz w:val="24"/>
          <w:szCs w:val="24"/>
        </w:rPr>
        <w:t xml:space="preserve"> kompetencí, práce, prostředků a schopností zúčastněných osob ke zvládnutí této události. </w:t>
      </w:r>
    </w:p>
    <w:p w:rsidR="00E47BD7" w:rsidRPr="00604068" w:rsidRDefault="002705E9" w:rsidP="00221880">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Účelem vzniku IZS byla i nutnost stanovit zásady a postupy při zvládání mimořádných události, aby v případě této události každý předem </w:t>
      </w:r>
      <w:r w:rsidR="00712C0F" w:rsidRPr="00604068">
        <w:rPr>
          <w:rFonts w:ascii="Times New Roman" w:hAnsi="Times New Roman" w:cs="Times New Roman"/>
          <w:sz w:val="24"/>
          <w:szCs w:val="24"/>
        </w:rPr>
        <w:t>přesně</w:t>
      </w:r>
      <w:r w:rsidRPr="00604068">
        <w:rPr>
          <w:rFonts w:ascii="Times New Roman" w:hAnsi="Times New Roman" w:cs="Times New Roman"/>
          <w:sz w:val="24"/>
          <w:szCs w:val="24"/>
        </w:rPr>
        <w:t xml:space="preserve"> věděl, jak postupovat, jaké jsou jeho cíle a povinnosti. IZS není žádná právnická osoba nebo sdružení. Jeho podstatou je utří</w:t>
      </w:r>
      <w:r w:rsidR="002E2BA6" w:rsidRPr="00604068">
        <w:rPr>
          <w:rFonts w:ascii="Times New Roman" w:hAnsi="Times New Roman" w:cs="Times New Roman"/>
          <w:sz w:val="24"/>
          <w:szCs w:val="24"/>
        </w:rPr>
        <w:t>děný systém práce, spolupráce a </w:t>
      </w:r>
      <w:r w:rsidRPr="00604068">
        <w:rPr>
          <w:rFonts w:ascii="Times New Roman" w:hAnsi="Times New Roman" w:cs="Times New Roman"/>
          <w:sz w:val="24"/>
          <w:szCs w:val="24"/>
        </w:rPr>
        <w:t>komunikace, který využívá modelové postupy činnosti. IZS je tvoře</w:t>
      </w:r>
      <w:r w:rsidR="00A36FA1" w:rsidRPr="00604068">
        <w:rPr>
          <w:rFonts w:ascii="Times New Roman" w:hAnsi="Times New Roman" w:cs="Times New Roman"/>
          <w:sz w:val="24"/>
          <w:szCs w:val="24"/>
        </w:rPr>
        <w:t>n systémem smluvních ujednání a </w:t>
      </w:r>
      <w:r w:rsidRPr="00604068">
        <w:rPr>
          <w:rFonts w:ascii="Times New Roman" w:hAnsi="Times New Roman" w:cs="Times New Roman"/>
          <w:sz w:val="24"/>
          <w:szCs w:val="24"/>
        </w:rPr>
        <w:t xml:space="preserve">pravidel. </w:t>
      </w:r>
    </w:p>
    <w:p w:rsidR="00F27EF5" w:rsidRPr="00604068" w:rsidRDefault="00860568" w:rsidP="00860568">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Jako základní právní předpis pro vznik IZS je </w:t>
      </w:r>
      <w:r w:rsidR="00AB4F96" w:rsidRPr="00604068">
        <w:rPr>
          <w:rFonts w:ascii="Times New Roman" w:hAnsi="Times New Roman" w:cs="Times New Roman"/>
          <w:sz w:val="24"/>
          <w:szCs w:val="24"/>
        </w:rPr>
        <w:t>zákon č. 239 ze dne 28. června 2000 o integrovaném záchranném systému</w:t>
      </w:r>
      <w:r w:rsidRPr="00604068">
        <w:rPr>
          <w:rFonts w:ascii="Times New Roman" w:hAnsi="Times New Roman" w:cs="Times New Roman"/>
          <w:sz w:val="24"/>
          <w:szCs w:val="24"/>
        </w:rPr>
        <w:t xml:space="preserve">, který jej právně definuje, určuje jeho vlastnosti, složky, působnost, pravomoci právních a fyzických osob při ochraně zdraví a majetku, při záchranných a likvidačních prací při mimořádných událostech, jako je stav nebezpečí, nouzový stav, stav ohrožení státu a válečný stav. Tento zákon o IZS určuje oprávnění, působnost a povinnosti subjektů kterých se týká příprava nebo zvládání mimořádné události. </w:t>
      </w:r>
    </w:p>
    <w:p w:rsidR="00860568" w:rsidRPr="00604068" w:rsidRDefault="00860568" w:rsidP="00860568">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Další právní předpis týkající se IZS </w:t>
      </w:r>
      <w:r w:rsidR="003B759E" w:rsidRPr="00604068">
        <w:rPr>
          <w:rFonts w:ascii="Times New Roman" w:hAnsi="Times New Roman" w:cs="Times New Roman"/>
          <w:sz w:val="24"/>
          <w:szCs w:val="24"/>
        </w:rPr>
        <w:t>je vyhláška Ministerstva vnitra č. 328 ze dne 5. září 2001</w:t>
      </w:r>
      <w:r w:rsidR="00CE12E2" w:rsidRPr="00604068">
        <w:rPr>
          <w:rFonts w:ascii="Times New Roman" w:hAnsi="Times New Roman" w:cs="Times New Roman"/>
          <w:sz w:val="24"/>
          <w:szCs w:val="24"/>
        </w:rPr>
        <w:t xml:space="preserve"> </w:t>
      </w:r>
      <w:r w:rsidR="003B759E" w:rsidRPr="00604068">
        <w:rPr>
          <w:rFonts w:ascii="Times New Roman" w:hAnsi="Times New Roman" w:cs="Times New Roman"/>
          <w:sz w:val="24"/>
          <w:szCs w:val="24"/>
        </w:rPr>
        <w:t>o některých podrobnostech integrovaného záchranného systému</w:t>
      </w:r>
      <w:r w:rsidR="003B759E" w:rsidRPr="00604068">
        <w:rPr>
          <w:rStyle w:val="Znakapoznpodarou"/>
          <w:rFonts w:ascii="Times New Roman" w:hAnsi="Times New Roman" w:cs="Times New Roman"/>
          <w:sz w:val="24"/>
          <w:szCs w:val="24"/>
        </w:rPr>
        <w:footnoteReference w:id="14"/>
      </w:r>
      <w:r w:rsidRPr="00604068">
        <w:rPr>
          <w:rFonts w:ascii="Times New Roman" w:hAnsi="Times New Roman" w:cs="Times New Roman"/>
          <w:sz w:val="24"/>
          <w:szCs w:val="24"/>
        </w:rPr>
        <w:t xml:space="preserve">. Tato vyhláška o IZS se zaobírá hlavně koordinováním záchranných a likvidačních prací, dokumentací IZS a činností operačních středisek IZS. Z této vyhlášky se vychází při </w:t>
      </w:r>
      <w:r w:rsidRPr="00604068">
        <w:rPr>
          <w:rFonts w:ascii="Times New Roman" w:hAnsi="Times New Roman" w:cs="Times New Roman"/>
          <w:sz w:val="24"/>
          <w:szCs w:val="24"/>
        </w:rPr>
        <w:lastRenderedPageBreak/>
        <w:t xml:space="preserve">vytváření územních havarijních plánů a havarijních plánů pro jaderné elektrárny. </w:t>
      </w:r>
      <w:r w:rsidR="003B759E" w:rsidRPr="00604068">
        <w:rPr>
          <w:rFonts w:ascii="Times New Roman" w:hAnsi="Times New Roman" w:cs="Times New Roman"/>
          <w:sz w:val="24"/>
          <w:szCs w:val="24"/>
        </w:rPr>
        <w:t>Vyhláška č. 380 ze dne 9. srpna 2002</w:t>
      </w:r>
      <w:r w:rsidR="003B759E" w:rsidRPr="00604068">
        <w:rPr>
          <w:rStyle w:val="Znakapoznpodarou"/>
          <w:rFonts w:ascii="Times New Roman" w:hAnsi="Times New Roman" w:cs="Times New Roman"/>
          <w:sz w:val="24"/>
          <w:szCs w:val="24"/>
        </w:rPr>
        <w:footnoteReference w:id="15"/>
      </w:r>
      <w:r w:rsidR="003B759E" w:rsidRPr="00604068">
        <w:rPr>
          <w:rFonts w:ascii="Times New Roman" w:hAnsi="Times New Roman" w:cs="Times New Roman"/>
          <w:sz w:val="24"/>
          <w:szCs w:val="24"/>
        </w:rPr>
        <w:t xml:space="preserve"> k přípravě a provádění úkolů ochrany obyvatelstva je zaměřena na ochranu obyvatelstva</w:t>
      </w:r>
      <w:r w:rsidRPr="00604068">
        <w:rPr>
          <w:rFonts w:ascii="Times New Roman" w:hAnsi="Times New Roman" w:cs="Times New Roman"/>
          <w:sz w:val="24"/>
          <w:szCs w:val="24"/>
        </w:rPr>
        <w:t>. Formuluje činnosti jako je evakuace, ukrytí, varování a nouzové přežití obyvatelstva.</w:t>
      </w:r>
      <w:r w:rsidRPr="00604068">
        <w:rPr>
          <w:rStyle w:val="Znakapoznpodarou"/>
          <w:rFonts w:ascii="Times New Roman" w:hAnsi="Times New Roman" w:cs="Times New Roman"/>
          <w:sz w:val="24"/>
          <w:szCs w:val="24"/>
        </w:rPr>
        <w:footnoteReference w:id="16"/>
      </w:r>
    </w:p>
    <w:p w:rsidR="00712C0F" w:rsidRPr="00604068" w:rsidRDefault="002705E9"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Jedinou fyzickou institucí IZS jsou od roku 2004 operační </w:t>
      </w:r>
      <w:r w:rsidR="00E47BD7" w:rsidRPr="00604068">
        <w:rPr>
          <w:rFonts w:ascii="Times New Roman" w:hAnsi="Times New Roman" w:cs="Times New Roman"/>
          <w:sz w:val="24"/>
          <w:szCs w:val="24"/>
        </w:rPr>
        <w:t>a informační střediska. Tato střediska jsou vybavena mode</w:t>
      </w:r>
      <w:r w:rsidR="002E2BA6" w:rsidRPr="00604068">
        <w:rPr>
          <w:rFonts w:ascii="Times New Roman" w:hAnsi="Times New Roman" w:cs="Times New Roman"/>
          <w:sz w:val="24"/>
          <w:szCs w:val="24"/>
        </w:rPr>
        <w:t>rní telekomunikační technikou a </w:t>
      </w:r>
      <w:r w:rsidR="00E47BD7" w:rsidRPr="00604068">
        <w:rPr>
          <w:rFonts w:ascii="Times New Roman" w:hAnsi="Times New Roman" w:cs="Times New Roman"/>
          <w:sz w:val="24"/>
          <w:szCs w:val="24"/>
        </w:rPr>
        <w:t>obsluhována operátory.</w:t>
      </w:r>
      <w:r w:rsidR="001F75A2" w:rsidRPr="00604068">
        <w:rPr>
          <w:rFonts w:ascii="Times New Roman" w:hAnsi="Times New Roman" w:cs="Times New Roman"/>
          <w:sz w:val="24"/>
          <w:szCs w:val="24"/>
        </w:rPr>
        <w:t xml:space="preserve"> </w:t>
      </w:r>
      <w:r w:rsidR="00383FCF" w:rsidRPr="00604068">
        <w:rPr>
          <w:rFonts w:ascii="Times New Roman" w:hAnsi="Times New Roman" w:cs="Times New Roman"/>
          <w:sz w:val="24"/>
          <w:szCs w:val="24"/>
        </w:rPr>
        <w:t xml:space="preserve">Integrovaný záchranný systém je tvořen základními a několika ostatními složkami, které rozčleňuje příslušný zákon. IZS stojí na </w:t>
      </w:r>
      <w:r w:rsidR="00D65435" w:rsidRPr="00604068">
        <w:rPr>
          <w:rFonts w:ascii="Times New Roman" w:hAnsi="Times New Roman" w:cs="Times New Roman"/>
          <w:sz w:val="24"/>
          <w:szCs w:val="24"/>
        </w:rPr>
        <w:t>čtyřech</w:t>
      </w:r>
      <w:r w:rsidR="00383FCF" w:rsidRPr="00604068">
        <w:rPr>
          <w:rFonts w:ascii="Times New Roman" w:hAnsi="Times New Roman" w:cs="Times New Roman"/>
          <w:sz w:val="24"/>
          <w:szCs w:val="24"/>
        </w:rPr>
        <w:t xml:space="preserve"> základních pilířích: </w:t>
      </w:r>
      <w:r w:rsidR="00712C0F" w:rsidRPr="00604068">
        <w:rPr>
          <w:rFonts w:ascii="Times New Roman" w:hAnsi="Times New Roman" w:cs="Times New Roman"/>
          <w:sz w:val="24"/>
          <w:szCs w:val="24"/>
        </w:rPr>
        <w:t>Hasičský záchranný sbor, Zdravotnická záchranná služba, Policie České republiky a Jednotky požární ochrany zařazené do plošného pokrytí kraje jednotkami požární ochrany.</w:t>
      </w:r>
    </w:p>
    <w:p w:rsidR="00F27EF5" w:rsidRPr="00604068" w:rsidRDefault="00383FCF"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Hasičský záchranný sbor, jehož hlavním posláním je chránit životy a zdraví osob, majetek před požáry, spolupracovat a poskytovat pomoc při mimořádných událostech, jako jsou požáry, živelné pohromy, havárie nebo teroristické útoky. </w:t>
      </w:r>
    </w:p>
    <w:p w:rsidR="00F27EF5" w:rsidRPr="00604068" w:rsidRDefault="00712C0F"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Zdravotnická záchranná služba </w:t>
      </w:r>
      <w:r w:rsidR="00383FCF" w:rsidRPr="00604068">
        <w:rPr>
          <w:rFonts w:ascii="Times New Roman" w:hAnsi="Times New Roman" w:cs="Times New Roman"/>
          <w:sz w:val="24"/>
          <w:szCs w:val="24"/>
        </w:rPr>
        <w:t>(ZZS). Mezi její hlavní povinnosti patří zajistit odbornou před</w:t>
      </w:r>
      <w:r w:rsidR="00735A74" w:rsidRPr="00604068">
        <w:rPr>
          <w:rFonts w:ascii="Times New Roman" w:hAnsi="Times New Roman" w:cs="Times New Roman"/>
          <w:sz w:val="24"/>
          <w:szCs w:val="24"/>
        </w:rPr>
        <w:t xml:space="preserve"> </w:t>
      </w:r>
      <w:r w:rsidR="00383FCF" w:rsidRPr="00604068">
        <w:rPr>
          <w:rFonts w:ascii="Times New Roman" w:hAnsi="Times New Roman" w:cs="Times New Roman"/>
          <w:sz w:val="24"/>
          <w:szCs w:val="24"/>
        </w:rPr>
        <w:t xml:space="preserve">nemocniční neodkladnou péči (PNP) a následně předat postiženého do nemocnice. </w:t>
      </w:r>
      <w:r w:rsidR="006B0FFA" w:rsidRPr="00604068">
        <w:rPr>
          <w:rFonts w:ascii="Times New Roman" w:hAnsi="Times New Roman" w:cs="Times New Roman"/>
          <w:sz w:val="24"/>
          <w:szCs w:val="24"/>
        </w:rPr>
        <w:t>Slovy Petera Mateje (řidič ZZS)</w:t>
      </w:r>
      <w:r w:rsidR="00383FCF" w:rsidRPr="00604068">
        <w:rPr>
          <w:rFonts w:ascii="Times New Roman" w:hAnsi="Times New Roman" w:cs="Times New Roman"/>
          <w:sz w:val="24"/>
          <w:szCs w:val="24"/>
        </w:rPr>
        <w:t>:</w:t>
      </w:r>
      <w:r w:rsidR="006B0FFA" w:rsidRPr="00604068">
        <w:rPr>
          <w:rFonts w:ascii="Times New Roman" w:hAnsi="Times New Roman" w:cs="Times New Roman"/>
          <w:sz w:val="24"/>
          <w:szCs w:val="24"/>
        </w:rPr>
        <w:t xml:space="preserve"> </w:t>
      </w:r>
      <w:r w:rsidR="00F82D08" w:rsidRPr="00604068">
        <w:rPr>
          <w:rFonts w:ascii="Times New Roman" w:hAnsi="Times New Roman" w:cs="Times New Roman"/>
          <w:sz w:val="24"/>
          <w:szCs w:val="24"/>
        </w:rPr>
        <w:t>„</w:t>
      </w:r>
      <w:r w:rsidR="00383FCF" w:rsidRPr="00604068">
        <w:rPr>
          <w:rFonts w:ascii="Times New Roman" w:hAnsi="Times New Roman" w:cs="Times New Roman"/>
          <w:i/>
          <w:sz w:val="24"/>
          <w:szCs w:val="24"/>
        </w:rPr>
        <w:t>V první řa</w:t>
      </w:r>
      <w:r w:rsidR="006B0FFA" w:rsidRPr="00604068">
        <w:rPr>
          <w:rFonts w:ascii="Times New Roman" w:hAnsi="Times New Roman" w:cs="Times New Roman"/>
          <w:i/>
          <w:sz w:val="24"/>
          <w:szCs w:val="24"/>
        </w:rPr>
        <w:t>dě zajistit oběhový systém, tj. </w:t>
      </w:r>
      <w:r w:rsidR="00383FCF" w:rsidRPr="00604068">
        <w:rPr>
          <w:rFonts w:ascii="Times New Roman" w:hAnsi="Times New Roman" w:cs="Times New Roman"/>
          <w:i/>
          <w:sz w:val="24"/>
          <w:szCs w:val="24"/>
        </w:rPr>
        <w:t>obnovit krevní oběh a dýchání a pak ho v co nejkratší době předat do nemocnice</w:t>
      </w:r>
      <w:r w:rsidR="00383FCF" w:rsidRPr="00604068">
        <w:rPr>
          <w:rFonts w:ascii="Times New Roman" w:hAnsi="Times New Roman" w:cs="Times New Roman"/>
          <w:sz w:val="24"/>
          <w:szCs w:val="24"/>
        </w:rPr>
        <w:t xml:space="preserve">.“ </w:t>
      </w:r>
    </w:p>
    <w:p w:rsidR="00FF44C1" w:rsidRPr="00604068" w:rsidRDefault="00383FCF" w:rsidP="00F27EF5">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Policie České republiky (PČR), jejíž poslá</w:t>
      </w:r>
      <w:r w:rsidR="00A36FA1" w:rsidRPr="00604068">
        <w:rPr>
          <w:rFonts w:ascii="Times New Roman" w:hAnsi="Times New Roman" w:cs="Times New Roman"/>
          <w:sz w:val="24"/>
          <w:szCs w:val="24"/>
        </w:rPr>
        <w:t>ní je chránit bezpečnost osob a </w:t>
      </w:r>
      <w:r w:rsidRPr="00604068">
        <w:rPr>
          <w:rFonts w:ascii="Times New Roman" w:hAnsi="Times New Roman" w:cs="Times New Roman"/>
          <w:sz w:val="24"/>
          <w:szCs w:val="24"/>
        </w:rPr>
        <w:t>majetku, chránit veřejný pořádek a předcházet trestné činnosti.</w:t>
      </w:r>
      <w:r w:rsidR="00E73A92" w:rsidRPr="00604068">
        <w:rPr>
          <w:rFonts w:ascii="Times New Roman" w:hAnsi="Times New Roman" w:cs="Times New Roman"/>
          <w:sz w:val="24"/>
          <w:szCs w:val="24"/>
        </w:rPr>
        <w:t xml:space="preserve"> </w:t>
      </w:r>
      <w:r w:rsidR="00FF44C1" w:rsidRPr="00604068">
        <w:rPr>
          <w:rFonts w:ascii="Times New Roman" w:hAnsi="Times New Roman" w:cs="Times New Roman"/>
          <w:sz w:val="24"/>
          <w:szCs w:val="24"/>
        </w:rPr>
        <w:t>Dále plní úkoly vypl</w:t>
      </w:r>
      <w:r w:rsidR="00CE12E2" w:rsidRPr="00604068">
        <w:rPr>
          <w:rFonts w:ascii="Times New Roman" w:hAnsi="Times New Roman" w:cs="Times New Roman"/>
          <w:sz w:val="24"/>
          <w:szCs w:val="24"/>
        </w:rPr>
        <w:t>ý</w:t>
      </w:r>
      <w:r w:rsidR="00FF44C1" w:rsidRPr="00604068">
        <w:rPr>
          <w:rFonts w:ascii="Times New Roman" w:hAnsi="Times New Roman" w:cs="Times New Roman"/>
          <w:sz w:val="24"/>
          <w:szCs w:val="24"/>
        </w:rPr>
        <w:t>vající z trestního řádu a další úkoly na úseku vnitřního pořádku, předpisy Evropských společenství a mezinárodními smlouvami, kterými je Česká republika vázána.</w:t>
      </w:r>
    </w:p>
    <w:p w:rsidR="00383FCF" w:rsidRPr="00604068" w:rsidRDefault="00E73A92" w:rsidP="00FF44C1">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Jednotky požární ochrany zařazené do plošného pokrytí kraje jednotkami požární ochra</w:t>
      </w:r>
      <w:r w:rsidR="00A908D5" w:rsidRPr="00604068">
        <w:rPr>
          <w:rFonts w:ascii="Times New Roman" w:hAnsi="Times New Roman" w:cs="Times New Roman"/>
          <w:sz w:val="24"/>
          <w:szCs w:val="24"/>
        </w:rPr>
        <w:t xml:space="preserve">ny. Posláním JPO je stejně jako u HZS </w:t>
      </w:r>
      <w:r w:rsidR="00A11E8B" w:rsidRPr="00604068">
        <w:rPr>
          <w:rFonts w:ascii="Times New Roman" w:hAnsi="Times New Roman" w:cs="Times New Roman"/>
          <w:sz w:val="24"/>
          <w:szCs w:val="24"/>
        </w:rPr>
        <w:t>chránit životy a zdraví osob, majetek a poskytovat pomoc při zvládání mimořádných událostí</w:t>
      </w:r>
      <w:r w:rsidR="00FF44C1" w:rsidRPr="00604068">
        <w:rPr>
          <w:rFonts w:ascii="Times New Roman" w:hAnsi="Times New Roman" w:cs="Times New Roman"/>
          <w:sz w:val="24"/>
          <w:szCs w:val="24"/>
        </w:rPr>
        <w:t>.</w:t>
      </w:r>
      <w:r w:rsidR="00383FCF" w:rsidRPr="00604068">
        <w:rPr>
          <w:rFonts w:ascii="Times New Roman" w:hAnsi="Times New Roman" w:cs="Times New Roman"/>
          <w:sz w:val="24"/>
          <w:szCs w:val="24"/>
        </w:rPr>
        <w:t xml:space="preserve"> </w:t>
      </w:r>
      <w:r w:rsidR="00641AA6" w:rsidRPr="00604068">
        <w:rPr>
          <w:rFonts w:ascii="Times New Roman" w:hAnsi="Times New Roman" w:cs="Times New Roman"/>
          <w:sz w:val="24"/>
          <w:szCs w:val="24"/>
        </w:rPr>
        <w:tab/>
      </w:r>
    </w:p>
    <w:p w:rsidR="00383FCF" w:rsidRPr="00604068" w:rsidRDefault="00383FCF" w:rsidP="00383FC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Ostatní složky IZS poskytnou na po</w:t>
      </w:r>
      <w:r w:rsidR="002E2BA6" w:rsidRPr="00604068">
        <w:rPr>
          <w:rFonts w:ascii="Times New Roman" w:hAnsi="Times New Roman" w:cs="Times New Roman"/>
          <w:sz w:val="24"/>
          <w:szCs w:val="24"/>
        </w:rPr>
        <w:t>žádání pomoc při likvidačních a </w:t>
      </w:r>
      <w:r w:rsidRPr="00604068">
        <w:rPr>
          <w:rFonts w:ascii="Times New Roman" w:hAnsi="Times New Roman" w:cs="Times New Roman"/>
          <w:sz w:val="24"/>
          <w:szCs w:val="24"/>
        </w:rPr>
        <w:t xml:space="preserve">záchranných pracích. V případě krizového stavu se stávají ostatními složkami IZS </w:t>
      </w:r>
      <w:r w:rsidRPr="00604068">
        <w:rPr>
          <w:rFonts w:ascii="Times New Roman" w:hAnsi="Times New Roman" w:cs="Times New Roman"/>
          <w:sz w:val="24"/>
          <w:szCs w:val="24"/>
        </w:rPr>
        <w:lastRenderedPageBreak/>
        <w:t>také fakultní nemocnice a další odborná zařízení Mezi ostatní složky IZS patří orgány ochrany veř</w:t>
      </w:r>
      <w:r w:rsidR="002E2BA6" w:rsidRPr="00604068">
        <w:rPr>
          <w:rFonts w:ascii="Times New Roman" w:hAnsi="Times New Roman" w:cs="Times New Roman"/>
          <w:sz w:val="24"/>
          <w:szCs w:val="24"/>
        </w:rPr>
        <w:t>ejného zdraví, vyčleněné síly a </w:t>
      </w:r>
      <w:r w:rsidRPr="00604068">
        <w:rPr>
          <w:rFonts w:ascii="Times New Roman" w:hAnsi="Times New Roman" w:cs="Times New Roman"/>
          <w:sz w:val="24"/>
          <w:szCs w:val="24"/>
        </w:rPr>
        <w:t>prostředky zbrojených sil ostatní ozbrojené bezpečnostní sbory, Záchranný tým Českého červeného kříže, ostatní záchranné sbory orgány ochrany veřejného zdraví, pohotovostní, havarijní, odborné a jiné služby, zařízení civilní ochrany neziskové organizace a sdru</w:t>
      </w:r>
      <w:r w:rsidR="00CE12E2" w:rsidRPr="00604068">
        <w:rPr>
          <w:rFonts w:ascii="Times New Roman" w:hAnsi="Times New Roman" w:cs="Times New Roman"/>
          <w:sz w:val="24"/>
          <w:szCs w:val="24"/>
        </w:rPr>
        <w:t>žení občanů, která lze využít k </w:t>
      </w:r>
      <w:r w:rsidRPr="00604068">
        <w:rPr>
          <w:rFonts w:ascii="Times New Roman" w:hAnsi="Times New Roman" w:cs="Times New Roman"/>
          <w:sz w:val="24"/>
          <w:szCs w:val="24"/>
        </w:rPr>
        <w:t>záchranným a likvidačním pracím.</w:t>
      </w:r>
      <w:r w:rsidR="001C4154" w:rsidRPr="00604068">
        <w:rPr>
          <w:rStyle w:val="Znakapoznpodarou"/>
          <w:rFonts w:ascii="Times New Roman" w:hAnsi="Times New Roman" w:cs="Times New Roman"/>
          <w:sz w:val="24"/>
          <w:szCs w:val="24"/>
        </w:rPr>
        <w:footnoteReference w:id="17"/>
      </w:r>
    </w:p>
    <w:p w:rsidR="006F47F8" w:rsidRPr="00604068" w:rsidRDefault="0071158A" w:rsidP="00383FC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Spolupr</w:t>
      </w:r>
      <w:r w:rsidR="00DA7A99" w:rsidRPr="00604068">
        <w:rPr>
          <w:rFonts w:ascii="Times New Roman" w:hAnsi="Times New Roman" w:cs="Times New Roman"/>
          <w:sz w:val="24"/>
          <w:szCs w:val="24"/>
        </w:rPr>
        <w:t>áce mezi jednotlivými složkami i</w:t>
      </w:r>
      <w:r w:rsidRPr="00604068">
        <w:rPr>
          <w:rFonts w:ascii="Times New Roman" w:hAnsi="Times New Roman" w:cs="Times New Roman"/>
          <w:sz w:val="24"/>
          <w:szCs w:val="24"/>
        </w:rPr>
        <w:t>ntegrovaného záchranného systému je smluvně daná</w:t>
      </w:r>
      <w:r w:rsidR="00641AA6" w:rsidRPr="00604068">
        <w:rPr>
          <w:rFonts w:ascii="Times New Roman" w:hAnsi="Times New Roman" w:cs="Times New Roman"/>
          <w:sz w:val="24"/>
          <w:szCs w:val="24"/>
        </w:rPr>
        <w:t xml:space="preserve"> a vychází ze </w:t>
      </w:r>
      <w:r w:rsidR="00E56C2D" w:rsidRPr="00604068">
        <w:rPr>
          <w:rFonts w:ascii="Times New Roman" w:hAnsi="Times New Roman" w:cs="Times New Roman"/>
          <w:sz w:val="24"/>
          <w:szCs w:val="24"/>
        </w:rPr>
        <w:t>zákona č. 239 ze dne 28. června 2000 o integrovaném záchranném systému</w:t>
      </w:r>
      <w:r w:rsidRPr="00604068">
        <w:rPr>
          <w:rFonts w:ascii="Times New Roman" w:hAnsi="Times New Roman" w:cs="Times New Roman"/>
          <w:sz w:val="24"/>
          <w:szCs w:val="24"/>
        </w:rPr>
        <w:t xml:space="preserve">. </w:t>
      </w:r>
      <w:r w:rsidR="005A0003" w:rsidRPr="00604068">
        <w:rPr>
          <w:rFonts w:ascii="Times New Roman" w:hAnsi="Times New Roman" w:cs="Times New Roman"/>
          <w:sz w:val="24"/>
          <w:szCs w:val="24"/>
        </w:rPr>
        <w:t>P</w:t>
      </w:r>
      <w:r w:rsidR="00641AA6" w:rsidRPr="00604068">
        <w:rPr>
          <w:rFonts w:ascii="Times New Roman" w:hAnsi="Times New Roman" w:cs="Times New Roman"/>
          <w:sz w:val="24"/>
          <w:szCs w:val="24"/>
        </w:rPr>
        <w:t>ři zvládání mimořádných událostí j</w:t>
      </w:r>
      <w:r w:rsidRPr="00604068">
        <w:rPr>
          <w:rFonts w:ascii="Times New Roman" w:hAnsi="Times New Roman" w:cs="Times New Roman"/>
          <w:sz w:val="24"/>
          <w:szCs w:val="24"/>
        </w:rPr>
        <w:t xml:space="preserve">e nutné sjednotit postupy jednotlivých složek tak, aby na sebe svou činností navazovaly a vzájemně </w:t>
      </w:r>
      <w:r w:rsidR="00641AA6" w:rsidRPr="00604068">
        <w:rPr>
          <w:rFonts w:ascii="Times New Roman" w:hAnsi="Times New Roman" w:cs="Times New Roman"/>
          <w:sz w:val="24"/>
          <w:szCs w:val="24"/>
        </w:rPr>
        <w:t>se podporovaly. Vznikly proto mezi</w:t>
      </w:r>
      <w:r w:rsidRPr="00604068">
        <w:rPr>
          <w:rFonts w:ascii="Times New Roman" w:hAnsi="Times New Roman" w:cs="Times New Roman"/>
          <w:sz w:val="24"/>
          <w:szCs w:val="24"/>
        </w:rPr>
        <w:t>rezortní metodické materiály, jejímž účelem je vytvořit sjednocující standar</w:t>
      </w:r>
      <w:r w:rsidR="006C1C10" w:rsidRPr="00604068">
        <w:rPr>
          <w:rFonts w:ascii="Times New Roman" w:hAnsi="Times New Roman" w:cs="Times New Roman"/>
          <w:sz w:val="24"/>
          <w:szCs w:val="24"/>
        </w:rPr>
        <w:t>d</w:t>
      </w:r>
      <w:r w:rsidRPr="00604068">
        <w:rPr>
          <w:rFonts w:ascii="Times New Roman" w:hAnsi="Times New Roman" w:cs="Times New Roman"/>
          <w:sz w:val="24"/>
          <w:szCs w:val="24"/>
        </w:rPr>
        <w:t xml:space="preserve"> pro interní předpisy jednot</w:t>
      </w:r>
      <w:r w:rsidR="00641AA6" w:rsidRPr="00604068">
        <w:rPr>
          <w:rFonts w:ascii="Times New Roman" w:hAnsi="Times New Roman" w:cs="Times New Roman"/>
          <w:sz w:val="24"/>
          <w:szCs w:val="24"/>
        </w:rPr>
        <w:t>livých rezortů. Jsou to takzvané</w:t>
      </w:r>
      <w:r w:rsidRPr="00604068">
        <w:rPr>
          <w:rFonts w:ascii="Times New Roman" w:hAnsi="Times New Roman" w:cs="Times New Roman"/>
          <w:sz w:val="24"/>
          <w:szCs w:val="24"/>
        </w:rPr>
        <w:t xml:space="preserve"> typové činnosti složek IZS při společném zá</w:t>
      </w:r>
      <w:r w:rsidR="00471FBA" w:rsidRPr="00604068">
        <w:rPr>
          <w:rFonts w:ascii="Times New Roman" w:hAnsi="Times New Roman" w:cs="Times New Roman"/>
          <w:sz w:val="24"/>
          <w:szCs w:val="24"/>
        </w:rPr>
        <w:t>s</w:t>
      </w:r>
      <w:r w:rsidRPr="00604068">
        <w:rPr>
          <w:rFonts w:ascii="Times New Roman" w:hAnsi="Times New Roman" w:cs="Times New Roman"/>
          <w:sz w:val="24"/>
          <w:szCs w:val="24"/>
        </w:rPr>
        <w:t>ahu.</w:t>
      </w:r>
      <w:r w:rsidR="00CE12E2" w:rsidRPr="00604068">
        <w:rPr>
          <w:rFonts w:ascii="Times New Roman" w:hAnsi="Times New Roman" w:cs="Times New Roman"/>
          <w:sz w:val="24"/>
          <w:szCs w:val="24"/>
        </w:rPr>
        <w:t>, jsou jimi n</w:t>
      </w:r>
      <w:r w:rsidR="008F7A49" w:rsidRPr="00604068">
        <w:rPr>
          <w:rFonts w:ascii="Times New Roman" w:hAnsi="Times New Roman" w:cs="Times New Roman"/>
          <w:sz w:val="24"/>
          <w:szCs w:val="24"/>
        </w:rPr>
        <w:t>apř.</w:t>
      </w:r>
      <w:r w:rsidR="005A0003" w:rsidRPr="00604068">
        <w:rPr>
          <w:rFonts w:ascii="Times New Roman" w:hAnsi="Times New Roman" w:cs="Times New Roman"/>
          <w:sz w:val="24"/>
          <w:szCs w:val="24"/>
        </w:rPr>
        <w:t xml:space="preserve"> Typová činnost složek IZS při společném zásahu u mimořádné události s velkým počtem raněných a obětí (STČ</w:t>
      </w:r>
      <w:r w:rsidR="00646AF1" w:rsidRPr="00604068">
        <w:rPr>
          <w:rFonts w:ascii="Times New Roman" w:hAnsi="Times New Roman" w:cs="Times New Roman"/>
          <w:sz w:val="24"/>
          <w:szCs w:val="24"/>
        </w:rPr>
        <w:t> </w:t>
      </w:r>
      <w:r w:rsidR="005A0003" w:rsidRPr="00604068">
        <w:rPr>
          <w:rFonts w:ascii="Times New Roman" w:hAnsi="Times New Roman" w:cs="Times New Roman"/>
          <w:sz w:val="24"/>
          <w:szCs w:val="24"/>
        </w:rPr>
        <w:t>09/IZS) a Záchrana pohřešovaných oso</w:t>
      </w:r>
      <w:r w:rsidR="008F7A49" w:rsidRPr="00604068">
        <w:rPr>
          <w:rFonts w:ascii="Times New Roman" w:hAnsi="Times New Roman" w:cs="Times New Roman"/>
          <w:sz w:val="24"/>
          <w:szCs w:val="24"/>
        </w:rPr>
        <w:t xml:space="preserve">b </w:t>
      </w:r>
      <w:r w:rsidR="005A0003" w:rsidRPr="00604068">
        <w:rPr>
          <w:rFonts w:ascii="Times New Roman" w:hAnsi="Times New Roman" w:cs="Times New Roman"/>
          <w:sz w:val="24"/>
          <w:szCs w:val="24"/>
        </w:rPr>
        <w:t>pátrací akce v terénu (STČ 07/IZS)</w:t>
      </w:r>
      <w:r w:rsidR="00191777" w:rsidRPr="00604068">
        <w:rPr>
          <w:rStyle w:val="Znakapoznpodarou"/>
          <w:rFonts w:ascii="Times New Roman" w:hAnsi="Times New Roman" w:cs="Times New Roman"/>
          <w:sz w:val="24"/>
          <w:szCs w:val="24"/>
        </w:rPr>
        <w:footnoteReference w:id="18"/>
      </w:r>
      <w:r w:rsidR="005A0003" w:rsidRPr="00604068">
        <w:rPr>
          <w:rFonts w:ascii="Times New Roman" w:hAnsi="Times New Roman" w:cs="Times New Roman"/>
          <w:sz w:val="24"/>
          <w:szCs w:val="24"/>
        </w:rPr>
        <w:t>.</w:t>
      </w:r>
      <w:r w:rsidRPr="00604068">
        <w:rPr>
          <w:rFonts w:ascii="Times New Roman" w:hAnsi="Times New Roman" w:cs="Times New Roman"/>
          <w:sz w:val="24"/>
          <w:szCs w:val="24"/>
        </w:rPr>
        <w:t xml:space="preserve"> Podstatou těchto typových činností je orientace </w:t>
      </w:r>
      <w:r w:rsidR="000900EB" w:rsidRPr="00604068">
        <w:rPr>
          <w:rFonts w:ascii="Times New Roman" w:hAnsi="Times New Roman" w:cs="Times New Roman"/>
          <w:sz w:val="24"/>
          <w:szCs w:val="24"/>
        </w:rPr>
        <w:t>na základní úrovně komunikace a </w:t>
      </w:r>
      <w:r w:rsidRPr="00604068">
        <w:rPr>
          <w:rFonts w:ascii="Times New Roman" w:hAnsi="Times New Roman" w:cs="Times New Roman"/>
          <w:sz w:val="24"/>
          <w:szCs w:val="24"/>
        </w:rPr>
        <w:t xml:space="preserve">spolupráce mezi složkami. </w:t>
      </w:r>
      <w:r w:rsidR="006F47F8" w:rsidRPr="00604068">
        <w:rPr>
          <w:rFonts w:ascii="Times New Roman" w:hAnsi="Times New Roman" w:cs="Times New Roman"/>
          <w:sz w:val="24"/>
          <w:szCs w:val="24"/>
        </w:rPr>
        <w:t>Pro jednotlivé složky IZS je vypracován „list složky“, podle kterého se postupuje. S</w:t>
      </w:r>
      <w:r w:rsidR="000900EB" w:rsidRPr="00604068">
        <w:rPr>
          <w:rFonts w:ascii="Times New Roman" w:hAnsi="Times New Roman" w:cs="Times New Roman"/>
          <w:sz w:val="24"/>
          <w:szCs w:val="24"/>
        </w:rPr>
        <w:t>ouhrn složek společného listu a </w:t>
      </w:r>
      <w:r w:rsidR="006F47F8" w:rsidRPr="00604068">
        <w:rPr>
          <w:rFonts w:ascii="Times New Roman" w:hAnsi="Times New Roman" w:cs="Times New Roman"/>
          <w:sz w:val="24"/>
          <w:szCs w:val="24"/>
        </w:rPr>
        <w:t xml:space="preserve">listů jednotlivých složek je následně doplněn listem velitele zásahu a je předložen Výboru pro civilní nouzové plánování ke schválení a následně je vydán. Tyto listy se následně využívají pro výuku všech složek IZS a jsou důležité pro plánování cvičení. </w:t>
      </w:r>
      <w:r w:rsidR="008F7A49" w:rsidRPr="00604068">
        <w:rPr>
          <w:rFonts w:ascii="Times New Roman" w:hAnsi="Times New Roman" w:cs="Times New Roman"/>
          <w:sz w:val="24"/>
          <w:szCs w:val="24"/>
        </w:rPr>
        <w:t xml:space="preserve">Z minulých zkušeností se později čerpá při tvorbě nových postupů. </w:t>
      </w:r>
      <w:r w:rsidR="006F47F8" w:rsidRPr="00604068">
        <w:rPr>
          <w:rFonts w:ascii="Times New Roman" w:hAnsi="Times New Roman" w:cs="Times New Roman"/>
          <w:sz w:val="24"/>
          <w:szCs w:val="24"/>
        </w:rPr>
        <w:t xml:space="preserve">Během </w:t>
      </w:r>
      <w:r w:rsidR="008F7A49" w:rsidRPr="00604068">
        <w:rPr>
          <w:rFonts w:ascii="Times New Roman" w:hAnsi="Times New Roman" w:cs="Times New Roman"/>
          <w:sz w:val="24"/>
          <w:szCs w:val="24"/>
        </w:rPr>
        <w:t xml:space="preserve">samotného </w:t>
      </w:r>
      <w:r w:rsidR="006F47F8" w:rsidRPr="00604068">
        <w:rPr>
          <w:rFonts w:ascii="Times New Roman" w:hAnsi="Times New Roman" w:cs="Times New Roman"/>
          <w:sz w:val="24"/>
          <w:szCs w:val="24"/>
        </w:rPr>
        <w:t>zákroku při mimořádné události by měly být listy velitele zásahu ve fyzické podobě chec</w:t>
      </w:r>
      <w:r w:rsidR="00F82D08" w:rsidRPr="00604068">
        <w:rPr>
          <w:rFonts w:ascii="Times New Roman" w:hAnsi="Times New Roman" w:cs="Times New Roman"/>
          <w:sz w:val="24"/>
          <w:szCs w:val="24"/>
        </w:rPr>
        <w:t>k</w:t>
      </w:r>
      <w:r w:rsidR="006F47F8" w:rsidRPr="00604068">
        <w:rPr>
          <w:rFonts w:ascii="Times New Roman" w:hAnsi="Times New Roman" w:cs="Times New Roman"/>
          <w:sz w:val="24"/>
          <w:szCs w:val="24"/>
        </w:rPr>
        <w:t xml:space="preserve">-listů, jelikož zákroky při mimořádných událostech nejsou tak časté a hrozilo by opomenutí některých kroků. Například u PČR jsou </w:t>
      </w:r>
      <w:r w:rsidR="00CA7992" w:rsidRPr="00604068">
        <w:rPr>
          <w:rFonts w:ascii="Times New Roman" w:hAnsi="Times New Roman" w:cs="Times New Roman"/>
          <w:sz w:val="24"/>
          <w:szCs w:val="24"/>
        </w:rPr>
        <w:t>tyto listy zasílány z operačního střediska v datové podobě přímo veliteli zákroku.</w:t>
      </w:r>
    </w:p>
    <w:p w:rsidR="008E773A" w:rsidRPr="00421576" w:rsidRDefault="008E773A" w:rsidP="00421576">
      <w:pPr>
        <w:pStyle w:val="Nadpis3"/>
      </w:pPr>
      <w:bookmarkStart w:id="16" w:name="_Toc390977277"/>
      <w:r w:rsidRPr="00421576">
        <w:lastRenderedPageBreak/>
        <w:t>Integrovaný záchranný systém v Slovenské republice</w:t>
      </w:r>
      <w:bookmarkEnd w:id="16"/>
    </w:p>
    <w:p w:rsidR="006E20D0" w:rsidRPr="00604068" w:rsidRDefault="008E773A" w:rsidP="006E20D0">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Stejně jako u nás i na Slovensku existuje integrovaný záchranný systém jako prostředek k záchraně životů, udržování pořádku a ochraně majetkových hodnot.</w:t>
      </w:r>
      <w:r w:rsidR="00050DB4" w:rsidRPr="00604068">
        <w:rPr>
          <w:rStyle w:val="Znakapoznpodarou"/>
          <w:rFonts w:ascii="Times New Roman" w:hAnsi="Times New Roman" w:cs="Times New Roman"/>
          <w:sz w:val="24"/>
          <w:szCs w:val="24"/>
        </w:rPr>
        <w:footnoteReference w:id="19"/>
      </w:r>
      <w:r w:rsidR="008F7A49" w:rsidRPr="00604068">
        <w:rPr>
          <w:rFonts w:ascii="Times New Roman" w:hAnsi="Times New Roman" w:cs="Times New Roman"/>
          <w:sz w:val="24"/>
          <w:szCs w:val="24"/>
        </w:rPr>
        <w:t xml:space="preserve"> </w:t>
      </w:r>
      <w:r w:rsidR="00050DB4" w:rsidRPr="00604068">
        <w:rPr>
          <w:rFonts w:ascii="Times New Roman" w:hAnsi="Times New Roman" w:cs="Times New Roman"/>
          <w:sz w:val="24"/>
          <w:szCs w:val="24"/>
        </w:rPr>
        <w:t>Integrovaný záchranný systém je systém skládající se ze záchranných složek, které zajišťují informovanost a rychlé využití sil a prostředků.</w:t>
      </w:r>
      <w:r w:rsidR="008F7A49" w:rsidRPr="00604068">
        <w:rPr>
          <w:rFonts w:ascii="Times New Roman" w:hAnsi="Times New Roman" w:cs="Times New Roman"/>
          <w:sz w:val="24"/>
          <w:szCs w:val="24"/>
        </w:rPr>
        <w:t xml:space="preserve"> </w:t>
      </w:r>
      <w:r w:rsidR="00B75BCB" w:rsidRPr="00604068">
        <w:rPr>
          <w:rFonts w:ascii="Times New Roman" w:hAnsi="Times New Roman" w:cs="Times New Roman"/>
          <w:sz w:val="24"/>
          <w:szCs w:val="24"/>
        </w:rPr>
        <w:t>IZS vznikl pro potřeby komunikace a spolupráce jeho jednotlivých složek při zvládání mimořádných událostí. Integrovaný záchranný</w:t>
      </w:r>
      <w:r w:rsidR="006B0FFA" w:rsidRPr="00604068">
        <w:rPr>
          <w:rFonts w:ascii="Times New Roman" w:hAnsi="Times New Roman" w:cs="Times New Roman"/>
          <w:sz w:val="24"/>
          <w:szCs w:val="24"/>
        </w:rPr>
        <w:t xml:space="preserve"> systém na Slovensku vychází </w:t>
      </w:r>
      <w:r w:rsidR="00B75BCB" w:rsidRPr="00604068">
        <w:rPr>
          <w:rFonts w:ascii="Times New Roman" w:hAnsi="Times New Roman" w:cs="Times New Roman"/>
          <w:sz w:val="24"/>
          <w:szCs w:val="24"/>
        </w:rPr>
        <w:t>zákona</w:t>
      </w:r>
      <w:r w:rsidR="006B0FFA" w:rsidRPr="00604068">
        <w:rPr>
          <w:rFonts w:ascii="Times New Roman" w:hAnsi="Times New Roman" w:cs="Times New Roman"/>
          <w:sz w:val="24"/>
          <w:szCs w:val="24"/>
        </w:rPr>
        <w:t xml:space="preserve"> Slovenské republiky</w:t>
      </w:r>
      <w:r w:rsidR="00B75BCB" w:rsidRPr="00604068">
        <w:rPr>
          <w:rFonts w:ascii="Times New Roman" w:hAnsi="Times New Roman" w:cs="Times New Roman"/>
          <w:sz w:val="24"/>
          <w:szCs w:val="24"/>
        </w:rPr>
        <w:t xml:space="preserve"> č. 129</w:t>
      </w:r>
      <w:r w:rsidR="006B0FFA" w:rsidRPr="00604068">
        <w:rPr>
          <w:rFonts w:ascii="Times New Roman" w:hAnsi="Times New Roman" w:cs="Times New Roman"/>
          <w:sz w:val="24"/>
          <w:szCs w:val="24"/>
        </w:rPr>
        <w:t xml:space="preserve"> ze dne 15. února </w:t>
      </w:r>
      <w:r w:rsidR="00B75BCB" w:rsidRPr="00604068">
        <w:rPr>
          <w:rFonts w:ascii="Times New Roman" w:hAnsi="Times New Roman" w:cs="Times New Roman"/>
          <w:sz w:val="24"/>
          <w:szCs w:val="24"/>
        </w:rPr>
        <w:t xml:space="preserve">2002 </w:t>
      </w:r>
      <w:r w:rsidR="00E02E0C" w:rsidRPr="00604068">
        <w:rPr>
          <w:rFonts w:ascii="Times New Roman" w:hAnsi="Times New Roman" w:cs="Times New Roman"/>
          <w:sz w:val="24"/>
          <w:szCs w:val="24"/>
        </w:rPr>
        <w:t>o </w:t>
      </w:r>
      <w:r w:rsidR="00B75BCB" w:rsidRPr="00604068">
        <w:rPr>
          <w:rFonts w:ascii="Times New Roman" w:hAnsi="Times New Roman" w:cs="Times New Roman"/>
          <w:sz w:val="24"/>
          <w:szCs w:val="24"/>
        </w:rPr>
        <w:t xml:space="preserve">integrovanom záchrannom systéme. </w:t>
      </w:r>
      <w:r w:rsidR="006E20D0" w:rsidRPr="00604068">
        <w:rPr>
          <w:rFonts w:ascii="Times New Roman" w:hAnsi="Times New Roman" w:cs="Times New Roman"/>
          <w:sz w:val="24"/>
          <w:szCs w:val="24"/>
        </w:rPr>
        <w:t>Tento systém se skládá zejména z:</w:t>
      </w:r>
    </w:p>
    <w:p w:rsidR="00B75BCB" w:rsidRPr="006E20D0" w:rsidRDefault="00B75BCB" w:rsidP="006E20D0">
      <w:pPr>
        <w:pStyle w:val="Odstavecseseznamem"/>
        <w:numPr>
          <w:ilvl w:val="0"/>
          <w:numId w:val="14"/>
        </w:numPr>
        <w:spacing w:line="360" w:lineRule="auto"/>
        <w:jc w:val="both"/>
        <w:rPr>
          <w:rFonts w:ascii="Times New Roman" w:hAnsi="Times New Roman" w:cs="Times New Roman"/>
          <w:sz w:val="24"/>
        </w:rPr>
      </w:pPr>
      <w:r w:rsidRPr="006E20D0">
        <w:rPr>
          <w:rFonts w:ascii="Times New Roman" w:hAnsi="Times New Roman" w:cs="Times New Roman"/>
          <w:sz w:val="24"/>
        </w:rPr>
        <w:t>Hasičský a záchranný</w:t>
      </w:r>
      <w:r w:rsidR="006E20D0" w:rsidRPr="006E20D0">
        <w:rPr>
          <w:rFonts w:ascii="Times New Roman" w:hAnsi="Times New Roman" w:cs="Times New Roman"/>
          <w:sz w:val="24"/>
        </w:rPr>
        <w:t xml:space="preserve"> sbor</w:t>
      </w:r>
    </w:p>
    <w:p w:rsidR="00B75BCB" w:rsidRDefault="00B75BCB" w:rsidP="00B75BCB">
      <w:pPr>
        <w:pStyle w:val="Odstavecseseznamem"/>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Zdravotnick</w:t>
      </w:r>
      <w:r w:rsidR="006E20D0">
        <w:rPr>
          <w:rFonts w:ascii="Times New Roman" w:hAnsi="Times New Roman" w:cs="Times New Roman"/>
          <w:sz w:val="24"/>
        </w:rPr>
        <w:t>á</w:t>
      </w:r>
      <w:r>
        <w:rPr>
          <w:rFonts w:ascii="Times New Roman" w:hAnsi="Times New Roman" w:cs="Times New Roman"/>
          <w:sz w:val="24"/>
        </w:rPr>
        <w:t xml:space="preserve"> záchrann</w:t>
      </w:r>
      <w:r w:rsidR="006E20D0">
        <w:rPr>
          <w:rFonts w:ascii="Times New Roman" w:hAnsi="Times New Roman" w:cs="Times New Roman"/>
          <w:sz w:val="24"/>
        </w:rPr>
        <w:t>á</w:t>
      </w:r>
      <w:r>
        <w:rPr>
          <w:rFonts w:ascii="Times New Roman" w:hAnsi="Times New Roman" w:cs="Times New Roman"/>
          <w:sz w:val="24"/>
        </w:rPr>
        <w:t xml:space="preserve"> služb</w:t>
      </w:r>
      <w:r w:rsidR="006E20D0">
        <w:rPr>
          <w:rFonts w:ascii="Times New Roman" w:hAnsi="Times New Roman" w:cs="Times New Roman"/>
          <w:sz w:val="24"/>
        </w:rPr>
        <w:t>a</w:t>
      </w:r>
    </w:p>
    <w:p w:rsidR="00B75BCB" w:rsidRDefault="006E20D0" w:rsidP="00B75BCB">
      <w:pPr>
        <w:pStyle w:val="Odstavecseseznamem"/>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Kontrolní chemická</w:t>
      </w:r>
      <w:r w:rsidR="00B75BCB">
        <w:rPr>
          <w:rFonts w:ascii="Times New Roman" w:hAnsi="Times New Roman" w:cs="Times New Roman"/>
          <w:sz w:val="24"/>
        </w:rPr>
        <w:t xml:space="preserve"> laboratoř civilní obrany</w:t>
      </w:r>
    </w:p>
    <w:p w:rsidR="00B75BCB" w:rsidRDefault="00B75BCB" w:rsidP="00B75BCB">
      <w:pPr>
        <w:pStyle w:val="Odstavecseseznamem"/>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Báňsk</w:t>
      </w:r>
      <w:r w:rsidR="006E20D0">
        <w:rPr>
          <w:rFonts w:ascii="Times New Roman" w:hAnsi="Times New Roman" w:cs="Times New Roman"/>
          <w:sz w:val="24"/>
        </w:rPr>
        <w:t>á</w:t>
      </w:r>
      <w:r>
        <w:rPr>
          <w:rFonts w:ascii="Times New Roman" w:hAnsi="Times New Roman" w:cs="Times New Roman"/>
          <w:sz w:val="24"/>
        </w:rPr>
        <w:t xml:space="preserve"> záchrann</w:t>
      </w:r>
      <w:r w:rsidR="006E20D0">
        <w:rPr>
          <w:rFonts w:ascii="Times New Roman" w:hAnsi="Times New Roman" w:cs="Times New Roman"/>
          <w:sz w:val="24"/>
        </w:rPr>
        <w:t>á</w:t>
      </w:r>
      <w:r>
        <w:rPr>
          <w:rFonts w:ascii="Times New Roman" w:hAnsi="Times New Roman" w:cs="Times New Roman"/>
          <w:sz w:val="24"/>
        </w:rPr>
        <w:t xml:space="preserve"> služb</w:t>
      </w:r>
      <w:r w:rsidR="006E20D0">
        <w:rPr>
          <w:rFonts w:ascii="Times New Roman" w:hAnsi="Times New Roman" w:cs="Times New Roman"/>
          <w:sz w:val="24"/>
        </w:rPr>
        <w:t>a</w:t>
      </w:r>
    </w:p>
    <w:p w:rsidR="006E20D0" w:rsidRDefault="006E20D0" w:rsidP="00B75BCB">
      <w:pPr>
        <w:pStyle w:val="Odstavecseseznamem"/>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Horská záchranná služba</w:t>
      </w:r>
    </w:p>
    <w:p w:rsidR="006E20D0" w:rsidRDefault="006E20D0" w:rsidP="00B75BCB">
      <w:pPr>
        <w:pStyle w:val="Odstavecseseznamem"/>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Policejní sbor</w:t>
      </w:r>
    </w:p>
    <w:p w:rsidR="00CA7992" w:rsidRDefault="00CA7992" w:rsidP="00421576">
      <w:pPr>
        <w:pStyle w:val="Nadpis3"/>
      </w:pPr>
      <w:bookmarkStart w:id="17" w:name="_Toc390977278"/>
      <w:r>
        <w:t>Komunikace složek IZS</w:t>
      </w:r>
      <w:bookmarkEnd w:id="17"/>
      <w:r>
        <w:t xml:space="preserve"> </w:t>
      </w:r>
    </w:p>
    <w:p w:rsidR="00F27EF5" w:rsidRPr="00604068" w:rsidRDefault="00CA7992"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Během zákroku při mimořádných událostech je komunikace mezi operačním střediskem, velitelem zásahu, dalšími státními orgány, jednotkami i mezi operačními středisky klíčová. </w:t>
      </w:r>
    </w:p>
    <w:p w:rsidR="00F27EF5" w:rsidRPr="00604068" w:rsidRDefault="00CA7992"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Jelikož běžné komunikační a datové linky, jako jsou pevná telekomunikační síť, mobilní komunikační sít GSM a pokrytí pro datovou komunikaci (EDGE, 3G) při vysokém zatížení ne vždy dostupné, probíhá</w:t>
      </w:r>
      <w:r w:rsidR="00F82D08" w:rsidRPr="00604068">
        <w:rPr>
          <w:rFonts w:ascii="Times New Roman" w:hAnsi="Times New Roman" w:cs="Times New Roman"/>
          <w:sz w:val="24"/>
          <w:szCs w:val="24"/>
        </w:rPr>
        <w:t xml:space="preserve"> od roku 2001</w:t>
      </w:r>
      <w:r w:rsidRPr="00604068">
        <w:rPr>
          <w:rFonts w:ascii="Times New Roman" w:hAnsi="Times New Roman" w:cs="Times New Roman"/>
          <w:sz w:val="24"/>
          <w:szCs w:val="24"/>
        </w:rPr>
        <w:t xml:space="preserve"> připojování </w:t>
      </w:r>
      <w:r w:rsidR="00C54975" w:rsidRPr="00604068">
        <w:rPr>
          <w:rFonts w:ascii="Times New Roman" w:hAnsi="Times New Roman" w:cs="Times New Roman"/>
          <w:sz w:val="24"/>
          <w:szCs w:val="24"/>
        </w:rPr>
        <w:t>pracovišť HZS ČR na telekomunikační síť Ministerstva vnitra pomocí technologie Vanguard.</w:t>
      </w:r>
      <w:r w:rsidR="00F82D08" w:rsidRPr="00604068">
        <w:rPr>
          <w:rFonts w:ascii="Times New Roman" w:hAnsi="Times New Roman" w:cs="Times New Roman"/>
          <w:sz w:val="24"/>
          <w:szCs w:val="24"/>
        </w:rPr>
        <w:t xml:space="preserve"> </w:t>
      </w:r>
      <w:r w:rsidR="00C54975" w:rsidRPr="00604068">
        <w:rPr>
          <w:rFonts w:ascii="Times New Roman" w:hAnsi="Times New Roman" w:cs="Times New Roman"/>
          <w:sz w:val="24"/>
          <w:szCs w:val="24"/>
        </w:rPr>
        <w:t>Tato technologie složí k zajištění komunikace</w:t>
      </w:r>
      <w:r w:rsidR="00A36FA1" w:rsidRPr="00604068">
        <w:rPr>
          <w:rFonts w:ascii="Times New Roman" w:hAnsi="Times New Roman" w:cs="Times New Roman"/>
          <w:sz w:val="24"/>
          <w:szCs w:val="24"/>
        </w:rPr>
        <w:t xml:space="preserve"> mezi výše uvedenými složkami a </w:t>
      </w:r>
      <w:r w:rsidR="00C54975" w:rsidRPr="00604068">
        <w:rPr>
          <w:rFonts w:ascii="Times New Roman" w:hAnsi="Times New Roman" w:cs="Times New Roman"/>
          <w:sz w:val="24"/>
          <w:szCs w:val="24"/>
        </w:rPr>
        <w:t>umožňuje také ujednocení digitální rádiové komunikace sítě PEGAS.</w:t>
      </w:r>
    </w:p>
    <w:p w:rsidR="00CA7992" w:rsidRPr="00604068" w:rsidRDefault="00C54975"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 Před zavedením tohoto systému každá </w:t>
      </w:r>
      <w:r w:rsidR="00335635" w:rsidRPr="00604068">
        <w:rPr>
          <w:rFonts w:ascii="Times New Roman" w:hAnsi="Times New Roman" w:cs="Times New Roman"/>
          <w:sz w:val="24"/>
          <w:szCs w:val="24"/>
        </w:rPr>
        <w:t>složka</w:t>
      </w:r>
      <w:r w:rsidRPr="00604068">
        <w:rPr>
          <w:rFonts w:ascii="Times New Roman" w:hAnsi="Times New Roman" w:cs="Times New Roman"/>
          <w:sz w:val="24"/>
          <w:szCs w:val="24"/>
        </w:rPr>
        <w:t xml:space="preserve"> IZS a dokonce i každý kraj využíval jiný způsob </w:t>
      </w:r>
      <w:r w:rsidR="00335635" w:rsidRPr="00604068">
        <w:rPr>
          <w:rFonts w:ascii="Times New Roman" w:hAnsi="Times New Roman" w:cs="Times New Roman"/>
          <w:sz w:val="24"/>
          <w:szCs w:val="24"/>
        </w:rPr>
        <w:t xml:space="preserve">rádiové </w:t>
      </w:r>
      <w:r w:rsidRPr="00604068">
        <w:rPr>
          <w:rFonts w:ascii="Times New Roman" w:hAnsi="Times New Roman" w:cs="Times New Roman"/>
          <w:sz w:val="24"/>
          <w:szCs w:val="24"/>
        </w:rPr>
        <w:t xml:space="preserve">komunikace </w:t>
      </w:r>
      <w:r w:rsidR="00335635" w:rsidRPr="00604068">
        <w:rPr>
          <w:rFonts w:ascii="Times New Roman" w:hAnsi="Times New Roman" w:cs="Times New Roman"/>
          <w:sz w:val="24"/>
          <w:szCs w:val="24"/>
        </w:rPr>
        <w:t xml:space="preserve">a to způsobovalo problémy při spolupráci nebo pokud posádka přejela vozem do jiného kraje, který využíval jinou technologii. Síť PEGAS je celoplošná společná digitální sít pro rádiové komunikace složek IZS. Tato </w:t>
      </w:r>
      <w:r w:rsidR="00335635" w:rsidRPr="00604068">
        <w:rPr>
          <w:rFonts w:ascii="Times New Roman" w:hAnsi="Times New Roman" w:cs="Times New Roman"/>
          <w:sz w:val="24"/>
          <w:szCs w:val="24"/>
        </w:rPr>
        <w:lastRenderedPageBreak/>
        <w:t>sít, jejíž investici přibližně 5 mld. Kč zaplatil stát, byla oficiálně dokončena v roce 2003 s 95% pokrytím území ČR. Předností této sítě je tedy celistvost a lepší komunik</w:t>
      </w:r>
      <w:r w:rsidR="008F7A49" w:rsidRPr="00604068">
        <w:rPr>
          <w:rFonts w:ascii="Times New Roman" w:hAnsi="Times New Roman" w:cs="Times New Roman"/>
          <w:sz w:val="24"/>
          <w:szCs w:val="24"/>
        </w:rPr>
        <w:t>ace mezi všemi složkami IZS i mezi</w:t>
      </w:r>
      <w:r w:rsidR="00335635" w:rsidRPr="00604068">
        <w:rPr>
          <w:rFonts w:ascii="Times New Roman" w:hAnsi="Times New Roman" w:cs="Times New Roman"/>
          <w:sz w:val="24"/>
          <w:szCs w:val="24"/>
        </w:rPr>
        <w:t xml:space="preserve"> kraji. Další vlastností je možnost snížit dosah komunikace v této síti při běžné činnosti a naopak je možné dosah výrazně zvýšit, například při mimořádných událostech.</w:t>
      </w:r>
      <w:r w:rsidR="00B10704" w:rsidRPr="00604068">
        <w:rPr>
          <w:rStyle w:val="Znakapoznpodarou"/>
          <w:rFonts w:ascii="Times New Roman" w:hAnsi="Times New Roman" w:cs="Times New Roman"/>
          <w:sz w:val="24"/>
          <w:szCs w:val="24"/>
        </w:rPr>
        <w:footnoteReference w:id="20"/>
      </w:r>
    </w:p>
    <w:p w:rsidR="00050DB4" w:rsidRPr="00604068" w:rsidRDefault="00503C9C" w:rsidP="004A5DF0">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ab/>
        <w:t xml:space="preserve">Dále pak složky IZS při mimořádných událostech mohou využívat běžnou </w:t>
      </w:r>
      <w:r w:rsidR="00E66F99" w:rsidRPr="00604068">
        <w:rPr>
          <w:rFonts w:ascii="Times New Roman" w:hAnsi="Times New Roman" w:cs="Times New Roman"/>
          <w:sz w:val="24"/>
          <w:szCs w:val="24"/>
        </w:rPr>
        <w:t xml:space="preserve">mobilní </w:t>
      </w:r>
      <w:r w:rsidRPr="00604068">
        <w:rPr>
          <w:rFonts w:ascii="Times New Roman" w:hAnsi="Times New Roman" w:cs="Times New Roman"/>
          <w:sz w:val="24"/>
          <w:szCs w:val="24"/>
        </w:rPr>
        <w:t xml:space="preserve">telekomunikační síť, kde mají </w:t>
      </w:r>
      <w:r w:rsidR="00E66F99" w:rsidRPr="00604068">
        <w:rPr>
          <w:rFonts w:ascii="Times New Roman" w:hAnsi="Times New Roman" w:cs="Times New Roman"/>
          <w:sz w:val="24"/>
          <w:szCs w:val="24"/>
        </w:rPr>
        <w:t xml:space="preserve">přidělená krizová čísla, která jsou při velkém zatížení sítě spojována přednostně a nehrozí tak jejich nedostupnost. O tato krizová čísla žádá operátora </w:t>
      </w:r>
      <w:r w:rsidR="008F7A49" w:rsidRPr="00604068">
        <w:rPr>
          <w:rFonts w:ascii="Times New Roman" w:hAnsi="Times New Roman" w:cs="Times New Roman"/>
          <w:sz w:val="24"/>
          <w:szCs w:val="24"/>
        </w:rPr>
        <w:t>Ministerstvo vnitra Generální ředitelství</w:t>
      </w:r>
      <w:r w:rsidR="00E66F99" w:rsidRPr="00604068">
        <w:rPr>
          <w:rFonts w:ascii="Times New Roman" w:hAnsi="Times New Roman" w:cs="Times New Roman"/>
          <w:sz w:val="24"/>
          <w:szCs w:val="24"/>
        </w:rPr>
        <w:t xml:space="preserve"> HZS na žádost HZS kraje nebo obce.</w:t>
      </w:r>
    </w:p>
    <w:p w:rsidR="00027BC1" w:rsidRDefault="00027BC1" w:rsidP="00421576">
      <w:pPr>
        <w:pStyle w:val="Nadpis3"/>
      </w:pPr>
      <w:bookmarkStart w:id="18" w:name="_Toc390977279"/>
      <w:r>
        <w:t>Tísňová linka 112</w:t>
      </w:r>
      <w:bookmarkEnd w:id="18"/>
    </w:p>
    <w:p w:rsidR="00027BC1" w:rsidRPr="00604068" w:rsidRDefault="00027BC1" w:rsidP="008F7A49">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Jednotné evropské číslo tísňového volání je nouzová linka fungující ve č</w:t>
      </w:r>
      <w:r w:rsidR="00F82D08" w:rsidRPr="00604068">
        <w:rPr>
          <w:rFonts w:ascii="Times New Roman" w:hAnsi="Times New Roman" w:cs="Times New Roman"/>
          <w:sz w:val="24"/>
          <w:szCs w:val="24"/>
        </w:rPr>
        <w:t>lenských státech Evropské Unie a</w:t>
      </w:r>
      <w:r w:rsidRPr="00604068">
        <w:rPr>
          <w:rFonts w:ascii="Times New Roman" w:hAnsi="Times New Roman" w:cs="Times New Roman"/>
          <w:sz w:val="24"/>
          <w:szCs w:val="24"/>
        </w:rPr>
        <w:t xml:space="preserve"> Švýcarsku.</w:t>
      </w:r>
      <w:r w:rsidR="008F7A49" w:rsidRPr="00604068">
        <w:rPr>
          <w:rFonts w:ascii="Times New Roman" w:hAnsi="Times New Roman" w:cs="Times New Roman"/>
          <w:sz w:val="24"/>
          <w:szCs w:val="24"/>
        </w:rPr>
        <w:t xml:space="preserve"> </w:t>
      </w:r>
      <w:r w:rsidRPr="00604068">
        <w:rPr>
          <w:rFonts w:ascii="Times New Roman" w:hAnsi="Times New Roman" w:cs="Times New Roman"/>
          <w:sz w:val="24"/>
          <w:szCs w:val="24"/>
        </w:rPr>
        <w:t>Byla zavedena na základě rozhodnutí Rady Evropských společenství. Linka 112 vznikla z důvodu zavedení jednotného čísla tísňového volání v rámci EU. Stalo se tak z důvodu usnadnění a sjednocení komunikace s tísňovými službami. Rada evropských společenství p</w:t>
      </w:r>
      <w:r w:rsidR="00E02E0C" w:rsidRPr="00604068">
        <w:rPr>
          <w:rFonts w:ascii="Times New Roman" w:hAnsi="Times New Roman" w:cs="Times New Roman"/>
          <w:sz w:val="24"/>
          <w:szCs w:val="24"/>
        </w:rPr>
        <w:t>řiřadilo této lince číslo 112 a </w:t>
      </w:r>
      <w:r w:rsidRPr="00604068">
        <w:rPr>
          <w:rFonts w:ascii="Times New Roman" w:hAnsi="Times New Roman" w:cs="Times New Roman"/>
          <w:sz w:val="24"/>
          <w:szCs w:val="24"/>
        </w:rPr>
        <w:t>ustanovila členským státům povinnost zavést toto číslo nejpozději do 31. 12. 1996. Rada nechala na rozhodnutí státu, zda bude používat pouze tuto nouzovou linku nebo zda si zároveň zachová svá stávající telefonní čísla. Česká republika si zvolila druhou možnost a v současné době se využívá linka:</w:t>
      </w:r>
    </w:p>
    <w:p w:rsidR="00027BC1" w:rsidRPr="00027BC1" w:rsidRDefault="00027BC1" w:rsidP="00027BC1">
      <w:pPr>
        <w:pStyle w:val="Odstavecseseznamem"/>
        <w:numPr>
          <w:ilvl w:val="0"/>
          <w:numId w:val="11"/>
        </w:numPr>
        <w:spacing w:line="360" w:lineRule="auto"/>
        <w:jc w:val="both"/>
        <w:rPr>
          <w:rFonts w:ascii="Times New Roman" w:hAnsi="Times New Roman" w:cs="Times New Roman"/>
          <w:sz w:val="24"/>
          <w:szCs w:val="24"/>
        </w:rPr>
      </w:pPr>
      <w:r w:rsidRPr="00027BC1">
        <w:rPr>
          <w:rFonts w:ascii="Times New Roman" w:hAnsi="Times New Roman" w:cs="Times New Roman"/>
          <w:sz w:val="24"/>
          <w:szCs w:val="24"/>
        </w:rPr>
        <w:t>112 sjednocená nouzová linka</w:t>
      </w:r>
    </w:p>
    <w:p w:rsidR="00027BC1" w:rsidRPr="00027BC1" w:rsidRDefault="00027BC1" w:rsidP="00027BC1">
      <w:pPr>
        <w:pStyle w:val="Odstavecseseznamem"/>
        <w:numPr>
          <w:ilvl w:val="0"/>
          <w:numId w:val="11"/>
        </w:numPr>
        <w:spacing w:line="360" w:lineRule="auto"/>
        <w:jc w:val="both"/>
        <w:rPr>
          <w:rFonts w:ascii="Times New Roman" w:hAnsi="Times New Roman" w:cs="Times New Roman"/>
          <w:sz w:val="24"/>
          <w:szCs w:val="24"/>
        </w:rPr>
      </w:pPr>
      <w:r w:rsidRPr="00027BC1">
        <w:rPr>
          <w:rFonts w:ascii="Times New Roman" w:hAnsi="Times New Roman" w:cs="Times New Roman"/>
          <w:sz w:val="24"/>
          <w:szCs w:val="24"/>
        </w:rPr>
        <w:t>150</w:t>
      </w:r>
      <w:r>
        <w:rPr>
          <w:rFonts w:ascii="Times New Roman" w:hAnsi="Times New Roman" w:cs="Times New Roman"/>
          <w:sz w:val="24"/>
          <w:szCs w:val="24"/>
        </w:rPr>
        <w:t xml:space="preserve"> </w:t>
      </w:r>
      <w:r w:rsidRPr="00027BC1">
        <w:rPr>
          <w:rFonts w:ascii="Times New Roman" w:hAnsi="Times New Roman" w:cs="Times New Roman"/>
          <w:sz w:val="24"/>
          <w:szCs w:val="24"/>
        </w:rPr>
        <w:t>(HZS) Hasičský záchranný sbor</w:t>
      </w:r>
    </w:p>
    <w:p w:rsidR="00027BC1" w:rsidRPr="00027BC1" w:rsidRDefault="00027BC1" w:rsidP="00027BC1">
      <w:pPr>
        <w:pStyle w:val="Odstavecseseznamem"/>
        <w:numPr>
          <w:ilvl w:val="0"/>
          <w:numId w:val="11"/>
        </w:numPr>
        <w:spacing w:line="360" w:lineRule="auto"/>
        <w:jc w:val="both"/>
        <w:rPr>
          <w:rFonts w:ascii="Times New Roman" w:hAnsi="Times New Roman" w:cs="Times New Roman"/>
          <w:sz w:val="24"/>
          <w:szCs w:val="24"/>
        </w:rPr>
      </w:pPr>
      <w:r w:rsidRPr="00027BC1">
        <w:rPr>
          <w:rFonts w:ascii="Times New Roman" w:hAnsi="Times New Roman" w:cs="Times New Roman"/>
          <w:sz w:val="24"/>
          <w:szCs w:val="24"/>
        </w:rPr>
        <w:t>155</w:t>
      </w:r>
      <w:r>
        <w:rPr>
          <w:rFonts w:ascii="Times New Roman" w:hAnsi="Times New Roman" w:cs="Times New Roman"/>
          <w:sz w:val="24"/>
          <w:szCs w:val="24"/>
        </w:rPr>
        <w:t xml:space="preserve"> </w:t>
      </w:r>
      <w:r w:rsidRPr="00027BC1">
        <w:rPr>
          <w:rFonts w:ascii="Times New Roman" w:hAnsi="Times New Roman" w:cs="Times New Roman"/>
          <w:sz w:val="24"/>
          <w:szCs w:val="24"/>
        </w:rPr>
        <w:t>(ZZS) Zdravotnická záchranná služba</w:t>
      </w:r>
    </w:p>
    <w:p w:rsidR="00027BC1" w:rsidRPr="00027BC1" w:rsidRDefault="00027BC1" w:rsidP="00027BC1">
      <w:pPr>
        <w:pStyle w:val="Odstavecseseznamem"/>
        <w:numPr>
          <w:ilvl w:val="0"/>
          <w:numId w:val="11"/>
        </w:numPr>
        <w:spacing w:line="360" w:lineRule="auto"/>
        <w:jc w:val="both"/>
        <w:rPr>
          <w:rFonts w:ascii="Times New Roman" w:hAnsi="Times New Roman" w:cs="Times New Roman"/>
          <w:sz w:val="24"/>
          <w:szCs w:val="24"/>
        </w:rPr>
      </w:pPr>
      <w:r w:rsidRPr="00027BC1">
        <w:rPr>
          <w:rFonts w:ascii="Times New Roman" w:hAnsi="Times New Roman" w:cs="Times New Roman"/>
          <w:sz w:val="24"/>
          <w:szCs w:val="24"/>
        </w:rPr>
        <w:t>158</w:t>
      </w:r>
      <w:r>
        <w:rPr>
          <w:rFonts w:ascii="Times New Roman" w:hAnsi="Times New Roman" w:cs="Times New Roman"/>
          <w:sz w:val="24"/>
          <w:szCs w:val="24"/>
        </w:rPr>
        <w:t xml:space="preserve"> </w:t>
      </w:r>
      <w:r w:rsidRPr="00027BC1">
        <w:rPr>
          <w:rFonts w:ascii="Times New Roman" w:hAnsi="Times New Roman" w:cs="Times New Roman"/>
          <w:sz w:val="24"/>
          <w:szCs w:val="24"/>
        </w:rPr>
        <w:t>(PČR) Policie České republiky</w:t>
      </w:r>
    </w:p>
    <w:p w:rsidR="00027BC1" w:rsidRPr="00604068" w:rsidRDefault="00027BC1" w:rsidP="0010211C">
      <w:pPr>
        <w:spacing w:line="360" w:lineRule="auto"/>
        <w:ind w:firstLine="390"/>
        <w:jc w:val="both"/>
        <w:rPr>
          <w:rFonts w:ascii="Times New Roman" w:hAnsi="Times New Roman" w:cs="Times New Roman"/>
          <w:sz w:val="24"/>
          <w:szCs w:val="24"/>
        </w:rPr>
      </w:pPr>
      <w:r w:rsidRPr="00604068">
        <w:rPr>
          <w:rFonts w:ascii="Times New Roman" w:hAnsi="Times New Roman" w:cs="Times New Roman"/>
          <w:sz w:val="24"/>
          <w:szCs w:val="24"/>
        </w:rPr>
        <w:t>Členským státům byla uložena povinnost umožnit bezplatný přístup k lince 112 na celém jejich území, zajistit nejkvalitnější odezvu operátorů (jazyková připravenost) a</w:t>
      </w:r>
      <w:r w:rsidR="00A36FA1" w:rsidRPr="00604068">
        <w:rPr>
          <w:rFonts w:ascii="Times New Roman" w:hAnsi="Times New Roman" w:cs="Times New Roman"/>
          <w:sz w:val="24"/>
          <w:szCs w:val="24"/>
        </w:rPr>
        <w:t> </w:t>
      </w:r>
      <w:r w:rsidRPr="00604068">
        <w:rPr>
          <w:rFonts w:ascii="Times New Roman" w:hAnsi="Times New Roman" w:cs="Times New Roman"/>
          <w:sz w:val="24"/>
          <w:szCs w:val="24"/>
        </w:rPr>
        <w:t xml:space="preserve">aby provozovatelé telekomunikačních sítí umožnili podání informace o poloze volajícího. </w:t>
      </w:r>
      <w:r w:rsidR="00E56C2D" w:rsidRPr="00604068">
        <w:rPr>
          <w:rFonts w:ascii="Times New Roman" w:hAnsi="Times New Roman" w:cs="Times New Roman"/>
          <w:sz w:val="24"/>
          <w:szCs w:val="24"/>
        </w:rPr>
        <w:t xml:space="preserve">V České republice se vychází ze zákona č. 127 ze dne 22. února 2005 </w:t>
      </w:r>
      <w:r w:rsidR="00E56C2D" w:rsidRPr="00604068">
        <w:rPr>
          <w:rFonts w:ascii="Times New Roman" w:hAnsi="Times New Roman" w:cs="Times New Roman"/>
          <w:sz w:val="24"/>
          <w:szCs w:val="24"/>
        </w:rPr>
        <w:lastRenderedPageBreak/>
        <w:t>o</w:t>
      </w:r>
      <w:r w:rsidR="00E02E0C" w:rsidRPr="00604068">
        <w:rPr>
          <w:rFonts w:ascii="Times New Roman" w:hAnsi="Times New Roman" w:cs="Times New Roman"/>
          <w:sz w:val="24"/>
          <w:szCs w:val="24"/>
        </w:rPr>
        <w:t> </w:t>
      </w:r>
      <w:r w:rsidR="00E56C2D" w:rsidRPr="00604068">
        <w:rPr>
          <w:rFonts w:ascii="Times New Roman" w:hAnsi="Times New Roman" w:cs="Times New Roman"/>
          <w:sz w:val="24"/>
          <w:szCs w:val="24"/>
        </w:rPr>
        <w:t>elektronických komunikacích a o změně některých souvisejících záko</w:t>
      </w:r>
      <w:r w:rsidR="00875469" w:rsidRPr="00604068">
        <w:rPr>
          <w:rFonts w:ascii="Times New Roman" w:hAnsi="Times New Roman" w:cs="Times New Roman"/>
          <w:sz w:val="24"/>
          <w:szCs w:val="24"/>
        </w:rPr>
        <w:t>nů.</w:t>
      </w:r>
      <w:r w:rsidR="00E0182F" w:rsidRPr="00604068">
        <w:rPr>
          <w:rStyle w:val="Znakapoznpodarou"/>
          <w:rFonts w:ascii="Times New Roman" w:hAnsi="Times New Roman" w:cs="Times New Roman"/>
          <w:sz w:val="24"/>
          <w:szCs w:val="24"/>
        </w:rPr>
        <w:footnoteReference w:id="21"/>
      </w:r>
      <w:r w:rsidR="005660E5" w:rsidRPr="00604068">
        <w:rPr>
          <w:rFonts w:ascii="Times New Roman" w:hAnsi="Times New Roman" w:cs="Times New Roman"/>
          <w:sz w:val="24"/>
          <w:szCs w:val="24"/>
        </w:rPr>
        <w:t xml:space="preserve"> </w:t>
      </w:r>
      <w:r w:rsidRPr="00604068">
        <w:rPr>
          <w:rFonts w:ascii="Times New Roman" w:hAnsi="Times New Roman" w:cs="Times New Roman"/>
          <w:sz w:val="24"/>
          <w:szCs w:val="24"/>
        </w:rPr>
        <w:t>Rozhodnutím vlády ČR byl k příjmu nouzového hlášení na lince 112 určen Hasičský záchranný sbor. V Č</w:t>
      </w:r>
      <w:r w:rsidR="00A56F85" w:rsidRPr="00604068">
        <w:rPr>
          <w:rFonts w:ascii="Times New Roman" w:hAnsi="Times New Roman" w:cs="Times New Roman"/>
          <w:sz w:val="24"/>
          <w:szCs w:val="24"/>
        </w:rPr>
        <w:t>R</w:t>
      </w:r>
      <w:r w:rsidRPr="00604068">
        <w:rPr>
          <w:rFonts w:ascii="Times New Roman" w:hAnsi="Times New Roman" w:cs="Times New Roman"/>
          <w:sz w:val="24"/>
          <w:szCs w:val="24"/>
        </w:rPr>
        <w:t xml:space="preserve"> v současné době funguje 14 telefonních center tísňového hlášení, které jsou telekomunikačně i datově propojena a navzájem jsou plně zastupitelná.</w:t>
      </w:r>
    </w:p>
    <w:p w:rsidR="0010211C" w:rsidRPr="00604068" w:rsidRDefault="0010211C" w:rsidP="0010211C">
      <w:pPr>
        <w:spacing w:line="360" w:lineRule="auto"/>
        <w:ind w:firstLine="390"/>
        <w:jc w:val="both"/>
        <w:rPr>
          <w:rFonts w:ascii="Times New Roman" w:hAnsi="Times New Roman" w:cs="Times New Roman"/>
          <w:sz w:val="24"/>
          <w:szCs w:val="24"/>
        </w:rPr>
      </w:pPr>
      <w:r w:rsidRPr="00604068">
        <w:rPr>
          <w:rFonts w:ascii="Times New Roman" w:hAnsi="Times New Roman" w:cs="Times New Roman"/>
          <w:sz w:val="24"/>
          <w:szCs w:val="24"/>
        </w:rPr>
        <w:t>Při přijetí hovoru nejprve operátor zjistí co a kde se děje a zda je hovor oprávněný. Často se stává, že na nouzovou linku se lidé dovolají i neúmyslně (v mobilech, ze kterých je tísňová linka využívána asi nejvíce, je často nouzová linka předvolena a</w:t>
      </w:r>
      <w:r w:rsidR="00A36FA1" w:rsidRPr="00604068">
        <w:rPr>
          <w:rFonts w:ascii="Times New Roman" w:hAnsi="Times New Roman" w:cs="Times New Roman"/>
          <w:sz w:val="24"/>
          <w:szCs w:val="24"/>
        </w:rPr>
        <w:t> </w:t>
      </w:r>
      <w:r w:rsidRPr="00604068">
        <w:rPr>
          <w:rFonts w:ascii="Times New Roman" w:hAnsi="Times New Roman" w:cs="Times New Roman"/>
          <w:sz w:val="24"/>
          <w:szCs w:val="24"/>
        </w:rPr>
        <w:t xml:space="preserve">k vytočení může dojít i nedopatřením. Následně </w:t>
      </w:r>
      <w:r w:rsidR="00A36FA1" w:rsidRPr="00604068">
        <w:rPr>
          <w:rFonts w:ascii="Times New Roman" w:hAnsi="Times New Roman" w:cs="Times New Roman"/>
          <w:sz w:val="24"/>
          <w:szCs w:val="24"/>
        </w:rPr>
        <w:t>operátor ověří pravost hovoru a </w:t>
      </w:r>
      <w:r w:rsidRPr="00604068">
        <w:rPr>
          <w:rFonts w:ascii="Times New Roman" w:hAnsi="Times New Roman" w:cs="Times New Roman"/>
          <w:sz w:val="24"/>
          <w:szCs w:val="24"/>
        </w:rPr>
        <w:t xml:space="preserve">v případě potřeby zavolá zpět pro ověření. Dále může operátor, pokud to okolnosti vyžadují, nasměrovat oznamovatele k poskytnutí první pomoci. Mezitím si na obrazovce upřesní polohy nehody a zalarmuje případně i další složky IZS. Výjezdová skupina mezitím od operátora dostává upřesnění místa nehody a podrobnosti o typu nehody, jako jsou počet zraněných, typ poranění atd. </w:t>
      </w:r>
    </w:p>
    <w:p w:rsidR="00383FCF" w:rsidRDefault="00383FCF" w:rsidP="00421576">
      <w:pPr>
        <w:pStyle w:val="Nadpis3"/>
      </w:pPr>
      <w:bookmarkStart w:id="19" w:name="_Toc390977280"/>
      <w:r>
        <w:t>Hasičský záchranný sbor</w:t>
      </w:r>
      <w:bookmarkEnd w:id="19"/>
    </w:p>
    <w:p w:rsidR="00383FCF" w:rsidRPr="00604068" w:rsidRDefault="00383FCF"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Hlavním posláním Hasičského záchranného sboru (dále jen HZS) je chránit životy a zdraví obyvatel, jejich majetek a zajišťovat pomoc při mimořádných událostech, například živelní pohromy, teroristické útoky nebo průmyslové havárie.</w:t>
      </w:r>
    </w:p>
    <w:p w:rsidR="00383FCF" w:rsidRPr="00604068" w:rsidRDefault="00383FCF" w:rsidP="00383FC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Hasičský záchranný sb</w:t>
      </w:r>
      <w:r w:rsidR="00DA7A99" w:rsidRPr="00604068">
        <w:rPr>
          <w:rFonts w:ascii="Times New Roman" w:hAnsi="Times New Roman" w:cs="Times New Roman"/>
          <w:sz w:val="24"/>
          <w:szCs w:val="24"/>
        </w:rPr>
        <w:t>or řadíme mezi základní složky i</w:t>
      </w:r>
      <w:r w:rsidRPr="00604068">
        <w:rPr>
          <w:rFonts w:ascii="Times New Roman" w:hAnsi="Times New Roman" w:cs="Times New Roman"/>
          <w:sz w:val="24"/>
          <w:szCs w:val="24"/>
        </w:rPr>
        <w:t>ntegrovaného záchranného systému. Při řešení mimořádných událostí, kde je zapotřebí více složek IZS, ve většině případů velí příslušník HZS. Tento velitel zásahu koordinuje spolupráci jednotlivých složek IZS, záchranné a likvidační práce.</w:t>
      </w:r>
    </w:p>
    <w:p w:rsidR="00E02E0C" w:rsidRPr="00604068" w:rsidRDefault="00383FCF" w:rsidP="00383FC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Hasičský záchranný sbor je tvořen generálním ředitelstvím HZS ČR, které spadá pod Ministerstvo vnitra, dále 14 hasičských záchranných sborů krajů, Střední a Vyšší odborná škola požární ochrany a zvláštní Záchranný útvar HZS ČR (Hlučín a Zbiroh).</w:t>
      </w:r>
    </w:p>
    <w:p w:rsidR="0017593F" w:rsidRPr="00604068" w:rsidRDefault="00383FCF" w:rsidP="00383FC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Právně je HZS definován zákonem </w:t>
      </w:r>
      <w:r w:rsidR="00E56C2D" w:rsidRPr="00604068">
        <w:rPr>
          <w:rFonts w:ascii="Times New Roman" w:hAnsi="Times New Roman" w:cs="Times New Roman"/>
          <w:sz w:val="24"/>
          <w:szCs w:val="24"/>
        </w:rPr>
        <w:t>č. 238 ze dne 28. června 2000 o Hasičském záchranném sboru České republiky a o změně některých zákonů</w:t>
      </w:r>
      <w:r w:rsidR="00211D04" w:rsidRPr="00604068">
        <w:rPr>
          <w:rStyle w:val="Znakapoznpodarou"/>
          <w:rFonts w:ascii="Times New Roman" w:hAnsi="Times New Roman" w:cs="Times New Roman"/>
          <w:sz w:val="24"/>
          <w:szCs w:val="24"/>
        </w:rPr>
        <w:footnoteReference w:id="22"/>
      </w:r>
      <w:r w:rsidR="00211D04" w:rsidRPr="00604068">
        <w:rPr>
          <w:rFonts w:ascii="Times New Roman" w:hAnsi="Times New Roman" w:cs="Times New Roman"/>
          <w:sz w:val="24"/>
          <w:szCs w:val="24"/>
        </w:rPr>
        <w:t xml:space="preserve"> </w:t>
      </w:r>
      <w:r w:rsidRPr="00604068">
        <w:rPr>
          <w:rFonts w:ascii="Times New Roman" w:hAnsi="Times New Roman" w:cs="Times New Roman"/>
          <w:sz w:val="24"/>
          <w:szCs w:val="24"/>
        </w:rPr>
        <w:t>Tento zákon vymezuje působnost HZS, určuje jeho hlavní poslání, vymezuje jeho spolupr</w:t>
      </w:r>
      <w:r w:rsidR="008F7A49" w:rsidRPr="00604068">
        <w:rPr>
          <w:rFonts w:ascii="Times New Roman" w:hAnsi="Times New Roman" w:cs="Times New Roman"/>
          <w:sz w:val="24"/>
          <w:szCs w:val="24"/>
        </w:rPr>
        <w:t xml:space="preserve">áci </w:t>
      </w:r>
      <w:r w:rsidR="008F7A49" w:rsidRPr="00604068">
        <w:rPr>
          <w:rFonts w:ascii="Times New Roman" w:hAnsi="Times New Roman" w:cs="Times New Roman"/>
          <w:sz w:val="24"/>
          <w:szCs w:val="24"/>
        </w:rPr>
        <w:lastRenderedPageBreak/>
        <w:t>s dalšími státními orgány (</w:t>
      </w:r>
      <w:r w:rsidRPr="00604068">
        <w:rPr>
          <w:rFonts w:ascii="Times New Roman" w:hAnsi="Times New Roman" w:cs="Times New Roman"/>
          <w:sz w:val="24"/>
          <w:szCs w:val="24"/>
        </w:rPr>
        <w:t>IZS, orgány samosprávy, organizacemi, právnic</w:t>
      </w:r>
      <w:r w:rsidR="008F7A49" w:rsidRPr="00604068">
        <w:rPr>
          <w:rFonts w:ascii="Times New Roman" w:hAnsi="Times New Roman" w:cs="Times New Roman"/>
          <w:sz w:val="24"/>
          <w:szCs w:val="24"/>
        </w:rPr>
        <w:t>kými a </w:t>
      </w:r>
      <w:r w:rsidR="002E2BA6" w:rsidRPr="00604068">
        <w:rPr>
          <w:rFonts w:ascii="Times New Roman" w:hAnsi="Times New Roman" w:cs="Times New Roman"/>
          <w:sz w:val="24"/>
          <w:szCs w:val="24"/>
        </w:rPr>
        <w:t>fyzickými osobami a </w:t>
      </w:r>
      <w:r w:rsidRPr="00604068">
        <w:rPr>
          <w:rFonts w:ascii="Times New Roman" w:hAnsi="Times New Roman" w:cs="Times New Roman"/>
          <w:sz w:val="24"/>
          <w:szCs w:val="24"/>
        </w:rPr>
        <w:t xml:space="preserve">zahraničními subjekty) a definuje jeho oprávnění uzavírat jménem České republiky s těmito subjekty podmínky spolupráce. </w:t>
      </w:r>
    </w:p>
    <w:p w:rsidR="00383FCF" w:rsidRPr="00604068" w:rsidRDefault="00383FCF" w:rsidP="008F7A49">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Jednotlivé úkoly HZS plní příslušníci ve služebním poměru a občanští zaměstnanci v pracovním poměru. Počty př</w:t>
      </w:r>
      <w:r w:rsidR="002E2BA6" w:rsidRPr="00604068">
        <w:rPr>
          <w:rFonts w:ascii="Times New Roman" w:hAnsi="Times New Roman" w:cs="Times New Roman"/>
          <w:sz w:val="24"/>
          <w:szCs w:val="24"/>
        </w:rPr>
        <w:t>íslušníků a </w:t>
      </w:r>
      <w:r w:rsidRPr="00604068">
        <w:rPr>
          <w:rFonts w:ascii="Times New Roman" w:hAnsi="Times New Roman" w:cs="Times New Roman"/>
          <w:sz w:val="24"/>
          <w:szCs w:val="24"/>
        </w:rPr>
        <w:t>občanských zaměstnanců stanovuje vláda. Dále tento zákon vymezuje oprávnění příslušníků HZS při zásazích.</w:t>
      </w:r>
    </w:p>
    <w:p w:rsidR="00383FCF" w:rsidRDefault="00383FCF" w:rsidP="00421576">
      <w:pPr>
        <w:pStyle w:val="Nadpis3"/>
      </w:pPr>
      <w:bookmarkStart w:id="20" w:name="_Toc390977281"/>
      <w:r>
        <w:t>Policie České republiky</w:t>
      </w:r>
      <w:bookmarkEnd w:id="20"/>
    </w:p>
    <w:p w:rsidR="00383FCF" w:rsidRPr="00604068" w:rsidRDefault="00383FCF" w:rsidP="00E02E0C">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Policie České republiky</w:t>
      </w:r>
      <w:r w:rsidR="0099419E" w:rsidRPr="00604068">
        <w:rPr>
          <w:rFonts w:ascii="Times New Roman" w:hAnsi="Times New Roman" w:cs="Times New Roman"/>
          <w:sz w:val="24"/>
          <w:szCs w:val="24"/>
        </w:rPr>
        <w:t xml:space="preserve"> (dále jen PČR)</w:t>
      </w:r>
      <w:r w:rsidRPr="00604068">
        <w:rPr>
          <w:rFonts w:ascii="Times New Roman" w:hAnsi="Times New Roman" w:cs="Times New Roman"/>
          <w:sz w:val="24"/>
          <w:szCs w:val="24"/>
        </w:rPr>
        <w:t xml:space="preserve"> je bezpečnostní sbor, který </w:t>
      </w:r>
      <w:r w:rsidR="00E02E0C" w:rsidRPr="00604068">
        <w:rPr>
          <w:rFonts w:ascii="Times New Roman" w:hAnsi="Times New Roman" w:cs="Times New Roman"/>
          <w:sz w:val="24"/>
          <w:szCs w:val="24"/>
        </w:rPr>
        <w:t xml:space="preserve">zřizuje zákon č. 273 ze dne 17. července 2008 </w:t>
      </w:r>
      <w:r w:rsidR="00E02E0C" w:rsidRPr="00604068">
        <w:rPr>
          <w:rStyle w:val="h1a"/>
          <w:rFonts w:ascii="Times New Roman" w:hAnsi="Times New Roman" w:cs="Times New Roman"/>
          <w:color w:val="070707"/>
          <w:sz w:val="24"/>
          <w:szCs w:val="24"/>
        </w:rPr>
        <w:t>o Policii České republiky</w:t>
      </w:r>
      <w:r w:rsidRPr="00604068">
        <w:rPr>
          <w:rFonts w:ascii="Times New Roman" w:hAnsi="Times New Roman" w:cs="Times New Roman"/>
          <w:sz w:val="24"/>
          <w:szCs w:val="24"/>
        </w:rPr>
        <w:t>. Jejím úkolem je chránit bezpečnost osob a jejich majetek, zajišťovat veřejný pořádek preventivně působit proti vzniku trestné činnosti.</w:t>
      </w:r>
    </w:p>
    <w:p w:rsidR="005F435B" w:rsidRPr="00604068" w:rsidRDefault="00383FCF" w:rsidP="0017593F">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Policie spadá stejně jako Hasičských záchranný sbor pod Ministerstvo vnitra. Má i podobnou strukturu. Je tvořená policejním prezidiem</w:t>
      </w:r>
      <w:r w:rsidR="003768E2" w:rsidRPr="00604068">
        <w:rPr>
          <w:rFonts w:ascii="Times New Roman" w:hAnsi="Times New Roman" w:cs="Times New Roman"/>
          <w:sz w:val="24"/>
          <w:szCs w:val="24"/>
        </w:rPr>
        <w:t xml:space="preserve"> </w:t>
      </w:r>
      <w:r w:rsidR="00A05112" w:rsidRPr="00604068">
        <w:rPr>
          <w:rFonts w:ascii="Times New Roman" w:hAnsi="Times New Roman" w:cs="Times New Roman"/>
          <w:sz w:val="24"/>
          <w:szCs w:val="24"/>
        </w:rPr>
        <w:t>v čele s policejním prezidentem. Ten je zodpovědný ministru vnitra. Policejnímu prezidiu jsou podřízeny</w:t>
      </w:r>
      <w:r w:rsidR="003768E2" w:rsidRPr="00604068">
        <w:rPr>
          <w:rFonts w:ascii="Times New Roman" w:hAnsi="Times New Roman" w:cs="Times New Roman"/>
          <w:sz w:val="24"/>
          <w:szCs w:val="24"/>
        </w:rPr>
        <w:t xml:space="preserve"> </w:t>
      </w:r>
      <w:r w:rsidR="00E56C2D" w:rsidRPr="00604068">
        <w:rPr>
          <w:rFonts w:ascii="Times New Roman" w:hAnsi="Times New Roman" w:cs="Times New Roman"/>
          <w:sz w:val="24"/>
          <w:szCs w:val="24"/>
        </w:rPr>
        <w:t xml:space="preserve">útvary s celorepublikovou působností, 14 </w:t>
      </w:r>
      <w:r w:rsidR="003768E2" w:rsidRPr="00604068">
        <w:rPr>
          <w:rFonts w:ascii="Times New Roman" w:hAnsi="Times New Roman" w:cs="Times New Roman"/>
          <w:sz w:val="24"/>
          <w:szCs w:val="24"/>
        </w:rPr>
        <w:t>krajských ředitelství</w:t>
      </w:r>
      <w:r w:rsidR="00E56C2D" w:rsidRPr="00604068">
        <w:rPr>
          <w:rFonts w:ascii="Times New Roman" w:hAnsi="Times New Roman" w:cs="Times New Roman"/>
          <w:sz w:val="24"/>
          <w:szCs w:val="24"/>
        </w:rPr>
        <w:t xml:space="preserve"> a útvary v rámci krajů</w:t>
      </w:r>
      <w:r w:rsidR="00EE677E" w:rsidRPr="00604068">
        <w:rPr>
          <w:rFonts w:ascii="Times New Roman" w:hAnsi="Times New Roman" w:cs="Times New Roman"/>
          <w:sz w:val="24"/>
          <w:szCs w:val="24"/>
        </w:rPr>
        <w:t xml:space="preserve">. </w:t>
      </w:r>
      <w:r w:rsidR="00A05112" w:rsidRPr="00604068">
        <w:rPr>
          <w:rFonts w:ascii="Times New Roman" w:hAnsi="Times New Roman" w:cs="Times New Roman"/>
          <w:sz w:val="24"/>
          <w:szCs w:val="24"/>
        </w:rPr>
        <w:t xml:space="preserve">Zatímco krajská ředitelství jsou zřizována zákonem </w:t>
      </w:r>
      <w:r w:rsidR="00E02E0C" w:rsidRPr="00604068">
        <w:rPr>
          <w:rFonts w:ascii="Times New Roman" w:hAnsi="Times New Roman" w:cs="Times New Roman"/>
          <w:sz w:val="24"/>
          <w:szCs w:val="24"/>
        </w:rPr>
        <w:t xml:space="preserve">č. 273 ze dne 17. července 2008 </w:t>
      </w:r>
      <w:r w:rsidR="00E02E0C" w:rsidRPr="00604068">
        <w:rPr>
          <w:rStyle w:val="h1a"/>
          <w:rFonts w:ascii="Times New Roman" w:hAnsi="Times New Roman" w:cs="Times New Roman"/>
          <w:color w:val="070707"/>
          <w:sz w:val="24"/>
          <w:szCs w:val="24"/>
        </w:rPr>
        <w:t>o Policii Č</w:t>
      </w:r>
      <w:r w:rsidR="00A56F85" w:rsidRPr="00604068">
        <w:rPr>
          <w:rStyle w:val="h1a"/>
          <w:rFonts w:ascii="Times New Roman" w:hAnsi="Times New Roman" w:cs="Times New Roman"/>
          <w:color w:val="070707"/>
          <w:sz w:val="24"/>
          <w:szCs w:val="24"/>
        </w:rPr>
        <w:t>R</w:t>
      </w:r>
      <w:r w:rsidR="00E02E0C" w:rsidRPr="00604068">
        <w:rPr>
          <w:rStyle w:val="Znakapoznpodarou"/>
          <w:rFonts w:ascii="Times New Roman" w:hAnsi="Times New Roman" w:cs="Times New Roman"/>
          <w:color w:val="070707"/>
          <w:sz w:val="24"/>
          <w:szCs w:val="24"/>
        </w:rPr>
        <w:t xml:space="preserve"> </w:t>
      </w:r>
      <w:r w:rsidR="005660E5" w:rsidRPr="00604068">
        <w:rPr>
          <w:rStyle w:val="Znakapoznpodarou"/>
          <w:rFonts w:ascii="Times New Roman" w:hAnsi="Times New Roman" w:cs="Times New Roman"/>
          <w:color w:val="070707"/>
          <w:sz w:val="24"/>
          <w:szCs w:val="24"/>
        </w:rPr>
        <w:footnoteReference w:id="23"/>
      </w:r>
      <w:r w:rsidR="00A05112" w:rsidRPr="00604068">
        <w:rPr>
          <w:rFonts w:ascii="Times New Roman" w:hAnsi="Times New Roman" w:cs="Times New Roman"/>
          <w:sz w:val="24"/>
          <w:szCs w:val="24"/>
        </w:rPr>
        <w:t>, útvary s celorepublikovou působností zřizuje ministr vnitra na žádost policejního prezidenta. Policejní prezidium dále vytváří jednotlivým ú</w:t>
      </w:r>
      <w:r w:rsidR="00A36FA1" w:rsidRPr="00604068">
        <w:rPr>
          <w:rFonts w:ascii="Times New Roman" w:hAnsi="Times New Roman" w:cs="Times New Roman"/>
          <w:sz w:val="24"/>
          <w:szCs w:val="24"/>
        </w:rPr>
        <w:t>tvarům podmínky pro fungování a </w:t>
      </w:r>
      <w:r w:rsidR="00A05112" w:rsidRPr="00604068">
        <w:rPr>
          <w:rFonts w:ascii="Times New Roman" w:hAnsi="Times New Roman" w:cs="Times New Roman"/>
          <w:sz w:val="24"/>
          <w:szCs w:val="24"/>
        </w:rPr>
        <w:t xml:space="preserve">provádí jejich kontrolu. </w:t>
      </w:r>
      <w:r w:rsidR="00963EEC" w:rsidRPr="00604068">
        <w:rPr>
          <w:rFonts w:ascii="Times New Roman" w:hAnsi="Times New Roman" w:cs="Times New Roman"/>
          <w:sz w:val="24"/>
          <w:szCs w:val="24"/>
        </w:rPr>
        <w:t xml:space="preserve">Krajské útvary (krajská ředitelství policie) slouží </w:t>
      </w:r>
      <w:r w:rsidR="0099419E" w:rsidRPr="00604068">
        <w:rPr>
          <w:rFonts w:ascii="Times New Roman" w:hAnsi="Times New Roman" w:cs="Times New Roman"/>
          <w:sz w:val="24"/>
          <w:szCs w:val="24"/>
        </w:rPr>
        <w:t xml:space="preserve">ve stanovené oblasti. </w:t>
      </w:r>
      <w:r w:rsidR="00A05112" w:rsidRPr="00604068">
        <w:rPr>
          <w:rFonts w:ascii="Times New Roman" w:hAnsi="Times New Roman" w:cs="Times New Roman"/>
          <w:sz w:val="24"/>
          <w:szCs w:val="24"/>
        </w:rPr>
        <w:t>Útvary s celorepublikovou působností plní specifické úkoly na území státu. Zabývají se převážně potírá</w:t>
      </w:r>
      <w:r w:rsidR="005F435B" w:rsidRPr="00604068">
        <w:rPr>
          <w:rFonts w:ascii="Times New Roman" w:hAnsi="Times New Roman" w:cs="Times New Roman"/>
          <w:sz w:val="24"/>
          <w:szCs w:val="24"/>
        </w:rPr>
        <w:t>ní</w:t>
      </w:r>
      <w:r w:rsidR="00A05112" w:rsidRPr="00604068">
        <w:rPr>
          <w:rFonts w:ascii="Times New Roman" w:hAnsi="Times New Roman" w:cs="Times New Roman"/>
          <w:sz w:val="24"/>
          <w:szCs w:val="24"/>
        </w:rPr>
        <w:t>m závažné kriminální činnosti, zejména drogovou kriminalitou</w:t>
      </w:r>
      <w:r w:rsidR="00E02E0C" w:rsidRPr="00604068">
        <w:rPr>
          <w:rFonts w:ascii="Times New Roman" w:hAnsi="Times New Roman" w:cs="Times New Roman"/>
          <w:sz w:val="24"/>
          <w:szCs w:val="24"/>
        </w:rPr>
        <w:t>, tj.</w:t>
      </w:r>
      <w:r w:rsidR="00A05112" w:rsidRPr="00604068">
        <w:rPr>
          <w:rFonts w:ascii="Times New Roman" w:hAnsi="Times New Roman" w:cs="Times New Roman"/>
          <w:sz w:val="24"/>
          <w:szCs w:val="24"/>
        </w:rPr>
        <w:t xml:space="preserve"> Národní protidrogová centrála </w:t>
      </w:r>
      <w:r w:rsidR="00E02E0C" w:rsidRPr="00604068">
        <w:rPr>
          <w:rFonts w:ascii="Times New Roman" w:hAnsi="Times New Roman" w:cs="Times New Roman"/>
          <w:sz w:val="24"/>
          <w:szCs w:val="24"/>
        </w:rPr>
        <w:t>(</w:t>
      </w:r>
      <w:r w:rsidR="00A05112" w:rsidRPr="00604068">
        <w:rPr>
          <w:rFonts w:ascii="Times New Roman" w:hAnsi="Times New Roman" w:cs="Times New Roman"/>
          <w:sz w:val="24"/>
          <w:szCs w:val="24"/>
        </w:rPr>
        <w:t>N</w:t>
      </w:r>
      <w:r w:rsidR="000900EB" w:rsidRPr="00604068">
        <w:rPr>
          <w:rFonts w:ascii="Times New Roman" w:hAnsi="Times New Roman" w:cs="Times New Roman"/>
          <w:sz w:val="24"/>
          <w:szCs w:val="24"/>
        </w:rPr>
        <w:t>PC) a </w:t>
      </w:r>
      <w:r w:rsidR="005F435B" w:rsidRPr="00604068">
        <w:rPr>
          <w:rFonts w:ascii="Times New Roman" w:hAnsi="Times New Roman" w:cs="Times New Roman"/>
          <w:sz w:val="24"/>
          <w:szCs w:val="24"/>
        </w:rPr>
        <w:t xml:space="preserve">organizovaného </w:t>
      </w:r>
      <w:r w:rsidR="00E02E0C" w:rsidRPr="00604068">
        <w:rPr>
          <w:rFonts w:ascii="Times New Roman" w:hAnsi="Times New Roman" w:cs="Times New Roman"/>
          <w:sz w:val="24"/>
          <w:szCs w:val="24"/>
        </w:rPr>
        <w:t xml:space="preserve">zločinu, tj. </w:t>
      </w:r>
      <w:r w:rsidR="00A05112" w:rsidRPr="00604068">
        <w:rPr>
          <w:rFonts w:ascii="Times New Roman" w:hAnsi="Times New Roman" w:cs="Times New Roman"/>
          <w:sz w:val="24"/>
          <w:szCs w:val="24"/>
        </w:rPr>
        <w:t xml:space="preserve">Útvar pro odhalování organizovaného zločinu </w:t>
      </w:r>
      <w:r w:rsidR="00E02E0C" w:rsidRPr="00604068">
        <w:rPr>
          <w:rFonts w:ascii="Times New Roman" w:hAnsi="Times New Roman" w:cs="Times New Roman"/>
          <w:sz w:val="24"/>
          <w:szCs w:val="24"/>
        </w:rPr>
        <w:t>(</w:t>
      </w:r>
      <w:r w:rsidR="00A05112" w:rsidRPr="00604068">
        <w:rPr>
          <w:rFonts w:ascii="Times New Roman" w:hAnsi="Times New Roman" w:cs="Times New Roman"/>
          <w:sz w:val="24"/>
          <w:szCs w:val="24"/>
        </w:rPr>
        <w:t>ÚOOZ)</w:t>
      </w:r>
      <w:r w:rsidR="0099419E" w:rsidRPr="00604068">
        <w:rPr>
          <w:rFonts w:ascii="Times New Roman" w:hAnsi="Times New Roman" w:cs="Times New Roman"/>
          <w:sz w:val="24"/>
          <w:szCs w:val="24"/>
        </w:rPr>
        <w:t xml:space="preserve">. </w:t>
      </w:r>
    </w:p>
    <w:p w:rsidR="005F435B" w:rsidRPr="00604068" w:rsidRDefault="005F435B" w:rsidP="00E02E0C">
      <w:pPr>
        <w:spacing w:after="0"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 xml:space="preserve">„Policie České republiky plní specifické úkoly při řešení krizových </w:t>
      </w:r>
      <w:r w:rsidR="002E2BA6" w:rsidRPr="00604068">
        <w:rPr>
          <w:rFonts w:ascii="Times New Roman" w:hAnsi="Times New Roman" w:cs="Times New Roman"/>
          <w:i/>
          <w:sz w:val="24"/>
          <w:szCs w:val="24"/>
        </w:rPr>
        <w:t>situací a </w:t>
      </w:r>
      <w:r w:rsidRPr="00604068">
        <w:rPr>
          <w:rFonts w:ascii="Times New Roman" w:hAnsi="Times New Roman" w:cs="Times New Roman"/>
          <w:i/>
          <w:sz w:val="24"/>
          <w:szCs w:val="24"/>
        </w:rPr>
        <w:t>mimořádných událostí a představuje jednu ze základních složek integrovaného záchranného systému. Je připravena řešit krizové situace související s ohrožením vnitřní</w:t>
      </w:r>
    </w:p>
    <w:p w:rsidR="005F435B" w:rsidRPr="00604068" w:rsidRDefault="005F435B" w:rsidP="00E02E0C">
      <w:pPr>
        <w:spacing w:after="0" w:line="360" w:lineRule="auto"/>
        <w:jc w:val="both"/>
        <w:rPr>
          <w:rFonts w:ascii="Times New Roman" w:hAnsi="Times New Roman" w:cs="Times New Roman"/>
          <w:i/>
          <w:sz w:val="24"/>
          <w:szCs w:val="24"/>
        </w:rPr>
      </w:pPr>
      <w:r w:rsidRPr="00604068">
        <w:rPr>
          <w:rFonts w:ascii="Times New Roman" w:hAnsi="Times New Roman" w:cs="Times New Roman"/>
          <w:i/>
          <w:sz w:val="24"/>
          <w:szCs w:val="24"/>
        </w:rPr>
        <w:t xml:space="preserve">bezpečnosti a veřejného pořádku a podílet se na ochraně obyvatelstva při vyhlášení krizového stavu. Při řešení mimořádných událostí, jakými jsou například povodně, vichřice a další živelní pohromy nebo rozsáhlé požáry, průmyslové havárie a velké </w:t>
      </w:r>
      <w:r w:rsidRPr="00604068">
        <w:rPr>
          <w:rFonts w:ascii="Times New Roman" w:hAnsi="Times New Roman" w:cs="Times New Roman"/>
          <w:i/>
          <w:sz w:val="24"/>
          <w:szCs w:val="24"/>
        </w:rPr>
        <w:lastRenderedPageBreak/>
        <w:t xml:space="preserve">nehody v letecké, železniční a silniční dopravě plní úkoly vyplývající </w:t>
      </w:r>
      <w:r w:rsidR="002E2BA6" w:rsidRPr="00604068">
        <w:rPr>
          <w:rFonts w:ascii="Times New Roman" w:hAnsi="Times New Roman" w:cs="Times New Roman"/>
          <w:i/>
          <w:sz w:val="24"/>
          <w:szCs w:val="24"/>
        </w:rPr>
        <w:t>jak ze zákona o </w:t>
      </w:r>
      <w:r w:rsidRPr="00604068">
        <w:rPr>
          <w:rFonts w:ascii="Times New Roman" w:hAnsi="Times New Roman" w:cs="Times New Roman"/>
          <w:i/>
          <w:sz w:val="24"/>
          <w:szCs w:val="24"/>
        </w:rPr>
        <w:t>Policii České republiky, tak ze zákona o integrovaném záchranném systému. Úzce přitom spolupracuje s Hasičským záchranným sborem České republiky, zdravotnickou záchrannou službou nebo armádními jednotkami.“</w:t>
      </w:r>
      <w:r w:rsidRPr="00604068">
        <w:rPr>
          <w:rStyle w:val="Znakapoznpodarou"/>
          <w:rFonts w:ascii="Times New Roman" w:hAnsi="Times New Roman" w:cs="Times New Roman"/>
          <w:i/>
          <w:sz w:val="24"/>
          <w:szCs w:val="24"/>
        </w:rPr>
        <w:footnoteReference w:id="24"/>
      </w:r>
    </w:p>
    <w:p w:rsidR="00251238" w:rsidRPr="00604068" w:rsidRDefault="0099419E" w:rsidP="00E02E0C">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Při zvládání mimořádných událostí se často využívají zvláštní </w:t>
      </w:r>
      <w:r w:rsidR="005F435B" w:rsidRPr="00604068">
        <w:rPr>
          <w:rFonts w:ascii="Times New Roman" w:hAnsi="Times New Roman" w:cs="Times New Roman"/>
          <w:sz w:val="24"/>
          <w:szCs w:val="24"/>
        </w:rPr>
        <w:t>složky</w:t>
      </w:r>
      <w:r w:rsidRPr="00604068">
        <w:rPr>
          <w:rFonts w:ascii="Times New Roman" w:hAnsi="Times New Roman" w:cs="Times New Roman"/>
          <w:sz w:val="24"/>
          <w:szCs w:val="24"/>
        </w:rPr>
        <w:t xml:space="preserve"> PČR.</w:t>
      </w:r>
      <w:r w:rsidR="00251238"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Jednou z nich je služební kynologie a hipologie. </w:t>
      </w:r>
      <w:r w:rsidR="000A2A29" w:rsidRPr="00604068">
        <w:rPr>
          <w:rFonts w:ascii="Times New Roman" w:hAnsi="Times New Roman" w:cs="Times New Roman"/>
          <w:sz w:val="24"/>
          <w:szCs w:val="24"/>
        </w:rPr>
        <w:t>Kynologie neboli</w:t>
      </w:r>
      <w:r w:rsidRPr="00604068">
        <w:rPr>
          <w:rFonts w:ascii="Times New Roman" w:hAnsi="Times New Roman" w:cs="Times New Roman"/>
          <w:sz w:val="24"/>
          <w:szCs w:val="24"/>
        </w:rPr>
        <w:t xml:space="preserve"> výcviku psů, se využívá při výcviku služebních psů, kdy pes je </w:t>
      </w:r>
      <w:r w:rsidR="000A2A29" w:rsidRPr="00604068">
        <w:rPr>
          <w:rFonts w:ascii="Times New Roman" w:hAnsi="Times New Roman" w:cs="Times New Roman"/>
          <w:sz w:val="24"/>
          <w:szCs w:val="24"/>
        </w:rPr>
        <w:t>brán jako donucovací prostředek. Dále při hledání výbušnin, a drog, a při zvládání mimořádných situací, kde se využívá k hledání pohřešovaných nebo zavalených osob.</w:t>
      </w:r>
      <w:r w:rsidR="003C7107" w:rsidRPr="00604068">
        <w:rPr>
          <w:rStyle w:val="Znakapoznpodarou"/>
          <w:rFonts w:ascii="Times New Roman" w:hAnsi="Times New Roman" w:cs="Times New Roman"/>
          <w:sz w:val="24"/>
          <w:szCs w:val="24"/>
        </w:rPr>
        <w:footnoteReference w:id="25"/>
      </w:r>
      <w:r w:rsidR="00251238" w:rsidRPr="00604068">
        <w:rPr>
          <w:rFonts w:ascii="Times New Roman" w:hAnsi="Times New Roman" w:cs="Times New Roman"/>
          <w:sz w:val="24"/>
          <w:szCs w:val="24"/>
        </w:rPr>
        <w:t xml:space="preserve"> Při řešení mimořádných událostí, je často využívaná i letecká služba PČR, která zajišťuje</w:t>
      </w:r>
      <w:r w:rsidR="002E2BA6" w:rsidRPr="00604068">
        <w:rPr>
          <w:rFonts w:ascii="Times New Roman" w:hAnsi="Times New Roman" w:cs="Times New Roman"/>
          <w:sz w:val="24"/>
          <w:szCs w:val="24"/>
        </w:rPr>
        <w:t xml:space="preserve"> zásahové, záchranné, pátrací a </w:t>
      </w:r>
      <w:r w:rsidR="00251238" w:rsidRPr="00604068">
        <w:rPr>
          <w:rFonts w:ascii="Times New Roman" w:hAnsi="Times New Roman" w:cs="Times New Roman"/>
          <w:sz w:val="24"/>
          <w:szCs w:val="24"/>
        </w:rPr>
        <w:t>hlídkové lety. Její posádky mohou vzlétat kvůli monitorování závažných dopravních nehod, při požárech,</w:t>
      </w:r>
      <w:r w:rsidR="00E02E0C" w:rsidRPr="00604068">
        <w:rPr>
          <w:rFonts w:ascii="Times New Roman" w:hAnsi="Times New Roman" w:cs="Times New Roman"/>
          <w:sz w:val="24"/>
          <w:szCs w:val="24"/>
        </w:rPr>
        <w:t xml:space="preserve"> povodních a</w:t>
      </w:r>
      <w:r w:rsidR="00251238" w:rsidRPr="00604068">
        <w:rPr>
          <w:rFonts w:ascii="Times New Roman" w:hAnsi="Times New Roman" w:cs="Times New Roman"/>
          <w:sz w:val="24"/>
          <w:szCs w:val="24"/>
        </w:rPr>
        <w:t xml:space="preserve"> záplavách nebo v</w:t>
      </w:r>
      <w:r w:rsidR="00E02E0C" w:rsidRPr="00604068">
        <w:rPr>
          <w:rFonts w:ascii="Times New Roman" w:hAnsi="Times New Roman" w:cs="Times New Roman"/>
          <w:sz w:val="24"/>
          <w:szCs w:val="24"/>
        </w:rPr>
        <w:t> případě průmyslových havárií a </w:t>
      </w:r>
      <w:r w:rsidR="00251238" w:rsidRPr="00604068">
        <w:rPr>
          <w:rFonts w:ascii="Times New Roman" w:hAnsi="Times New Roman" w:cs="Times New Roman"/>
          <w:sz w:val="24"/>
          <w:szCs w:val="24"/>
        </w:rPr>
        <w:t xml:space="preserve">spolupracovat tak s ostatními složkami integrovaného záchranného systému. Stroje jsou vybaveny </w:t>
      </w:r>
      <w:r w:rsidR="002D416F" w:rsidRPr="00604068">
        <w:rPr>
          <w:rFonts w:ascii="Times New Roman" w:hAnsi="Times New Roman" w:cs="Times New Roman"/>
          <w:sz w:val="24"/>
          <w:szCs w:val="24"/>
        </w:rPr>
        <w:t xml:space="preserve">například kamerovými systémy, palubním jeřábem </w:t>
      </w:r>
      <w:r w:rsidR="002E2BA6" w:rsidRPr="00604068">
        <w:rPr>
          <w:rFonts w:ascii="Times New Roman" w:hAnsi="Times New Roman" w:cs="Times New Roman"/>
          <w:sz w:val="24"/>
          <w:szCs w:val="24"/>
        </w:rPr>
        <w:t>pro evakuaci osob, světlomety a </w:t>
      </w:r>
      <w:r w:rsidR="002D416F" w:rsidRPr="00604068">
        <w:rPr>
          <w:rFonts w:ascii="Times New Roman" w:hAnsi="Times New Roman" w:cs="Times New Roman"/>
          <w:sz w:val="24"/>
          <w:szCs w:val="24"/>
        </w:rPr>
        <w:t>termovizí pro lokaci pohřešovaných osob. Posádky jsou cvičeny a</w:t>
      </w:r>
      <w:r w:rsidR="00E02E0C" w:rsidRPr="00604068">
        <w:rPr>
          <w:rFonts w:ascii="Times New Roman" w:hAnsi="Times New Roman" w:cs="Times New Roman"/>
          <w:sz w:val="24"/>
          <w:szCs w:val="24"/>
        </w:rPr>
        <w:t> </w:t>
      </w:r>
      <w:r w:rsidR="002D416F" w:rsidRPr="00604068">
        <w:rPr>
          <w:rFonts w:ascii="Times New Roman" w:hAnsi="Times New Roman" w:cs="Times New Roman"/>
          <w:sz w:val="24"/>
          <w:szCs w:val="24"/>
        </w:rPr>
        <w:t>pravidelně proškolovány k letu při snížené viditelnosti a při zhoršených povětrnostních podmínkách.</w:t>
      </w:r>
    </w:p>
    <w:p w:rsidR="00532D33" w:rsidRDefault="00532D33" w:rsidP="00421576">
      <w:pPr>
        <w:pStyle w:val="Nadpis3"/>
      </w:pPr>
      <w:bookmarkStart w:id="21" w:name="_Toc390977282"/>
      <w:r>
        <w:t>Jednotky požární ochrany</w:t>
      </w:r>
      <w:bookmarkEnd w:id="21"/>
    </w:p>
    <w:p w:rsidR="00BF2F8C" w:rsidRPr="00604068" w:rsidRDefault="00E02E0C" w:rsidP="00BF2F8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Jednotky</w:t>
      </w:r>
      <w:r w:rsidR="00532D33" w:rsidRPr="00604068">
        <w:rPr>
          <w:rFonts w:ascii="Times New Roman" w:hAnsi="Times New Roman" w:cs="Times New Roman"/>
          <w:sz w:val="24"/>
          <w:szCs w:val="24"/>
        </w:rPr>
        <w:t xml:space="preserve"> požární ochrany je uspořádaná soustava tvořená osobami, požární technikou a věcnými prostředky a jejím hlavním účelem je chránit životy a zdraví obyvatel, majetek a životní prostředí</w:t>
      </w:r>
      <w:r w:rsidR="00BF2F8C" w:rsidRPr="00604068">
        <w:rPr>
          <w:rFonts w:ascii="Times New Roman" w:hAnsi="Times New Roman" w:cs="Times New Roman"/>
          <w:sz w:val="24"/>
          <w:szCs w:val="24"/>
        </w:rPr>
        <w:t>. Zatímco Hasičský záchranný sbor je zřizován státem a rozčleněn do krajů, povinnost zřizovat jednotky požární ochrany m</w:t>
      </w:r>
      <w:r w:rsidRPr="00604068">
        <w:rPr>
          <w:rFonts w:ascii="Times New Roman" w:hAnsi="Times New Roman" w:cs="Times New Roman"/>
          <w:sz w:val="24"/>
          <w:szCs w:val="24"/>
        </w:rPr>
        <w:t>ají obce a </w:t>
      </w:r>
      <w:r w:rsidR="00BF2F8C" w:rsidRPr="00604068">
        <w:rPr>
          <w:rFonts w:ascii="Times New Roman" w:hAnsi="Times New Roman" w:cs="Times New Roman"/>
          <w:sz w:val="24"/>
          <w:szCs w:val="24"/>
        </w:rPr>
        <w:t>další subjekty. Díky provázanosti s HZS tak vzniká systém komplexní pomoci občanům.</w:t>
      </w:r>
      <w:r w:rsidR="009C7449" w:rsidRPr="00604068">
        <w:rPr>
          <w:rStyle w:val="Znakapoznpodarou"/>
          <w:rFonts w:ascii="Times New Roman" w:hAnsi="Times New Roman" w:cs="Times New Roman"/>
          <w:sz w:val="24"/>
          <w:szCs w:val="24"/>
        </w:rPr>
        <w:footnoteReference w:id="26"/>
      </w:r>
      <w:r w:rsidRPr="00604068">
        <w:rPr>
          <w:rFonts w:ascii="Times New Roman" w:hAnsi="Times New Roman" w:cs="Times New Roman"/>
          <w:sz w:val="24"/>
          <w:szCs w:val="24"/>
        </w:rPr>
        <w:t xml:space="preserve"> </w:t>
      </w:r>
      <w:r w:rsidR="00BF2F8C" w:rsidRPr="00604068">
        <w:rPr>
          <w:rFonts w:ascii="Times New Roman" w:hAnsi="Times New Roman" w:cs="Times New Roman"/>
          <w:sz w:val="24"/>
          <w:szCs w:val="24"/>
        </w:rPr>
        <w:t xml:space="preserve">V rámci obce se jednotky požární ochrany </w:t>
      </w:r>
      <w:r w:rsidR="0092745D" w:rsidRPr="00604068">
        <w:rPr>
          <w:rFonts w:ascii="Times New Roman" w:hAnsi="Times New Roman" w:cs="Times New Roman"/>
          <w:sz w:val="24"/>
          <w:szCs w:val="24"/>
        </w:rPr>
        <w:t xml:space="preserve">ustanovují nejčastěji z řad dobrovolných hasičů. V případě vojenských objektů jsou zřizována </w:t>
      </w:r>
      <w:r w:rsidRPr="00604068">
        <w:rPr>
          <w:rFonts w:ascii="Times New Roman" w:hAnsi="Times New Roman" w:cs="Times New Roman"/>
          <w:sz w:val="24"/>
          <w:szCs w:val="24"/>
        </w:rPr>
        <w:t>M</w:t>
      </w:r>
      <w:r w:rsidR="0092745D" w:rsidRPr="00604068">
        <w:rPr>
          <w:rFonts w:ascii="Times New Roman" w:hAnsi="Times New Roman" w:cs="Times New Roman"/>
          <w:sz w:val="24"/>
          <w:szCs w:val="24"/>
        </w:rPr>
        <w:t>inisterstvem obrany. Vojenská hasičská jednotka se skládá z řad vojáků a občanských zaměstnanců. Obdobný systém uspořádání platí například u Vězeňské služby ČR (dále jen VSČR). V objektech spravovaných VSČR jako jsou vazební věznice, vězn</w:t>
      </w:r>
      <w:r w:rsidRPr="00604068">
        <w:rPr>
          <w:rFonts w:ascii="Times New Roman" w:hAnsi="Times New Roman" w:cs="Times New Roman"/>
          <w:sz w:val="24"/>
          <w:szCs w:val="24"/>
        </w:rPr>
        <w:t xml:space="preserve">ice pro výkon trestu, </w:t>
      </w:r>
      <w:r w:rsidRPr="00604068">
        <w:rPr>
          <w:rFonts w:ascii="Times New Roman" w:hAnsi="Times New Roman" w:cs="Times New Roman"/>
          <w:sz w:val="24"/>
          <w:szCs w:val="24"/>
        </w:rPr>
        <w:lastRenderedPageBreak/>
        <w:t>budovách M</w:t>
      </w:r>
      <w:r w:rsidR="0092745D" w:rsidRPr="00604068">
        <w:rPr>
          <w:rFonts w:ascii="Times New Roman" w:hAnsi="Times New Roman" w:cs="Times New Roman"/>
          <w:sz w:val="24"/>
          <w:szCs w:val="24"/>
        </w:rPr>
        <w:t xml:space="preserve">inisterstva spravedlnosti, budovách státních zastupitelství atd. se zřizují jednotky požární ochrany z řad příslušníků </w:t>
      </w:r>
      <w:r w:rsidR="0040341A" w:rsidRPr="00604068">
        <w:rPr>
          <w:rFonts w:ascii="Times New Roman" w:hAnsi="Times New Roman" w:cs="Times New Roman"/>
          <w:sz w:val="24"/>
          <w:szCs w:val="24"/>
        </w:rPr>
        <w:t>a civilních zaměstnanců.</w:t>
      </w:r>
      <w:r w:rsidR="009C7449" w:rsidRPr="00604068">
        <w:rPr>
          <w:rStyle w:val="Znakapoznpodarou"/>
          <w:rFonts w:ascii="Times New Roman" w:hAnsi="Times New Roman" w:cs="Times New Roman"/>
          <w:sz w:val="24"/>
          <w:szCs w:val="24"/>
        </w:rPr>
        <w:t xml:space="preserve"> </w:t>
      </w:r>
      <w:r w:rsidR="009C7449" w:rsidRPr="00604068">
        <w:rPr>
          <w:rStyle w:val="Znakapoznpodarou"/>
          <w:rFonts w:ascii="Times New Roman" w:hAnsi="Times New Roman" w:cs="Times New Roman"/>
          <w:sz w:val="24"/>
          <w:szCs w:val="24"/>
        </w:rPr>
        <w:footnoteReference w:id="27"/>
      </w:r>
      <w:r w:rsidR="008D6232" w:rsidRPr="00604068">
        <w:rPr>
          <w:rFonts w:ascii="Times New Roman" w:hAnsi="Times New Roman" w:cs="Times New Roman"/>
          <w:sz w:val="24"/>
          <w:szCs w:val="24"/>
        </w:rPr>
        <w:t xml:space="preserve"> </w:t>
      </w:r>
      <w:r w:rsidR="00A768F8" w:rsidRPr="00604068">
        <w:rPr>
          <w:rStyle w:val="Znakapoznpodarou"/>
          <w:rFonts w:ascii="Times New Roman" w:hAnsi="Times New Roman" w:cs="Times New Roman"/>
          <w:sz w:val="24"/>
          <w:szCs w:val="24"/>
        </w:rPr>
        <w:footnoteReference w:id="28"/>
      </w:r>
    </w:p>
    <w:p w:rsidR="000E54DA" w:rsidRDefault="000E54DA" w:rsidP="00421576">
      <w:pPr>
        <w:pStyle w:val="Nadpis3"/>
      </w:pPr>
      <w:bookmarkStart w:id="22" w:name="_Toc390977283"/>
      <w:r>
        <w:t>Ostatní složky IZS</w:t>
      </w:r>
      <w:bookmarkEnd w:id="22"/>
    </w:p>
    <w:p w:rsidR="00413C18" w:rsidRPr="00604068" w:rsidRDefault="001D5F08" w:rsidP="00302EA1">
      <w:pPr>
        <w:autoSpaceDE w:val="0"/>
        <w:autoSpaceDN w:val="0"/>
        <w:adjustRightInd w:val="0"/>
        <w:spacing w:after="240" w:line="360" w:lineRule="auto"/>
        <w:jc w:val="both"/>
        <w:rPr>
          <w:rFonts w:ascii="Times New Roman" w:hAnsi="Times New Roman" w:cs="Times New Roman"/>
          <w:sz w:val="24"/>
          <w:szCs w:val="24"/>
        </w:rPr>
      </w:pPr>
      <w:r w:rsidRPr="00604068">
        <w:rPr>
          <w:rFonts w:ascii="Times New Roman" w:hAnsi="Times New Roman" w:cs="Times New Roman"/>
          <w:sz w:val="24"/>
          <w:szCs w:val="24"/>
        </w:rPr>
        <w:tab/>
        <w:t>Mezi složky integrovaného záchranného systému spadají v případě nutnosti i</w:t>
      </w:r>
      <w:r w:rsidR="002E2BA6" w:rsidRPr="00604068">
        <w:rPr>
          <w:rFonts w:ascii="Times New Roman" w:hAnsi="Times New Roman" w:cs="Times New Roman"/>
          <w:sz w:val="24"/>
          <w:szCs w:val="24"/>
        </w:rPr>
        <w:t> </w:t>
      </w:r>
      <w:r w:rsidRPr="00604068">
        <w:rPr>
          <w:rFonts w:ascii="Times New Roman" w:hAnsi="Times New Roman" w:cs="Times New Roman"/>
          <w:sz w:val="24"/>
          <w:szCs w:val="24"/>
        </w:rPr>
        <w:t>vyčleněné pracovní síly a prostředky (převážně l</w:t>
      </w:r>
      <w:r w:rsidR="00382C8F" w:rsidRPr="00604068">
        <w:rPr>
          <w:rFonts w:ascii="Times New Roman" w:hAnsi="Times New Roman" w:cs="Times New Roman"/>
          <w:sz w:val="24"/>
          <w:szCs w:val="24"/>
        </w:rPr>
        <w:t>ogistické) bezpečnostních sborů</w:t>
      </w:r>
      <w:r w:rsidRPr="00604068">
        <w:rPr>
          <w:rFonts w:ascii="Times New Roman" w:hAnsi="Times New Roman" w:cs="Times New Roman"/>
          <w:sz w:val="24"/>
          <w:szCs w:val="24"/>
        </w:rPr>
        <w:t xml:space="preserve"> jako </w:t>
      </w:r>
      <w:r w:rsidR="00382C8F" w:rsidRPr="00604068">
        <w:rPr>
          <w:rFonts w:ascii="Times New Roman" w:hAnsi="Times New Roman" w:cs="Times New Roman"/>
          <w:sz w:val="24"/>
          <w:szCs w:val="24"/>
        </w:rPr>
        <w:t>např.</w:t>
      </w:r>
      <w:r w:rsidRPr="00604068">
        <w:rPr>
          <w:rFonts w:ascii="Times New Roman" w:hAnsi="Times New Roman" w:cs="Times New Roman"/>
          <w:sz w:val="24"/>
          <w:szCs w:val="24"/>
        </w:rPr>
        <w:t xml:space="preserve"> Armáda České republiky, Vězeňská služba České republiky, městská policie.  Dále jsou to ostatní záchranné sbory, orgány veřejného zdraví, pohotovostní, havarijní a odborné služby, neziskové organizace a sdružení občanů.</w:t>
      </w:r>
    </w:p>
    <w:p w:rsidR="00382C8F" w:rsidRPr="00604068" w:rsidRDefault="001D5F08" w:rsidP="00413C18">
      <w:pPr>
        <w:autoSpaceDE w:val="0"/>
        <w:autoSpaceDN w:val="0"/>
        <w:adjustRightInd w:val="0"/>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Tyto další složky na požádání spolupracují a doplňují práci s hlavními složkami</w:t>
      </w:r>
      <w:r w:rsidR="00382C8F" w:rsidRPr="00604068">
        <w:rPr>
          <w:rFonts w:ascii="Times New Roman" w:hAnsi="Times New Roman" w:cs="Times New Roman"/>
          <w:sz w:val="24"/>
          <w:szCs w:val="24"/>
        </w:rPr>
        <w:t xml:space="preserve"> IZS a zajišťují druhotné práce</w:t>
      </w:r>
      <w:r w:rsidRPr="00604068">
        <w:rPr>
          <w:rFonts w:ascii="Times New Roman" w:hAnsi="Times New Roman" w:cs="Times New Roman"/>
          <w:sz w:val="24"/>
          <w:szCs w:val="24"/>
        </w:rPr>
        <w:t xml:space="preserve"> jako </w:t>
      </w:r>
      <w:r w:rsidR="00382C8F" w:rsidRPr="00604068">
        <w:rPr>
          <w:rFonts w:ascii="Times New Roman" w:hAnsi="Times New Roman" w:cs="Times New Roman"/>
          <w:sz w:val="24"/>
          <w:szCs w:val="24"/>
        </w:rPr>
        <w:t>např.</w:t>
      </w:r>
      <w:r w:rsidRPr="00604068">
        <w:rPr>
          <w:rFonts w:ascii="Times New Roman" w:hAnsi="Times New Roman" w:cs="Times New Roman"/>
          <w:sz w:val="24"/>
          <w:szCs w:val="24"/>
        </w:rPr>
        <w:t xml:space="preserve"> obnovení průjezdnosti komunikací, zprovoznění logistických sítí</w:t>
      </w:r>
      <w:r w:rsidR="0006776A" w:rsidRPr="00604068">
        <w:rPr>
          <w:rFonts w:ascii="Times New Roman" w:hAnsi="Times New Roman" w:cs="Times New Roman"/>
          <w:sz w:val="24"/>
          <w:szCs w:val="24"/>
        </w:rPr>
        <w:t xml:space="preserve"> </w:t>
      </w:r>
      <w:r w:rsidRPr="00604068">
        <w:rPr>
          <w:rFonts w:ascii="Times New Roman" w:hAnsi="Times New Roman" w:cs="Times New Roman"/>
          <w:sz w:val="24"/>
          <w:szCs w:val="24"/>
        </w:rPr>
        <w:t>(voda, plyn, elektřina), sanační, odklízecí a likvidační práce.</w:t>
      </w:r>
      <w:r w:rsidR="00382C8F" w:rsidRPr="00604068">
        <w:rPr>
          <w:rFonts w:ascii="Times New Roman" w:hAnsi="Times New Roman" w:cs="Times New Roman"/>
          <w:sz w:val="24"/>
          <w:szCs w:val="24"/>
        </w:rPr>
        <w:t xml:space="preserve"> Tyto složky jsou také využívány v případech, kdy jsou</w:t>
      </w:r>
      <w:r w:rsidR="007678DC" w:rsidRPr="00604068">
        <w:rPr>
          <w:rFonts w:ascii="Times New Roman" w:hAnsi="Times New Roman" w:cs="Times New Roman"/>
          <w:sz w:val="24"/>
          <w:szCs w:val="24"/>
        </w:rPr>
        <w:t xml:space="preserve"> prostředky IZS dislokované a je efektivnější dočasně využít tyto. </w:t>
      </w:r>
    </w:p>
    <w:p w:rsidR="00382C8F" w:rsidRPr="00604068" w:rsidRDefault="00382C8F" w:rsidP="00413C18">
      <w:pPr>
        <w:autoSpaceDE w:val="0"/>
        <w:autoSpaceDN w:val="0"/>
        <w:adjustRightInd w:val="0"/>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Například při povodních v létě v roce 2013, kdy bylo evakuováno více než 26 000 lidí, poskytovala Vězeňská služba České republiky pomoc v několika místech České republiky. Bylo nasazeno 102 vězňů a 85 civilních zaměstnanců nebo příslušníků, kteří pomáhali se stavením protipovodňových zábran, s odklízením následků povodně, zajišťovali střežení zaplavených objektů a zajišťovali také materiální a expertní pomoc.</w:t>
      </w:r>
      <w:r w:rsidRPr="00604068">
        <w:rPr>
          <w:rStyle w:val="Znakapoznpodarou"/>
          <w:rFonts w:ascii="Times New Roman" w:hAnsi="Times New Roman" w:cs="Times New Roman"/>
          <w:sz w:val="24"/>
          <w:szCs w:val="24"/>
        </w:rPr>
        <w:footnoteReference w:id="29"/>
      </w:r>
      <w:r w:rsidRPr="00604068">
        <w:rPr>
          <w:rFonts w:ascii="Times New Roman" w:hAnsi="Times New Roman" w:cs="Times New Roman"/>
          <w:sz w:val="24"/>
          <w:szCs w:val="24"/>
        </w:rPr>
        <w:t xml:space="preserve"> </w:t>
      </w:r>
    </w:p>
    <w:p w:rsidR="00413C18" w:rsidRPr="00604068" w:rsidRDefault="00471FBA" w:rsidP="00382C8F">
      <w:pPr>
        <w:autoSpaceDE w:val="0"/>
        <w:autoSpaceDN w:val="0"/>
        <w:adjustRightInd w:val="0"/>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Zařazením těchto složek do IZS se nijak nemění jejich právní subjektivita, vnitřní organizace nebo financování. Tato složka se ale musí podřídit způsobům koordinace při společném zásahu</w:t>
      </w:r>
      <w:r w:rsidR="007678DC" w:rsidRPr="00604068">
        <w:rPr>
          <w:rFonts w:ascii="Times New Roman" w:hAnsi="Times New Roman" w:cs="Times New Roman"/>
          <w:sz w:val="24"/>
          <w:szCs w:val="24"/>
        </w:rPr>
        <w:t xml:space="preserve">. Další složkou IZS se stává například i obecně prospěšná společnost. </w:t>
      </w:r>
      <w:r w:rsidR="00D2528D" w:rsidRPr="00604068">
        <w:rPr>
          <w:rFonts w:ascii="Times New Roman" w:hAnsi="Times New Roman" w:cs="Times New Roman"/>
          <w:sz w:val="24"/>
          <w:szCs w:val="24"/>
        </w:rPr>
        <w:t>V době krizových stavů se mezi ostatní složky IZS řadí i fakultní nemocnice za účelem poskytování specializované péče pro obyvatelstvo.</w:t>
      </w:r>
      <w:r w:rsidR="0074789D" w:rsidRPr="00604068">
        <w:rPr>
          <w:rStyle w:val="Znakapoznpodarou"/>
          <w:rFonts w:ascii="Times New Roman" w:hAnsi="Times New Roman" w:cs="Times New Roman"/>
          <w:sz w:val="24"/>
          <w:szCs w:val="24"/>
        </w:rPr>
        <w:footnoteReference w:id="30"/>
      </w:r>
    </w:p>
    <w:p w:rsidR="00BE0C08" w:rsidRDefault="00191777" w:rsidP="00936875">
      <w:pPr>
        <w:pStyle w:val="Nadpis1"/>
        <w:numPr>
          <w:ilvl w:val="0"/>
          <w:numId w:val="6"/>
        </w:numPr>
      </w:pPr>
      <w:bookmarkStart w:id="23" w:name="_Toc390977284"/>
      <w:r>
        <w:lastRenderedPageBreak/>
        <w:t>Informace</w:t>
      </w:r>
      <w:r w:rsidR="00BE0C08">
        <w:t xml:space="preserve"> o konkrétních odezvách na živelní pohromy</w:t>
      </w:r>
      <w:bookmarkEnd w:id="23"/>
    </w:p>
    <w:p w:rsidR="003B507D" w:rsidRDefault="003B507D" w:rsidP="00421576">
      <w:pPr>
        <w:pStyle w:val="Nadpis2"/>
      </w:pPr>
      <w:bookmarkStart w:id="24" w:name="_Toc390977285"/>
      <w:r>
        <w:t>Mimořádná událost</w:t>
      </w:r>
      <w:bookmarkEnd w:id="24"/>
    </w:p>
    <w:p w:rsidR="003B507D" w:rsidRPr="00604068" w:rsidRDefault="00F5033D" w:rsidP="00F5033D">
      <w:pPr>
        <w:spacing w:line="360" w:lineRule="auto"/>
        <w:ind w:firstLine="576"/>
        <w:jc w:val="both"/>
        <w:rPr>
          <w:rFonts w:ascii="Times New Roman" w:hAnsi="Times New Roman" w:cs="Times New Roman"/>
          <w:sz w:val="24"/>
          <w:szCs w:val="24"/>
        </w:rPr>
      </w:pPr>
      <w:r w:rsidRPr="00604068">
        <w:rPr>
          <w:rFonts w:ascii="Times New Roman" w:hAnsi="Times New Roman" w:cs="Times New Roman"/>
          <w:sz w:val="24"/>
          <w:szCs w:val="24"/>
        </w:rPr>
        <w:t>Mimořádnou událost lze definovat jako škodlivé působení přírodně vyvolaných sil a člověkem vyvolaných jevů, které narušují stabilitu systému a ohrožují životy a zdraví osob, majetek a životní prostředí. Tyto události pak vyžadují proveden</w:t>
      </w:r>
      <w:r w:rsidR="00A36FA1" w:rsidRPr="00604068">
        <w:rPr>
          <w:rFonts w:ascii="Times New Roman" w:hAnsi="Times New Roman" w:cs="Times New Roman"/>
          <w:sz w:val="24"/>
          <w:szCs w:val="24"/>
        </w:rPr>
        <w:t>í záchranných a </w:t>
      </w:r>
      <w:r w:rsidRPr="00604068">
        <w:rPr>
          <w:rFonts w:ascii="Times New Roman" w:hAnsi="Times New Roman" w:cs="Times New Roman"/>
          <w:sz w:val="24"/>
          <w:szCs w:val="24"/>
        </w:rPr>
        <w:t>likvidačních prací.</w:t>
      </w:r>
      <w:r w:rsidR="00382C8F" w:rsidRPr="00604068">
        <w:rPr>
          <w:rStyle w:val="Znakapoznpodarou"/>
          <w:rFonts w:ascii="Times New Roman" w:hAnsi="Times New Roman" w:cs="Times New Roman"/>
          <w:sz w:val="24"/>
          <w:szCs w:val="24"/>
        </w:rPr>
        <w:footnoteReference w:id="31"/>
      </w:r>
    </w:p>
    <w:p w:rsidR="00F5033D" w:rsidRPr="00604068" w:rsidRDefault="00F5033D" w:rsidP="00F621F4">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Mimořádné události lze rozlišovat na:</w:t>
      </w:r>
    </w:p>
    <w:p w:rsidR="00F5033D" w:rsidRPr="00604068" w:rsidRDefault="00F5033D" w:rsidP="00F621F4">
      <w:pPr>
        <w:spacing w:line="360" w:lineRule="auto"/>
        <w:jc w:val="both"/>
        <w:rPr>
          <w:rFonts w:ascii="Times New Roman" w:hAnsi="Times New Roman" w:cs="Times New Roman"/>
          <w:b/>
          <w:sz w:val="24"/>
          <w:szCs w:val="24"/>
        </w:rPr>
      </w:pPr>
      <w:r w:rsidRPr="00604068">
        <w:rPr>
          <w:rFonts w:ascii="Times New Roman" w:hAnsi="Times New Roman" w:cs="Times New Roman"/>
          <w:b/>
          <w:sz w:val="24"/>
          <w:szCs w:val="24"/>
        </w:rPr>
        <w:t xml:space="preserve">Přírodní </w:t>
      </w:r>
      <w:r w:rsidR="00316D60" w:rsidRPr="00604068">
        <w:rPr>
          <w:rFonts w:ascii="Times New Roman" w:hAnsi="Times New Roman" w:cs="Times New Roman"/>
          <w:b/>
          <w:sz w:val="24"/>
          <w:szCs w:val="24"/>
        </w:rPr>
        <w:t>jevy (neurogenní</w:t>
      </w:r>
      <w:r w:rsidR="00316D60" w:rsidRPr="00604068">
        <w:rPr>
          <w:rFonts w:ascii="Times New Roman" w:hAnsi="Times New Roman" w:cs="Times New Roman"/>
          <w:b/>
          <w:color w:val="000000"/>
          <w:sz w:val="24"/>
          <w:szCs w:val="24"/>
          <w:shd w:val="clear" w:color="auto" w:fill="FFFFFF"/>
        </w:rPr>
        <w:t>)</w:t>
      </w:r>
      <w:r w:rsidRPr="00604068">
        <w:rPr>
          <w:rFonts w:ascii="Times New Roman" w:hAnsi="Times New Roman" w:cs="Times New Roman"/>
          <w:b/>
          <w:sz w:val="24"/>
          <w:szCs w:val="24"/>
        </w:rPr>
        <w:t>:</w:t>
      </w:r>
    </w:p>
    <w:p w:rsidR="0064477D" w:rsidRPr="00F621F4" w:rsidRDefault="005660E5" w:rsidP="00F621F4">
      <w:pPr>
        <w:pStyle w:val="Odstavecseseznamem"/>
        <w:numPr>
          <w:ilvl w:val="0"/>
          <w:numId w:val="25"/>
        </w:numPr>
        <w:spacing w:line="360" w:lineRule="auto"/>
        <w:jc w:val="both"/>
        <w:rPr>
          <w:rFonts w:ascii="Times New Roman" w:hAnsi="Times New Roman" w:cs="Times New Roman"/>
          <w:sz w:val="24"/>
        </w:rPr>
      </w:pPr>
      <w:r>
        <w:rPr>
          <w:rFonts w:ascii="Times New Roman" w:hAnsi="Times New Roman" w:cs="Times New Roman"/>
          <w:sz w:val="24"/>
        </w:rPr>
        <w:t>Abiotické (</w:t>
      </w:r>
      <w:r w:rsidR="0064477D" w:rsidRPr="00F621F4">
        <w:rPr>
          <w:rFonts w:ascii="Times New Roman" w:hAnsi="Times New Roman" w:cs="Times New Roman"/>
          <w:sz w:val="24"/>
        </w:rPr>
        <w:t xml:space="preserve">způsobené neživou </w:t>
      </w:r>
      <w:r w:rsidRPr="00F621F4">
        <w:rPr>
          <w:rFonts w:ascii="Times New Roman" w:hAnsi="Times New Roman" w:cs="Times New Roman"/>
          <w:sz w:val="24"/>
        </w:rPr>
        <w:t>přírodou): povodně</w:t>
      </w:r>
      <w:r w:rsidR="0064477D" w:rsidRPr="00F621F4">
        <w:rPr>
          <w:rFonts w:ascii="Times New Roman" w:hAnsi="Times New Roman" w:cs="Times New Roman"/>
          <w:sz w:val="24"/>
        </w:rPr>
        <w:t>, záplavy, zemětřesení, sucha, sněhové kalamity, sopečná činnost, posun říčního koryta, půdní eroze, silné mrazy a vznik námraz, dlouhodobá inverze, krupobití, vichřice, dlouhodobé mlhy, geomagnetické anomálie, radioaktivita přírodního prostředí, kosmické záření, únik radonu, radioaktivita přírodního prostředí</w:t>
      </w:r>
    </w:p>
    <w:p w:rsidR="0064477D" w:rsidRDefault="0064477D" w:rsidP="0064477D">
      <w:pPr>
        <w:pStyle w:val="Odstavecseseznamem"/>
        <w:spacing w:line="360" w:lineRule="auto"/>
        <w:jc w:val="both"/>
        <w:rPr>
          <w:rFonts w:ascii="Times New Roman" w:hAnsi="Times New Roman" w:cs="Times New Roman"/>
          <w:sz w:val="24"/>
        </w:rPr>
      </w:pPr>
    </w:p>
    <w:p w:rsidR="0064477D" w:rsidRPr="0064477D" w:rsidRDefault="0064477D" w:rsidP="0064477D">
      <w:pPr>
        <w:pStyle w:val="Odstavecseseznamem"/>
        <w:numPr>
          <w:ilvl w:val="0"/>
          <w:numId w:val="24"/>
        </w:numPr>
        <w:spacing w:line="360" w:lineRule="auto"/>
        <w:jc w:val="both"/>
        <w:rPr>
          <w:rFonts w:ascii="Times New Roman" w:hAnsi="Times New Roman" w:cs="Times New Roman"/>
          <w:sz w:val="24"/>
        </w:rPr>
      </w:pPr>
      <w:r w:rsidRPr="0064477D">
        <w:rPr>
          <w:rFonts w:ascii="Times New Roman" w:hAnsi="Times New Roman" w:cs="Times New Roman"/>
          <w:sz w:val="24"/>
        </w:rPr>
        <w:t xml:space="preserve">Biotické </w:t>
      </w:r>
      <w:r w:rsidR="005660E5">
        <w:rPr>
          <w:rFonts w:ascii="Times New Roman" w:hAnsi="Times New Roman" w:cs="Times New Roman"/>
          <w:sz w:val="24"/>
        </w:rPr>
        <w:t>(způsobené živou přírodou):</w:t>
      </w:r>
      <w:r w:rsidR="00D86776">
        <w:rPr>
          <w:rFonts w:ascii="Times New Roman" w:hAnsi="Times New Roman" w:cs="Times New Roman"/>
          <w:sz w:val="24"/>
        </w:rPr>
        <w:t xml:space="preserve"> Epidemie – </w:t>
      </w:r>
      <w:r w:rsidRPr="0064477D">
        <w:rPr>
          <w:rFonts w:ascii="Times New Roman" w:hAnsi="Times New Roman" w:cs="Times New Roman"/>
          <w:sz w:val="24"/>
        </w:rPr>
        <w:t>velká nákaza lidí, Epifytie – rozsáhlá</w:t>
      </w:r>
      <w:r>
        <w:rPr>
          <w:rFonts w:ascii="Times New Roman" w:hAnsi="Times New Roman" w:cs="Times New Roman"/>
          <w:sz w:val="24"/>
        </w:rPr>
        <w:t xml:space="preserve"> </w:t>
      </w:r>
      <w:r w:rsidRPr="0064477D">
        <w:rPr>
          <w:rFonts w:ascii="Times New Roman" w:hAnsi="Times New Roman" w:cs="Times New Roman"/>
          <w:sz w:val="24"/>
        </w:rPr>
        <w:t>nákaza</w:t>
      </w:r>
      <w:r>
        <w:rPr>
          <w:rFonts w:ascii="Times New Roman" w:hAnsi="Times New Roman" w:cs="Times New Roman"/>
          <w:sz w:val="24"/>
        </w:rPr>
        <w:t xml:space="preserve"> </w:t>
      </w:r>
      <w:r w:rsidRPr="0064477D">
        <w:rPr>
          <w:rFonts w:ascii="Times New Roman" w:hAnsi="Times New Roman" w:cs="Times New Roman"/>
          <w:sz w:val="24"/>
        </w:rPr>
        <w:t>rostlin</w:t>
      </w:r>
      <w:r>
        <w:rPr>
          <w:rFonts w:ascii="Times New Roman" w:hAnsi="Times New Roman" w:cs="Times New Roman"/>
          <w:sz w:val="24"/>
        </w:rPr>
        <w:t xml:space="preserve">, </w:t>
      </w:r>
      <w:r w:rsidRPr="0064477D">
        <w:rPr>
          <w:rFonts w:ascii="Times New Roman" w:hAnsi="Times New Roman" w:cs="Times New Roman"/>
          <w:sz w:val="24"/>
        </w:rPr>
        <w:t>Enzootie – rozsáhlá nákaza zvířat, parazité, rychlé vymírání druhů, přemnožení plevelů</w:t>
      </w:r>
      <w:r w:rsidR="00382C8F">
        <w:rPr>
          <w:rFonts w:ascii="Times New Roman" w:hAnsi="Times New Roman" w:cs="Times New Roman"/>
          <w:sz w:val="24"/>
        </w:rPr>
        <w:t>,</w:t>
      </w:r>
      <w:r w:rsidRPr="0064477D">
        <w:rPr>
          <w:rFonts w:ascii="Times New Roman" w:hAnsi="Times New Roman" w:cs="Times New Roman"/>
          <w:sz w:val="24"/>
        </w:rPr>
        <w:t xml:space="preserve"> přemnožení škůdců</w:t>
      </w:r>
    </w:p>
    <w:p w:rsidR="00F5033D" w:rsidRPr="00604068" w:rsidRDefault="00F5033D" w:rsidP="00F621F4">
      <w:pPr>
        <w:spacing w:line="360" w:lineRule="auto"/>
        <w:jc w:val="both"/>
        <w:rPr>
          <w:rFonts w:ascii="Times New Roman" w:hAnsi="Times New Roman" w:cs="Times New Roman"/>
          <w:b/>
          <w:sz w:val="24"/>
          <w:szCs w:val="24"/>
        </w:rPr>
      </w:pPr>
      <w:r w:rsidRPr="00604068">
        <w:rPr>
          <w:rFonts w:ascii="Times New Roman" w:hAnsi="Times New Roman" w:cs="Times New Roman"/>
          <w:b/>
          <w:sz w:val="24"/>
          <w:szCs w:val="24"/>
        </w:rPr>
        <w:t xml:space="preserve">Jevy, způsobené </w:t>
      </w:r>
      <w:r w:rsidR="000D624E" w:rsidRPr="00604068">
        <w:rPr>
          <w:rFonts w:ascii="Times New Roman" w:hAnsi="Times New Roman" w:cs="Times New Roman"/>
          <w:b/>
          <w:sz w:val="24"/>
          <w:szCs w:val="24"/>
        </w:rPr>
        <w:t>člověkem (a</w:t>
      </w:r>
      <w:r w:rsidR="00316D60" w:rsidRPr="00604068">
        <w:rPr>
          <w:rFonts w:ascii="Times New Roman" w:hAnsi="Times New Roman" w:cs="Times New Roman"/>
          <w:b/>
          <w:sz w:val="24"/>
          <w:szCs w:val="24"/>
        </w:rPr>
        <w:t>ntropogenní</w:t>
      </w:r>
      <w:r w:rsidR="00316D60" w:rsidRPr="00604068">
        <w:rPr>
          <w:rStyle w:val="apple-converted-space"/>
          <w:rFonts w:ascii="Times New Roman" w:hAnsi="Times New Roman" w:cs="Times New Roman"/>
          <w:b/>
          <w:color w:val="000000"/>
          <w:sz w:val="24"/>
          <w:szCs w:val="24"/>
          <w:shd w:val="clear" w:color="auto" w:fill="FFFFFF"/>
        </w:rPr>
        <w:t>):</w:t>
      </w:r>
    </w:p>
    <w:p w:rsidR="00316D60" w:rsidRPr="00580DBE" w:rsidRDefault="00382C8F" w:rsidP="00580DBE">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Agrogenní mimořádné události:</w:t>
      </w:r>
      <w:r w:rsidR="00316D60" w:rsidRPr="00580DBE">
        <w:rPr>
          <w:rFonts w:ascii="Times New Roman" w:hAnsi="Times New Roman" w:cs="Times New Roman"/>
          <w:sz w:val="24"/>
          <w:szCs w:val="24"/>
        </w:rPr>
        <w:t xml:space="preserve"> </w:t>
      </w:r>
      <w:r w:rsidR="005E46FE">
        <w:rPr>
          <w:rFonts w:ascii="Times New Roman" w:hAnsi="Times New Roman" w:cs="Times New Roman"/>
          <w:sz w:val="24"/>
          <w:szCs w:val="24"/>
        </w:rPr>
        <w:t>eroze půdy, splavování půd, zhutňování půd, nevhodné použití hnojiv a agrochemikálií, vysychání a znehodnocování vodních zdrojů, monokulturní zemědělská produkce.</w:t>
      </w:r>
    </w:p>
    <w:p w:rsidR="00316D60" w:rsidRPr="00580DBE" w:rsidRDefault="00316D60" w:rsidP="00580DBE">
      <w:pPr>
        <w:pStyle w:val="Odstavecseseznamem"/>
        <w:numPr>
          <w:ilvl w:val="0"/>
          <w:numId w:val="21"/>
        </w:numPr>
        <w:spacing w:line="360" w:lineRule="auto"/>
        <w:jc w:val="both"/>
        <w:rPr>
          <w:rFonts w:ascii="Times New Roman" w:hAnsi="Times New Roman" w:cs="Times New Roman"/>
          <w:sz w:val="24"/>
          <w:szCs w:val="24"/>
        </w:rPr>
      </w:pPr>
      <w:r w:rsidRPr="00580DBE">
        <w:rPr>
          <w:rFonts w:ascii="Times New Roman" w:hAnsi="Times New Roman" w:cs="Times New Roman"/>
          <w:sz w:val="24"/>
          <w:szCs w:val="24"/>
        </w:rPr>
        <w:t>Sociog</w:t>
      </w:r>
      <w:r w:rsidR="00382C8F">
        <w:rPr>
          <w:rFonts w:ascii="Times New Roman" w:hAnsi="Times New Roman" w:cs="Times New Roman"/>
          <w:sz w:val="24"/>
          <w:szCs w:val="24"/>
        </w:rPr>
        <w:t>enní mimořádné události interní:</w:t>
      </w:r>
      <w:r w:rsidRPr="00580DBE">
        <w:rPr>
          <w:rFonts w:ascii="Times New Roman" w:hAnsi="Times New Roman" w:cs="Times New Roman"/>
          <w:sz w:val="24"/>
          <w:szCs w:val="24"/>
        </w:rPr>
        <w:t xml:space="preserve"> </w:t>
      </w:r>
      <w:r w:rsidR="00580DBE" w:rsidRPr="00580DBE">
        <w:rPr>
          <w:rFonts w:ascii="Times New Roman" w:hAnsi="Times New Roman" w:cs="Times New Roman"/>
          <w:color w:val="000000"/>
          <w:sz w:val="24"/>
          <w:szCs w:val="24"/>
          <w:shd w:val="clear" w:color="auto" w:fill="FFFFFF"/>
        </w:rPr>
        <w:t>Narušení dodávek potravin, ropy, elektrické energie, pitné vody, léčiv, plynu, tepla, narušení funkce dopravních, informačních a varovných systémů, migrační vlny, hrozba tero</w:t>
      </w:r>
      <w:r w:rsidR="00580DBE">
        <w:rPr>
          <w:rFonts w:ascii="Times New Roman" w:hAnsi="Times New Roman" w:cs="Times New Roman"/>
          <w:color w:val="000000"/>
          <w:sz w:val="24"/>
          <w:szCs w:val="24"/>
          <w:shd w:val="clear" w:color="auto" w:fill="FFFFFF"/>
        </w:rPr>
        <w:t>rist</w:t>
      </w:r>
      <w:r w:rsidR="00580DBE" w:rsidRPr="00580DBE">
        <w:rPr>
          <w:rFonts w:ascii="Times New Roman" w:hAnsi="Times New Roman" w:cs="Times New Roman"/>
          <w:color w:val="000000"/>
          <w:sz w:val="24"/>
          <w:szCs w:val="24"/>
          <w:shd w:val="clear" w:color="auto" w:fill="FFFFFF"/>
        </w:rPr>
        <w:t>ic</w:t>
      </w:r>
      <w:r w:rsidR="00580DBE">
        <w:rPr>
          <w:rFonts w:ascii="Times New Roman" w:hAnsi="Times New Roman" w:cs="Times New Roman"/>
          <w:color w:val="000000"/>
          <w:sz w:val="24"/>
          <w:szCs w:val="24"/>
          <w:shd w:val="clear" w:color="auto" w:fill="FFFFFF"/>
        </w:rPr>
        <w:t>k</w:t>
      </w:r>
      <w:r w:rsidR="00580DBE" w:rsidRPr="00580DBE">
        <w:rPr>
          <w:rFonts w:ascii="Times New Roman" w:hAnsi="Times New Roman" w:cs="Times New Roman"/>
          <w:color w:val="000000"/>
          <w:sz w:val="24"/>
          <w:szCs w:val="24"/>
          <w:shd w:val="clear" w:color="auto" w:fill="FFFFFF"/>
        </w:rPr>
        <w:t>ých akcí, závažné narušení veřejného pořádku</w:t>
      </w:r>
    </w:p>
    <w:p w:rsidR="00316D60" w:rsidRPr="00580DBE" w:rsidRDefault="00316D60" w:rsidP="00580DBE">
      <w:pPr>
        <w:pStyle w:val="Odstavecseseznamem"/>
        <w:numPr>
          <w:ilvl w:val="0"/>
          <w:numId w:val="21"/>
        </w:numPr>
        <w:spacing w:line="360" w:lineRule="auto"/>
        <w:jc w:val="both"/>
        <w:rPr>
          <w:rFonts w:ascii="Times New Roman" w:hAnsi="Times New Roman" w:cs="Times New Roman"/>
          <w:sz w:val="24"/>
          <w:szCs w:val="24"/>
        </w:rPr>
      </w:pPr>
      <w:r w:rsidRPr="00580DBE">
        <w:rPr>
          <w:rFonts w:ascii="Times New Roman" w:hAnsi="Times New Roman" w:cs="Times New Roman"/>
          <w:sz w:val="24"/>
          <w:szCs w:val="24"/>
        </w:rPr>
        <w:t>Sociog</w:t>
      </w:r>
      <w:r w:rsidR="00382C8F">
        <w:rPr>
          <w:rFonts w:ascii="Times New Roman" w:hAnsi="Times New Roman" w:cs="Times New Roman"/>
          <w:sz w:val="24"/>
          <w:szCs w:val="24"/>
        </w:rPr>
        <w:t>enní mimořádné události externí:</w:t>
      </w:r>
      <w:r w:rsidRPr="00580DBE">
        <w:rPr>
          <w:rFonts w:ascii="Times New Roman" w:hAnsi="Times New Roman" w:cs="Times New Roman"/>
          <w:sz w:val="24"/>
          <w:szCs w:val="24"/>
        </w:rPr>
        <w:t xml:space="preserve"> vojenské krizové situace</w:t>
      </w:r>
      <w:r w:rsidR="005E46FE">
        <w:rPr>
          <w:rFonts w:ascii="Times New Roman" w:hAnsi="Times New Roman" w:cs="Times New Roman"/>
          <w:sz w:val="24"/>
          <w:szCs w:val="24"/>
        </w:rPr>
        <w:t xml:space="preserve">, rozsáhlé ekologické katastrofy, které překračují hranice států, politické nátlaky, hospodářské sankce a nátlaky, ohrožování demokratických hodnot, kdy je nutné </w:t>
      </w:r>
      <w:r w:rsidR="005E46FE">
        <w:rPr>
          <w:rFonts w:ascii="Times New Roman" w:hAnsi="Times New Roman" w:cs="Times New Roman"/>
          <w:sz w:val="24"/>
          <w:szCs w:val="24"/>
        </w:rPr>
        <w:lastRenderedPageBreak/>
        <w:t>využití ozbrojených sil pro provedení mezinárodní humanitární operace, vojenské agrese.</w:t>
      </w:r>
    </w:p>
    <w:p w:rsidR="00316D60" w:rsidRDefault="00382C8F" w:rsidP="00580DBE">
      <w:pPr>
        <w:pStyle w:val="Odstavecseseznamem"/>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Technogenní mimořádné události:</w:t>
      </w:r>
      <w:r w:rsidR="0064477D" w:rsidRPr="00580DBE">
        <w:rPr>
          <w:rFonts w:ascii="Times New Roman" w:hAnsi="Times New Roman" w:cs="Times New Roman"/>
          <w:sz w:val="24"/>
          <w:szCs w:val="24"/>
        </w:rPr>
        <w:t xml:space="preserve"> požáry, havárie, radiační havárie, havárie v dopravě (DN s únikem chemických, biologický nebo radioaktivních látek), důlní neštěstí, narušení hrází, povodně způsobené narušením nebo zhroucením hrází, technologická havárie spojená s únikem nebezpečných látek</w:t>
      </w:r>
      <w:r w:rsidR="007E0340">
        <w:rPr>
          <w:rStyle w:val="Znakapoznpodarou"/>
          <w:rFonts w:ascii="Times New Roman" w:hAnsi="Times New Roman" w:cs="Times New Roman"/>
          <w:sz w:val="24"/>
          <w:szCs w:val="24"/>
        </w:rPr>
        <w:footnoteReference w:id="32"/>
      </w:r>
    </w:p>
    <w:p w:rsidR="008C6D26" w:rsidRPr="001F75A2" w:rsidRDefault="008C46A4" w:rsidP="008C6D26">
      <w:pPr>
        <w:pStyle w:val="Titulek"/>
        <w:keepNext/>
        <w:jc w:val="center"/>
        <w:rPr>
          <w:sz w:val="20"/>
          <w:szCs w:val="20"/>
        </w:rPr>
      </w:pPr>
      <w:r w:rsidRPr="001F75A2">
        <w:rPr>
          <w:sz w:val="20"/>
          <w:szCs w:val="20"/>
        </w:rPr>
        <w:t>Obr.</w:t>
      </w:r>
      <w:r w:rsidR="008C6D26" w:rsidRPr="001F75A2">
        <w:rPr>
          <w:sz w:val="20"/>
          <w:szCs w:val="20"/>
        </w:rPr>
        <w:t xml:space="preserve"> </w:t>
      </w:r>
      <w:r w:rsidRPr="001F75A2">
        <w:rPr>
          <w:sz w:val="20"/>
          <w:szCs w:val="20"/>
        </w:rPr>
        <w:t>2</w:t>
      </w:r>
      <w:r w:rsidR="008C6D26" w:rsidRPr="001F75A2">
        <w:rPr>
          <w:sz w:val="20"/>
          <w:szCs w:val="20"/>
        </w:rPr>
        <w:t xml:space="preserve"> Rozdělení mimořádných událostí</w:t>
      </w:r>
      <w:r w:rsidR="001F75A2" w:rsidRPr="001F75A2">
        <w:rPr>
          <w:sz w:val="20"/>
          <w:szCs w:val="20"/>
        </w:rPr>
        <w:t xml:space="preserve"> </w:t>
      </w:r>
      <w:r w:rsidR="001F75A2" w:rsidRPr="001F75A2">
        <w:rPr>
          <w:rStyle w:val="Znakapoznpodarou"/>
          <w:sz w:val="20"/>
          <w:szCs w:val="20"/>
        </w:rPr>
        <w:footnoteReference w:id="33"/>
      </w:r>
    </w:p>
    <w:p w:rsidR="00BF5009" w:rsidRDefault="00F91B46" w:rsidP="00604068">
      <w:pPr>
        <w:pStyle w:val="Titulek"/>
        <w:jc w:val="center"/>
      </w:pPr>
      <w:r>
        <w:rPr>
          <w:rFonts w:ascii="Times New Roman" w:hAnsi="Times New Roman" w:cs="Times New Roman"/>
          <w:noProof/>
          <w:sz w:val="24"/>
          <w:szCs w:val="24"/>
        </w:rPr>
        <w:drawing>
          <wp:inline distT="0" distB="0" distL="0" distR="0">
            <wp:extent cx="4838700" cy="3017776"/>
            <wp:effectExtent l="19050" t="0" r="0" b="0"/>
            <wp:docPr id="1" name="obrázek 1" descr="C:\Users\Jarda\Pictures\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da\Pictures\397.jpg"/>
                    <pic:cNvPicPr>
                      <a:picLocks noChangeAspect="1" noChangeArrowheads="1"/>
                    </pic:cNvPicPr>
                  </pic:nvPicPr>
                  <pic:blipFill>
                    <a:blip r:embed="rId11" cstate="print"/>
                    <a:srcRect/>
                    <a:stretch>
                      <a:fillRect/>
                    </a:stretch>
                  </pic:blipFill>
                  <pic:spPr bwMode="auto">
                    <a:xfrm>
                      <a:off x="0" y="0"/>
                      <a:ext cx="4838700" cy="3017776"/>
                    </a:xfrm>
                    <a:prstGeom prst="rect">
                      <a:avLst/>
                    </a:prstGeom>
                    <a:noFill/>
                    <a:ln w="9525">
                      <a:noFill/>
                      <a:miter lim="800000"/>
                      <a:headEnd/>
                      <a:tailEnd/>
                    </a:ln>
                  </pic:spPr>
                </pic:pic>
              </a:graphicData>
            </a:graphic>
          </wp:inline>
        </w:drawing>
      </w:r>
    </w:p>
    <w:p w:rsidR="002733D3" w:rsidRPr="00604068" w:rsidRDefault="002733D3" w:rsidP="00E3247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Reakční jednotkou pro zvládání mimořádné události je IZS.  Složky tohoto systému zajišťují nepřetržité monitorování a následnou reakci proti působení mimořádné události. Podle závažnosti rozlišuje </w:t>
      </w:r>
      <w:r w:rsidR="008905E2" w:rsidRPr="00604068">
        <w:rPr>
          <w:rFonts w:ascii="Times New Roman" w:hAnsi="Times New Roman" w:cs="Times New Roman"/>
          <w:sz w:val="24"/>
          <w:szCs w:val="24"/>
        </w:rPr>
        <w:t>HZS</w:t>
      </w:r>
      <w:r w:rsidR="00A867BC" w:rsidRPr="00604068">
        <w:rPr>
          <w:rFonts w:ascii="Times New Roman" w:hAnsi="Times New Roman" w:cs="Times New Roman"/>
          <w:sz w:val="24"/>
          <w:szCs w:val="24"/>
        </w:rPr>
        <w:t xml:space="preserve"> </w:t>
      </w:r>
      <w:r w:rsidRPr="00604068">
        <w:rPr>
          <w:rFonts w:ascii="Times New Roman" w:hAnsi="Times New Roman" w:cs="Times New Roman"/>
          <w:sz w:val="24"/>
          <w:szCs w:val="24"/>
        </w:rPr>
        <w:t>první, druhý, třetí a zvláš</w:t>
      </w:r>
      <w:r w:rsidR="00A867BC" w:rsidRPr="00604068">
        <w:rPr>
          <w:rFonts w:ascii="Times New Roman" w:hAnsi="Times New Roman" w:cs="Times New Roman"/>
          <w:sz w:val="24"/>
          <w:szCs w:val="24"/>
        </w:rPr>
        <w:t>tní stupe</w:t>
      </w:r>
      <w:r w:rsidRPr="00604068">
        <w:rPr>
          <w:rFonts w:ascii="Times New Roman" w:hAnsi="Times New Roman" w:cs="Times New Roman"/>
          <w:sz w:val="24"/>
          <w:szCs w:val="24"/>
        </w:rPr>
        <w:t>ň poplachu</w:t>
      </w:r>
      <w:r w:rsidR="00AF31A7" w:rsidRPr="00604068">
        <w:rPr>
          <w:rFonts w:ascii="Times New Roman" w:hAnsi="Times New Roman" w:cs="Times New Roman"/>
          <w:sz w:val="24"/>
          <w:szCs w:val="24"/>
        </w:rPr>
        <w:t>.</w:t>
      </w:r>
      <w:r w:rsidR="00AF31A7" w:rsidRPr="00604068">
        <w:rPr>
          <w:rStyle w:val="Znakapoznpodarou"/>
          <w:rFonts w:ascii="Times New Roman" w:hAnsi="Times New Roman" w:cs="Times New Roman"/>
          <w:sz w:val="24"/>
          <w:szCs w:val="24"/>
        </w:rPr>
        <w:footnoteReference w:id="34"/>
      </w:r>
    </w:p>
    <w:p w:rsidR="00A867BC" w:rsidRPr="00604068" w:rsidRDefault="00A867BC" w:rsidP="00E3247C">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Pro vznik mimořádné událost</w:t>
      </w:r>
      <w:r w:rsidR="008905E2" w:rsidRPr="00604068">
        <w:rPr>
          <w:rFonts w:ascii="Times New Roman" w:hAnsi="Times New Roman" w:cs="Times New Roman"/>
          <w:sz w:val="24"/>
          <w:szCs w:val="24"/>
        </w:rPr>
        <w:t>i zpracovává ZZS traumatologický</w:t>
      </w:r>
      <w:r w:rsidRPr="00604068">
        <w:rPr>
          <w:rFonts w:ascii="Times New Roman" w:hAnsi="Times New Roman" w:cs="Times New Roman"/>
          <w:sz w:val="24"/>
          <w:szCs w:val="24"/>
        </w:rPr>
        <w:t xml:space="preserve"> plán, jehož cílem je zajistit efektivní pomoc v případě velkého počtu zraněných. Tento plán obsahuje metodiku činností výjezdových skupin ZZS, způsob transportu zraněných osob do zdravotnických zařízení a přehled vlastních prostředků pro potřeby spolupráce s dalšími složkami IZS.</w:t>
      </w:r>
    </w:p>
    <w:p w:rsidR="00A867BC" w:rsidRPr="00604068" w:rsidRDefault="00A867BC" w:rsidP="00E3247C">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lastRenderedPageBreak/>
        <w:t>Stupeň poplachu podle traumatologického plánu ZZS:</w:t>
      </w:r>
    </w:p>
    <w:p w:rsidR="00A867BC" w:rsidRPr="00604068" w:rsidRDefault="00A867BC" w:rsidP="008905E2">
      <w:pPr>
        <w:spacing w:after="0" w:line="360" w:lineRule="auto"/>
        <w:jc w:val="both"/>
        <w:rPr>
          <w:rFonts w:ascii="Times New Roman" w:hAnsi="Times New Roman" w:cs="Times New Roman"/>
          <w:sz w:val="24"/>
          <w:szCs w:val="24"/>
        </w:rPr>
      </w:pPr>
      <w:r w:rsidRPr="00604068">
        <w:rPr>
          <w:rFonts w:ascii="Times New Roman" w:hAnsi="Times New Roman" w:cs="Times New Roman"/>
          <w:sz w:val="24"/>
          <w:szCs w:val="24"/>
        </w:rPr>
        <w:t>1. Stupeň - 0 až 10 postižených</w:t>
      </w:r>
    </w:p>
    <w:p w:rsidR="00A867BC" w:rsidRPr="00604068" w:rsidRDefault="00A867BC" w:rsidP="008905E2">
      <w:pPr>
        <w:spacing w:after="0" w:line="360" w:lineRule="auto"/>
        <w:jc w:val="both"/>
        <w:rPr>
          <w:rFonts w:ascii="Times New Roman" w:hAnsi="Times New Roman" w:cs="Times New Roman"/>
          <w:sz w:val="24"/>
          <w:szCs w:val="24"/>
        </w:rPr>
      </w:pPr>
      <w:r w:rsidRPr="00604068">
        <w:rPr>
          <w:rFonts w:ascii="Times New Roman" w:hAnsi="Times New Roman" w:cs="Times New Roman"/>
          <w:sz w:val="24"/>
          <w:szCs w:val="24"/>
        </w:rPr>
        <w:t>2. Stupeň – 11 až 100 postižených</w:t>
      </w:r>
    </w:p>
    <w:p w:rsidR="00A867BC" w:rsidRPr="00604068" w:rsidRDefault="00A867BC" w:rsidP="008905E2">
      <w:pPr>
        <w:spacing w:after="0" w:line="360" w:lineRule="auto"/>
        <w:jc w:val="both"/>
        <w:rPr>
          <w:rFonts w:ascii="Times New Roman" w:hAnsi="Times New Roman" w:cs="Times New Roman"/>
          <w:sz w:val="24"/>
          <w:szCs w:val="24"/>
        </w:rPr>
      </w:pPr>
      <w:r w:rsidRPr="00604068">
        <w:rPr>
          <w:rFonts w:ascii="Times New Roman" w:hAnsi="Times New Roman" w:cs="Times New Roman"/>
          <w:sz w:val="24"/>
          <w:szCs w:val="24"/>
        </w:rPr>
        <w:t>3. Stupeň – 101 až 1000 postižených</w:t>
      </w:r>
    </w:p>
    <w:p w:rsidR="00A867BC" w:rsidRPr="00604068" w:rsidRDefault="00A867BC" w:rsidP="008905E2">
      <w:pPr>
        <w:spacing w:after="0" w:line="360" w:lineRule="auto"/>
        <w:jc w:val="both"/>
        <w:rPr>
          <w:rFonts w:ascii="Times New Roman" w:hAnsi="Times New Roman" w:cs="Times New Roman"/>
          <w:sz w:val="24"/>
          <w:szCs w:val="24"/>
        </w:rPr>
      </w:pPr>
      <w:r w:rsidRPr="00604068">
        <w:rPr>
          <w:rFonts w:ascii="Times New Roman" w:hAnsi="Times New Roman" w:cs="Times New Roman"/>
          <w:sz w:val="24"/>
          <w:szCs w:val="24"/>
        </w:rPr>
        <w:t>Zvláštní stupeň nad 1000 postižených</w:t>
      </w:r>
      <w:r w:rsidR="00BF5009" w:rsidRPr="00604068">
        <w:rPr>
          <w:rStyle w:val="Znakapoznpodarou"/>
          <w:rFonts w:ascii="Times New Roman" w:hAnsi="Times New Roman" w:cs="Times New Roman"/>
          <w:sz w:val="24"/>
          <w:szCs w:val="24"/>
        </w:rPr>
        <w:footnoteReference w:id="35"/>
      </w:r>
    </w:p>
    <w:p w:rsidR="000C0741" w:rsidRDefault="000C0741" w:rsidP="00421576">
      <w:pPr>
        <w:pStyle w:val="Nadpis2"/>
      </w:pPr>
      <w:bookmarkStart w:id="25" w:name="_Toc390977286"/>
      <w:r w:rsidRPr="003E028A">
        <w:t>Povodně</w:t>
      </w:r>
      <w:bookmarkEnd w:id="25"/>
    </w:p>
    <w:p w:rsidR="0017593F" w:rsidRPr="00604068" w:rsidRDefault="000C0741"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Povodeň lze def</w:t>
      </w:r>
      <w:r w:rsidR="00516FA4" w:rsidRPr="00604068">
        <w:rPr>
          <w:rFonts w:ascii="Times New Roman" w:hAnsi="Times New Roman" w:cs="Times New Roman"/>
          <w:sz w:val="24"/>
          <w:szCs w:val="24"/>
        </w:rPr>
        <w:t>inovat</w:t>
      </w:r>
      <w:r w:rsidRPr="00604068">
        <w:rPr>
          <w:rFonts w:ascii="Times New Roman" w:hAnsi="Times New Roman" w:cs="Times New Roman"/>
          <w:sz w:val="24"/>
          <w:szCs w:val="24"/>
        </w:rPr>
        <w:t xml:space="preserve"> jako dočasně zvýšený stav hladiny povrchových vod</w:t>
      </w:r>
      <w:r w:rsidR="00A8746A" w:rsidRPr="00604068">
        <w:rPr>
          <w:rFonts w:ascii="Times New Roman" w:hAnsi="Times New Roman" w:cs="Times New Roman"/>
          <w:sz w:val="24"/>
          <w:szCs w:val="24"/>
        </w:rPr>
        <w:t xml:space="preserve">, kdy se voda vylije z koryta a dojde k zaplavení území mimo vodní tok. Jako povodeň lze brát i stav, kdy nemůže voda přirozeně odtékat a tím </w:t>
      </w:r>
      <w:r w:rsidR="00516FA4" w:rsidRPr="00604068">
        <w:rPr>
          <w:rFonts w:ascii="Times New Roman" w:hAnsi="Times New Roman" w:cs="Times New Roman"/>
          <w:sz w:val="24"/>
          <w:szCs w:val="24"/>
        </w:rPr>
        <w:t xml:space="preserve">může </w:t>
      </w:r>
      <w:r w:rsidR="00A8746A" w:rsidRPr="00604068">
        <w:rPr>
          <w:rFonts w:ascii="Times New Roman" w:hAnsi="Times New Roman" w:cs="Times New Roman"/>
          <w:sz w:val="24"/>
          <w:szCs w:val="24"/>
        </w:rPr>
        <w:t>na území způsobit škody.</w:t>
      </w:r>
      <w:r w:rsidR="004B7EC6" w:rsidRPr="00604068">
        <w:rPr>
          <w:rFonts w:ascii="Times New Roman" w:hAnsi="Times New Roman" w:cs="Times New Roman"/>
          <w:sz w:val="24"/>
          <w:szCs w:val="24"/>
        </w:rPr>
        <w:t xml:space="preserve"> </w:t>
      </w:r>
      <w:r w:rsidR="00A8746A" w:rsidRPr="00604068">
        <w:rPr>
          <w:rFonts w:ascii="Times New Roman" w:hAnsi="Times New Roman" w:cs="Times New Roman"/>
          <w:sz w:val="24"/>
          <w:szCs w:val="24"/>
        </w:rPr>
        <w:t>Povod</w:t>
      </w:r>
      <w:r w:rsidR="00516FA4" w:rsidRPr="00604068">
        <w:rPr>
          <w:rFonts w:ascii="Times New Roman" w:hAnsi="Times New Roman" w:cs="Times New Roman"/>
          <w:sz w:val="24"/>
          <w:szCs w:val="24"/>
        </w:rPr>
        <w:t>eň</w:t>
      </w:r>
      <w:r w:rsidR="00A8746A" w:rsidRPr="00604068">
        <w:rPr>
          <w:rFonts w:ascii="Times New Roman" w:hAnsi="Times New Roman" w:cs="Times New Roman"/>
          <w:sz w:val="24"/>
          <w:szCs w:val="24"/>
        </w:rPr>
        <w:t xml:space="preserve"> může být způsobena uměle nebo přírodními vlivy.</w:t>
      </w:r>
      <w:r w:rsidR="00374536" w:rsidRPr="00604068">
        <w:rPr>
          <w:rStyle w:val="Znakapoznpodarou"/>
          <w:rFonts w:ascii="Times New Roman" w:hAnsi="Times New Roman" w:cs="Times New Roman"/>
          <w:sz w:val="24"/>
          <w:szCs w:val="24"/>
        </w:rPr>
        <w:footnoteReference w:id="36"/>
      </w:r>
      <w:r w:rsidR="00A8746A" w:rsidRPr="00604068">
        <w:rPr>
          <w:rFonts w:ascii="Times New Roman" w:hAnsi="Times New Roman" w:cs="Times New Roman"/>
          <w:sz w:val="24"/>
          <w:szCs w:val="24"/>
        </w:rPr>
        <w:t xml:space="preserve"> </w:t>
      </w:r>
    </w:p>
    <w:p w:rsidR="00374536" w:rsidRPr="00604068" w:rsidRDefault="00A8746A" w:rsidP="00302EA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Na malých tocích se nejčastěji jedná o dočasné a prudké zvýšení vodní hladiny následkem přívalových dešťů. Na velkých tocích bývá častěji způsobena jarním táním sněhu a chodem ledu, kdy ledové kry mohou narušit přirozený tok vody, která se následně vylije do okolí. Výjimečně může být povod</w:t>
      </w:r>
      <w:r w:rsidR="00516FA4" w:rsidRPr="00604068">
        <w:rPr>
          <w:rFonts w:ascii="Times New Roman" w:hAnsi="Times New Roman" w:cs="Times New Roman"/>
          <w:sz w:val="24"/>
          <w:szCs w:val="24"/>
        </w:rPr>
        <w:t>eň</w:t>
      </w:r>
      <w:r w:rsidRPr="00604068">
        <w:rPr>
          <w:rFonts w:ascii="Times New Roman" w:hAnsi="Times New Roman" w:cs="Times New Roman"/>
          <w:sz w:val="24"/>
          <w:szCs w:val="24"/>
        </w:rPr>
        <w:t xml:space="preserve"> způsobena i umělými vlivy, jako je protržení hráze vodního díla nebo </w:t>
      </w:r>
      <w:r w:rsidR="00374536" w:rsidRPr="00604068">
        <w:rPr>
          <w:rFonts w:ascii="Times New Roman" w:hAnsi="Times New Roman" w:cs="Times New Roman"/>
          <w:sz w:val="24"/>
          <w:szCs w:val="24"/>
        </w:rPr>
        <w:t xml:space="preserve">úmyslným rychlým upouštěním vodní hladiny. </w:t>
      </w:r>
    </w:p>
    <w:p w:rsidR="00374536" w:rsidRPr="00604068" w:rsidRDefault="00374536" w:rsidP="00374536">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Povod</w:t>
      </w:r>
      <w:r w:rsidR="00516FA4" w:rsidRPr="00604068">
        <w:rPr>
          <w:rFonts w:ascii="Times New Roman" w:hAnsi="Times New Roman" w:cs="Times New Roman"/>
          <w:sz w:val="24"/>
          <w:szCs w:val="24"/>
        </w:rPr>
        <w:t>eň</w:t>
      </w:r>
      <w:r w:rsidRPr="00604068">
        <w:rPr>
          <w:rFonts w:ascii="Times New Roman" w:hAnsi="Times New Roman" w:cs="Times New Roman"/>
          <w:sz w:val="24"/>
          <w:szCs w:val="24"/>
        </w:rPr>
        <w:t xml:space="preserve"> začíná při vyhlášení druhého (stav pohotovosti), nebo třetího </w:t>
      </w:r>
      <w:r w:rsidR="00516FA4" w:rsidRPr="00604068">
        <w:rPr>
          <w:rFonts w:ascii="Times New Roman" w:hAnsi="Times New Roman" w:cs="Times New Roman"/>
          <w:sz w:val="24"/>
          <w:szCs w:val="24"/>
        </w:rPr>
        <w:t xml:space="preserve">stupně </w:t>
      </w:r>
      <w:r w:rsidRPr="00604068">
        <w:rPr>
          <w:rFonts w:ascii="Times New Roman" w:hAnsi="Times New Roman" w:cs="Times New Roman"/>
          <w:sz w:val="24"/>
          <w:szCs w:val="24"/>
        </w:rPr>
        <w:t xml:space="preserve">(stav ohrožení) a je ukončena odvoláním třetího </w:t>
      </w:r>
      <w:r w:rsidR="00516FA4" w:rsidRPr="00604068">
        <w:rPr>
          <w:rFonts w:ascii="Times New Roman" w:hAnsi="Times New Roman" w:cs="Times New Roman"/>
          <w:sz w:val="24"/>
          <w:szCs w:val="24"/>
        </w:rPr>
        <w:t>stupně</w:t>
      </w:r>
      <w:r w:rsidRPr="00604068">
        <w:rPr>
          <w:rFonts w:ascii="Times New Roman" w:hAnsi="Times New Roman" w:cs="Times New Roman"/>
          <w:sz w:val="24"/>
          <w:szCs w:val="24"/>
        </w:rPr>
        <w:t xml:space="preserve">, pokud není zároveň vyhlášen </w:t>
      </w:r>
      <w:r w:rsidR="00516FA4" w:rsidRPr="00604068">
        <w:rPr>
          <w:rFonts w:ascii="Times New Roman" w:hAnsi="Times New Roman" w:cs="Times New Roman"/>
          <w:sz w:val="24"/>
          <w:szCs w:val="24"/>
        </w:rPr>
        <w:t>stupeň</w:t>
      </w:r>
      <w:r w:rsidRPr="00604068">
        <w:rPr>
          <w:rFonts w:ascii="Times New Roman" w:hAnsi="Times New Roman" w:cs="Times New Roman"/>
          <w:sz w:val="24"/>
          <w:szCs w:val="24"/>
        </w:rPr>
        <w:t xml:space="preserve"> druhý. O tomto stavu rozhoduje vodoprávní úřad.</w:t>
      </w:r>
    </w:p>
    <w:p w:rsidR="00E90F00" w:rsidRPr="00604068" w:rsidRDefault="00E90F00" w:rsidP="008905E2">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Mezi povinnosti ZZS během povodní </w:t>
      </w:r>
      <w:r w:rsidR="00125A08" w:rsidRPr="00604068">
        <w:rPr>
          <w:rFonts w:ascii="Times New Roman" w:hAnsi="Times New Roman" w:cs="Times New Roman"/>
          <w:sz w:val="24"/>
          <w:szCs w:val="24"/>
        </w:rPr>
        <w:t>podle vyhlášky Ministerstva vnitra č. 328 ze dne 5. září 2001 o některých podrobnostech integrovaného záchranného systému</w:t>
      </w:r>
      <w:r w:rsidR="00125A08" w:rsidRPr="00604068">
        <w:rPr>
          <w:rStyle w:val="Znakapoznpodarou"/>
          <w:rFonts w:ascii="Times New Roman" w:hAnsi="Times New Roman" w:cs="Times New Roman"/>
          <w:sz w:val="24"/>
          <w:szCs w:val="24"/>
        </w:rPr>
        <w:footnoteReference w:id="37"/>
      </w:r>
      <w:r w:rsidR="00125A08" w:rsidRPr="00604068">
        <w:rPr>
          <w:rFonts w:ascii="Times New Roman" w:hAnsi="Times New Roman" w:cs="Times New Roman"/>
          <w:sz w:val="24"/>
          <w:szCs w:val="24"/>
        </w:rPr>
        <w:t xml:space="preserve"> </w:t>
      </w:r>
      <w:r w:rsidRPr="00604068">
        <w:rPr>
          <w:rFonts w:ascii="Times New Roman" w:hAnsi="Times New Roman" w:cs="Times New Roman"/>
          <w:sz w:val="24"/>
          <w:szCs w:val="24"/>
        </w:rPr>
        <w:t>patří:</w:t>
      </w:r>
    </w:p>
    <w:p w:rsidR="00E90F00" w:rsidRDefault="00125A08" w:rsidP="008905E2">
      <w:pPr>
        <w:pStyle w:val="Odstavecseseznamem"/>
        <w:numPr>
          <w:ilvl w:val="0"/>
          <w:numId w:val="28"/>
        </w:numPr>
        <w:spacing w:after="0" w:line="360" w:lineRule="auto"/>
        <w:jc w:val="both"/>
        <w:rPr>
          <w:rFonts w:ascii="Times New Roman" w:hAnsi="Times New Roman" w:cs="Times New Roman"/>
          <w:sz w:val="24"/>
        </w:rPr>
      </w:pPr>
      <w:r>
        <w:rPr>
          <w:rFonts w:ascii="Times New Roman" w:hAnsi="Times New Roman" w:cs="Times New Roman"/>
          <w:sz w:val="24"/>
        </w:rPr>
        <w:t>pomoc při evakuaci obyvatelstva</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t>vyhledávání zraněných nebo bezprostředně ohrožených osob</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t>ošetření zraněných osob</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t>poskytnutí pomoci osobám, které nelze evakuovat</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lastRenderedPageBreak/>
        <w:t>spolupracovat s velitelem zásahu (v případě povodní HZS)</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t>nahlásit veliteli zásahu svojí přítomnost, množství sil a prostředků složky a podávat mu informace o plnění úkolů a o situaci v místě svého nasazení</w:t>
      </w:r>
    </w:p>
    <w:p w:rsidR="00125A08" w:rsidRDefault="00125A08" w:rsidP="00E90F00">
      <w:pPr>
        <w:pStyle w:val="Odstavecseseznamem"/>
        <w:numPr>
          <w:ilvl w:val="0"/>
          <w:numId w:val="28"/>
        </w:numPr>
        <w:spacing w:line="360" w:lineRule="auto"/>
        <w:jc w:val="both"/>
        <w:rPr>
          <w:rFonts w:ascii="Times New Roman" w:hAnsi="Times New Roman" w:cs="Times New Roman"/>
          <w:sz w:val="24"/>
        </w:rPr>
      </w:pPr>
      <w:r>
        <w:rPr>
          <w:rFonts w:ascii="Times New Roman" w:hAnsi="Times New Roman" w:cs="Times New Roman"/>
          <w:sz w:val="24"/>
        </w:rPr>
        <w:t>předává veliteli zásahu potřebné p</w:t>
      </w:r>
      <w:r w:rsidR="009B4AA7">
        <w:rPr>
          <w:rFonts w:ascii="Times New Roman" w:hAnsi="Times New Roman" w:cs="Times New Roman"/>
          <w:sz w:val="24"/>
        </w:rPr>
        <w:t>odklady pro zpracování zprávy o </w:t>
      </w:r>
      <w:r>
        <w:rPr>
          <w:rFonts w:ascii="Times New Roman" w:hAnsi="Times New Roman" w:cs="Times New Roman"/>
          <w:sz w:val="24"/>
        </w:rPr>
        <w:t>zásahu</w:t>
      </w:r>
    </w:p>
    <w:p w:rsidR="009A2B7E" w:rsidRPr="001F75A2" w:rsidRDefault="009A2B7E" w:rsidP="001F75A2">
      <w:pPr>
        <w:pStyle w:val="Nadpis3"/>
      </w:pPr>
      <w:bookmarkStart w:id="26" w:name="_Toc386113161"/>
      <w:bookmarkStart w:id="27" w:name="_Toc390977287"/>
      <w:r w:rsidRPr="001F75A2">
        <w:t>Činnost ZZS při povodních v roce 2002</w:t>
      </w:r>
      <w:bookmarkEnd w:id="26"/>
      <w:bookmarkEnd w:id="27"/>
    </w:p>
    <w:p w:rsidR="009A2B7E" w:rsidRPr="00604068" w:rsidRDefault="009A2B7E" w:rsidP="009A2B7E">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srpnu v roce 2002 postihla Českou republiku jedna z nejhorších povodní v její historii. Na začátku srpna ovlivňovala počasí v České republice výrazná tlaková níže, která pomalu přecházela přes území </w:t>
      </w:r>
      <w:r w:rsidR="009B4AA7" w:rsidRPr="00604068">
        <w:rPr>
          <w:rFonts w:ascii="Times New Roman" w:hAnsi="Times New Roman" w:cs="Times New Roman"/>
          <w:sz w:val="24"/>
          <w:szCs w:val="24"/>
        </w:rPr>
        <w:t xml:space="preserve">České republiky </w:t>
      </w:r>
      <w:r w:rsidRPr="00604068">
        <w:rPr>
          <w:rFonts w:ascii="Times New Roman" w:hAnsi="Times New Roman" w:cs="Times New Roman"/>
          <w:sz w:val="24"/>
          <w:szCs w:val="24"/>
        </w:rPr>
        <w:t xml:space="preserve">směrem na východ. Tyto deště zapříčinily první vlnu povodní, které zejména v jižních Čechách způsobily padesátiletou povodeň. </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rPr>
        <w:t xml:space="preserve">Tato povodňová vlna byla ale díky připravenosti vltavské kaskády, zejména vodních děl Orlík a Slapy zachycena a na spodním toku Vltavy nezpůsobila výraznější škody. Při této první vlně, kterou lze datovat od 7. do 11. srpna přesáhne Vltava v Praze průtok jen mírně </w:t>
      </w:r>
      <w:r w:rsidRPr="00604068">
        <w:rPr>
          <w:rFonts w:ascii="Times New Roman" w:hAnsi="Times New Roman" w:cs="Times New Roman"/>
          <w:sz w:val="24"/>
          <w:szCs w:val="24"/>
          <w:shd w:val="clear" w:color="auto" w:fill="FFFFFF"/>
        </w:rPr>
        <w:t>1500 m³/s (třetí povodňový stupeň). Po většinu času se průtok pohyboval mezi 1000, až 1500 m³/s.</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 xml:space="preserve">Od 8. srpna se vlivem dlouhotrvajících dešťů zvedají hladiny řek, ve 12 hodin je vyhlášen 1. stupeň povodňové aktivity a v 8 hodin večer i 2. stupeň. Po krátkém poklesu hladiny se však v noci z 11. na 12. srpna hladina vody na území hlavního města Prahy opět zvedá až na úroveň pro vyhlášení 3. stupně (stavu ohrožení). Tato situace dál zůstává sledována složkami IZS, včetně ZZS </w:t>
      </w:r>
      <w:r w:rsidR="009E4A1B" w:rsidRPr="00604068">
        <w:rPr>
          <w:rFonts w:ascii="Times New Roman" w:hAnsi="Times New Roman" w:cs="Times New Roman"/>
          <w:sz w:val="24"/>
          <w:szCs w:val="24"/>
          <w:shd w:val="clear" w:color="auto" w:fill="FFFFFF"/>
        </w:rPr>
        <w:t>na území Prahy.</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 xml:space="preserve">Hned po vyhlášení 3. stupně přijímá ZZS HMP strategická a taktická rozhodnutí pro udržení pokud možno standardní dostupnosti běžně poskytované přednemocniční péče, pro posílení kapacity pro očekávané provádění evakuačních prací a pro monitorování situace ve Středočeském kraji a </w:t>
      </w:r>
      <w:r w:rsidR="009E4A1B" w:rsidRPr="00604068">
        <w:rPr>
          <w:rFonts w:ascii="Times New Roman" w:hAnsi="Times New Roman" w:cs="Times New Roman"/>
          <w:sz w:val="24"/>
          <w:szCs w:val="24"/>
          <w:shd w:val="clear" w:color="auto" w:fill="FFFFFF"/>
        </w:rPr>
        <w:t>připravena</w:t>
      </w:r>
      <w:r w:rsidR="009B4AA7" w:rsidRPr="00604068">
        <w:rPr>
          <w:rFonts w:ascii="Times New Roman" w:hAnsi="Times New Roman" w:cs="Times New Roman"/>
          <w:sz w:val="24"/>
          <w:szCs w:val="24"/>
          <w:shd w:val="clear" w:color="auto" w:fill="FFFFFF"/>
        </w:rPr>
        <w:t xml:space="preserve"> poskytnout organizační a </w:t>
      </w:r>
      <w:r w:rsidRPr="00604068">
        <w:rPr>
          <w:rFonts w:ascii="Times New Roman" w:hAnsi="Times New Roman" w:cs="Times New Roman"/>
          <w:sz w:val="24"/>
          <w:szCs w:val="24"/>
          <w:shd w:val="clear" w:color="auto" w:fill="FFFFFF"/>
        </w:rPr>
        <w:t xml:space="preserve">kapacitní pomoc. Mezi tato rozhodnutí patřilo nasazení 100 % posádek </w:t>
      </w:r>
      <w:r w:rsidR="009E4A1B" w:rsidRPr="00604068">
        <w:rPr>
          <w:rFonts w:ascii="Times New Roman" w:hAnsi="Times New Roman" w:cs="Times New Roman"/>
          <w:sz w:val="24"/>
          <w:szCs w:val="24"/>
          <w:shd w:val="clear" w:color="auto" w:fill="FFFFFF"/>
        </w:rPr>
        <w:t>RZS (</w:t>
      </w:r>
      <w:r w:rsidRPr="00604068">
        <w:rPr>
          <w:rFonts w:ascii="Times New Roman" w:hAnsi="Times New Roman" w:cs="Times New Roman"/>
          <w:sz w:val="24"/>
          <w:szCs w:val="24"/>
          <w:shd w:val="clear" w:color="auto" w:fill="FFFFFF"/>
        </w:rPr>
        <w:t>rychlé záchranné služby</w:t>
      </w:r>
      <w:r w:rsidR="009E4A1B" w:rsidRPr="00604068">
        <w:rPr>
          <w:rFonts w:ascii="Times New Roman" w:hAnsi="Times New Roman" w:cs="Times New Roman"/>
          <w:sz w:val="24"/>
          <w:szCs w:val="24"/>
          <w:shd w:val="clear" w:color="auto" w:fill="FFFFFF"/>
        </w:rPr>
        <w:t>)</w:t>
      </w:r>
      <w:r w:rsidRPr="00604068">
        <w:rPr>
          <w:rFonts w:ascii="Times New Roman" w:hAnsi="Times New Roman" w:cs="Times New Roman"/>
          <w:sz w:val="24"/>
          <w:szCs w:val="24"/>
          <w:shd w:val="clear" w:color="auto" w:fill="FFFFFF"/>
        </w:rPr>
        <w:t xml:space="preserve"> a DRNR (doprava raněných, nemocných a rodiček), </w:t>
      </w:r>
      <w:r w:rsidR="009E4A1B" w:rsidRPr="00604068">
        <w:rPr>
          <w:rFonts w:ascii="Times New Roman" w:hAnsi="Times New Roman" w:cs="Times New Roman"/>
          <w:sz w:val="24"/>
          <w:szCs w:val="24"/>
          <w:shd w:val="clear" w:color="auto" w:fill="FFFFFF"/>
        </w:rPr>
        <w:t>tj. 40 vozů, p</w:t>
      </w:r>
      <w:r w:rsidRPr="00604068">
        <w:rPr>
          <w:rFonts w:ascii="Times New Roman" w:hAnsi="Times New Roman" w:cs="Times New Roman"/>
          <w:sz w:val="24"/>
          <w:szCs w:val="24"/>
          <w:shd w:val="clear" w:color="auto" w:fill="FFFFFF"/>
        </w:rPr>
        <w:t>osílení směn o 1 vůz RLP nad</w:t>
      </w:r>
      <w:r w:rsidR="009E4A1B" w:rsidRPr="00604068">
        <w:rPr>
          <w:rFonts w:ascii="Times New Roman" w:hAnsi="Times New Roman" w:cs="Times New Roman"/>
          <w:sz w:val="24"/>
          <w:szCs w:val="24"/>
          <w:shd w:val="clear" w:color="auto" w:fill="FFFFFF"/>
        </w:rPr>
        <w:t xml:space="preserve"> rámec služeb, z</w:t>
      </w:r>
      <w:r w:rsidRPr="00604068">
        <w:rPr>
          <w:rFonts w:ascii="Times New Roman" w:hAnsi="Times New Roman" w:cs="Times New Roman"/>
          <w:sz w:val="24"/>
          <w:szCs w:val="24"/>
          <w:shd w:val="clear" w:color="auto" w:fill="FFFFFF"/>
        </w:rPr>
        <w:t>avedení telefonické dostupnosti lékařů na</w:t>
      </w:r>
      <w:r w:rsidR="009E4A1B" w:rsidRPr="00604068">
        <w:rPr>
          <w:rFonts w:ascii="Times New Roman" w:hAnsi="Times New Roman" w:cs="Times New Roman"/>
          <w:sz w:val="24"/>
          <w:szCs w:val="24"/>
          <w:shd w:val="clear" w:color="auto" w:fill="FFFFFF"/>
        </w:rPr>
        <w:t>d rámec služby v počtu 5 osob, p</w:t>
      </w:r>
      <w:r w:rsidRPr="00604068">
        <w:rPr>
          <w:rFonts w:ascii="Times New Roman" w:hAnsi="Times New Roman" w:cs="Times New Roman"/>
          <w:sz w:val="24"/>
          <w:szCs w:val="24"/>
          <w:shd w:val="clear" w:color="auto" w:fill="FFFFFF"/>
        </w:rPr>
        <w:t xml:space="preserve">osílení operačního střediska o 1 – 2 dispečery. Otevření kapacity a předběžná aktivace záloh dalších poskytovatelů zdravotní péče </w:t>
      </w:r>
      <w:r w:rsidRPr="00604068">
        <w:rPr>
          <w:rFonts w:ascii="Times New Roman" w:hAnsi="Times New Roman" w:cs="Times New Roman"/>
          <w:sz w:val="24"/>
          <w:szCs w:val="24"/>
          <w:shd w:val="clear" w:color="auto" w:fill="FFFFFF"/>
        </w:rPr>
        <w:lastRenderedPageBreak/>
        <w:t>a</w:t>
      </w:r>
      <w:r w:rsidR="009B4AA7" w:rsidRPr="00604068">
        <w:rPr>
          <w:rFonts w:ascii="Times New Roman" w:hAnsi="Times New Roman" w:cs="Times New Roman"/>
          <w:sz w:val="24"/>
          <w:szCs w:val="24"/>
          <w:shd w:val="clear" w:color="auto" w:fill="FFFFFF"/>
        </w:rPr>
        <w:t> </w:t>
      </w:r>
      <w:r w:rsidR="009E4A1B" w:rsidRPr="00604068">
        <w:rPr>
          <w:rFonts w:ascii="Times New Roman" w:hAnsi="Times New Roman" w:cs="Times New Roman"/>
          <w:sz w:val="24"/>
          <w:szCs w:val="24"/>
          <w:shd w:val="clear" w:color="auto" w:fill="FFFFFF"/>
        </w:rPr>
        <w:t>ZZS na území Prahy, v</w:t>
      </w:r>
      <w:r w:rsidRPr="00604068">
        <w:rPr>
          <w:rFonts w:ascii="Times New Roman" w:hAnsi="Times New Roman" w:cs="Times New Roman"/>
          <w:sz w:val="24"/>
          <w:szCs w:val="24"/>
          <w:shd w:val="clear" w:color="auto" w:fill="FFFFFF"/>
        </w:rPr>
        <w:t>yjednávání kapacity lůžek pro evakuované a avizování krizových center pro případ potřeby krizové intervence psychologem v terénu.</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V pondělí 12. srpna po vyhlášení 3. stupně povodňové aktivity ZZS HMP evakuuje nemocnici Na Františku, posádky ZZS evakuují také obyvatele Zbraslavi a</w:t>
      </w:r>
      <w:r w:rsidR="009E4A1B" w:rsidRPr="00604068">
        <w:rPr>
          <w:rFonts w:ascii="Times New Roman" w:hAnsi="Times New Roman" w:cs="Times New Roman"/>
          <w:sz w:val="24"/>
          <w:szCs w:val="24"/>
          <w:shd w:val="clear" w:color="auto" w:fill="FFFFFF"/>
        </w:rPr>
        <w:t> </w:t>
      </w:r>
      <w:r w:rsidRPr="00604068">
        <w:rPr>
          <w:rFonts w:ascii="Times New Roman" w:hAnsi="Times New Roman" w:cs="Times New Roman"/>
          <w:sz w:val="24"/>
          <w:szCs w:val="24"/>
          <w:shd w:val="clear" w:color="auto" w:fill="FFFFFF"/>
        </w:rPr>
        <w:t>Lahovic, ležící pacienty převážejí do tří pražských nemocnic. V tuto chvíli počet tísňových volání na linku 155 dosahuje počtu 1000 hovorů za 24 hodin. ZZS mimo jiné dále vykonává svoji běžnou činnost (výjezdy k raněným, nemocným, podchlazeným). Počet výjezdů převyšuje průměr zhruba o 20 %.</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Následující den začíná evakuace v pražském Karlíně, odkud ZZS evakuuje několik desítek imobilních obyvatel, zejména do nemocnic Na Bulovce a v Krči. Tento den již počet volajících na linku 155 čítá 1348 volání, což je 100% nárůst proti průměru. Počet výjezdů RLP a RZP je stále nadprůměrný, 268 výjezdů za 24 hodin.</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 xml:space="preserve">Ve středu 14. srpna je v brzkých ranních hodinách nařízena evakuace Starého Města v Praze. Evakuaci imobilních občanů zajišťuje opět posádka ZZS. Dále probíhá monitorování situace v celých středních Čechách. Lékaři ZZS HMP zasahují ve spolupráci s HZS na člunech v zatopených oblastech a ošetřují obyvatele, kteří se odmítli nechat evakuovat. Počet telefonátů na linku 155 klesá, nicméně je stále nad průměrem, dosahuje 1171 volání za 24 hodin. Počet výjezdů RZP je </w:t>
      </w:r>
      <w:r w:rsidR="009E4A1B" w:rsidRPr="00604068">
        <w:rPr>
          <w:rFonts w:ascii="Times New Roman" w:hAnsi="Times New Roman" w:cs="Times New Roman"/>
          <w:sz w:val="24"/>
          <w:szCs w:val="24"/>
          <w:shd w:val="clear" w:color="auto" w:fill="FFFFFF"/>
        </w:rPr>
        <w:t xml:space="preserve">stále </w:t>
      </w:r>
      <w:r w:rsidRPr="00604068">
        <w:rPr>
          <w:rFonts w:ascii="Times New Roman" w:hAnsi="Times New Roman" w:cs="Times New Roman"/>
          <w:sz w:val="24"/>
          <w:szCs w:val="24"/>
          <w:shd w:val="clear" w:color="auto" w:fill="FFFFFF"/>
        </w:rPr>
        <w:t>nadprůměrných 202, počet výjezdů RLP klesá. V noci ze středy na čtvrtek hladina vody klesá.</w:t>
      </w:r>
    </w:p>
    <w:p w:rsidR="009A2B7E" w:rsidRPr="00604068" w:rsidRDefault="009A2B7E" w:rsidP="009A2B7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I nadále pak probíhá evakuace imobilních občanů a zásahy ZZS na místech postižených povodněmi, ale počet zásahů klesá. V odpoledních hodinách ZZS asistuje HZS u zříceného domu v Karlíně. Čtvrtek je již klidnějším dnem a počet požadavků na ZZS klesá.</w:t>
      </w:r>
      <w:r w:rsidR="00A56F85" w:rsidRPr="00604068">
        <w:rPr>
          <w:rFonts w:ascii="Times New Roman" w:hAnsi="Times New Roman" w:cs="Times New Roman"/>
          <w:sz w:val="24"/>
          <w:szCs w:val="24"/>
          <w:shd w:val="clear" w:color="auto" w:fill="FFFFFF"/>
        </w:rPr>
        <w:t xml:space="preserve"> </w:t>
      </w:r>
      <w:r w:rsidRPr="00604068">
        <w:rPr>
          <w:rFonts w:ascii="Times New Roman" w:hAnsi="Times New Roman" w:cs="Times New Roman"/>
          <w:sz w:val="24"/>
          <w:szCs w:val="24"/>
          <w:shd w:val="clear" w:color="auto" w:fill="FFFFFF"/>
        </w:rPr>
        <w:t xml:space="preserve">Od pátku </w:t>
      </w:r>
      <w:r w:rsidR="009E4A1B" w:rsidRPr="00604068">
        <w:rPr>
          <w:rFonts w:ascii="Times New Roman" w:hAnsi="Times New Roman" w:cs="Times New Roman"/>
          <w:sz w:val="24"/>
          <w:szCs w:val="24"/>
          <w:shd w:val="clear" w:color="auto" w:fill="FFFFFF"/>
        </w:rPr>
        <w:t xml:space="preserve">16. srpna </w:t>
      </w:r>
      <w:r w:rsidRPr="00604068">
        <w:rPr>
          <w:rFonts w:ascii="Times New Roman" w:hAnsi="Times New Roman" w:cs="Times New Roman"/>
          <w:sz w:val="24"/>
          <w:szCs w:val="24"/>
          <w:shd w:val="clear" w:color="auto" w:fill="FFFFFF"/>
        </w:rPr>
        <w:t>se vrací záchranné služby do normálu, nicméně práce ZZS pokračuje při asistenci při sanačních a úklidových pracích.</w:t>
      </w:r>
      <w:r w:rsidRPr="00604068">
        <w:rPr>
          <w:rStyle w:val="Znakapoznpodarou"/>
          <w:rFonts w:ascii="Times New Roman" w:hAnsi="Times New Roman" w:cs="Times New Roman"/>
          <w:sz w:val="24"/>
          <w:szCs w:val="24"/>
          <w:shd w:val="clear" w:color="auto" w:fill="FFFFFF"/>
        </w:rPr>
        <w:footnoteReference w:id="38"/>
      </w:r>
    </w:p>
    <w:p w:rsidR="009A2B7E" w:rsidRPr="00604068" w:rsidRDefault="009A2B7E" w:rsidP="009A2B7E">
      <w:pPr>
        <w:spacing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Premiér Vladimír Špidla vyhlašuje v srpnu 2002 kvůli povodním nouzový stav pro Jihočeský, Středočeský, Plzeňský a Karlovarský kraj a pro Prahu. Spolupráce v ostatních krajích probíhá obdobně jako v hlavním městě Praha.</w:t>
      </w:r>
      <w:r w:rsidR="00537942" w:rsidRPr="00604068">
        <w:rPr>
          <w:rFonts w:ascii="Times New Roman" w:hAnsi="Times New Roman" w:cs="Times New Roman"/>
          <w:sz w:val="24"/>
          <w:szCs w:val="24"/>
          <w:shd w:val="clear" w:color="auto" w:fill="FFFFFF"/>
        </w:rPr>
        <w:t xml:space="preserve"> </w:t>
      </w:r>
      <w:r w:rsidRPr="00604068">
        <w:rPr>
          <w:rFonts w:ascii="Times New Roman" w:hAnsi="Times New Roman" w:cs="Times New Roman"/>
          <w:sz w:val="24"/>
          <w:szCs w:val="24"/>
          <w:shd w:val="clear" w:color="auto" w:fill="FFFFFF"/>
        </w:rPr>
        <w:t xml:space="preserve">Je potřeba evakuovat celé vesnice a níže položené části velkých měst (například historická část Českých </w:t>
      </w:r>
      <w:r w:rsidRPr="00604068">
        <w:rPr>
          <w:rFonts w:ascii="Times New Roman" w:hAnsi="Times New Roman" w:cs="Times New Roman"/>
          <w:sz w:val="24"/>
          <w:szCs w:val="24"/>
          <w:shd w:val="clear" w:color="auto" w:fill="FFFFFF"/>
        </w:rPr>
        <w:lastRenderedPageBreak/>
        <w:t xml:space="preserve">Budějovic). </w:t>
      </w:r>
      <w:r w:rsidRPr="00604068">
        <w:rPr>
          <w:rFonts w:ascii="Times New Roman" w:hAnsi="Times New Roman" w:cs="Times New Roman"/>
          <w:i/>
          <w:sz w:val="24"/>
          <w:szCs w:val="24"/>
          <w:shd w:val="clear" w:color="auto" w:fill="FFFFFF"/>
        </w:rPr>
        <w:t xml:space="preserve">„Nouzový stav je stav, který může být vyhlášen vládou České republiky </w:t>
      </w:r>
      <w:r w:rsidR="00537942" w:rsidRPr="00604068">
        <w:rPr>
          <w:rFonts w:ascii="Times New Roman" w:hAnsi="Times New Roman" w:cs="Times New Roman"/>
          <w:i/>
          <w:sz w:val="24"/>
          <w:szCs w:val="24"/>
        </w:rPr>
        <w:t>v </w:t>
      </w:r>
      <w:r w:rsidRPr="00604068">
        <w:rPr>
          <w:rFonts w:ascii="Times New Roman" w:hAnsi="Times New Roman" w:cs="Times New Roman"/>
          <w:i/>
          <w:sz w:val="24"/>
          <w:szCs w:val="24"/>
        </w:rPr>
        <w:t>případě živelních pohrom, ekologických nebo průmyslových havárií, nehod nebo jiného nebezpečí, které ve značném rozsahu ohrožují životy, zdraví nebo majetkové hodnoty anebo vnitřní pořádek a bezpečnost. Je-li nebezpečí z prodlení, může vyhlásit nouzový stav předseda vlády. Jeho rozhodnutí vláda do 24 hodin od vyhlášení schválí nebo zruší.“</w:t>
      </w:r>
      <w:r w:rsidRPr="00604068">
        <w:rPr>
          <w:rStyle w:val="Znakapoznpodarou"/>
          <w:rFonts w:ascii="Times New Roman" w:hAnsi="Times New Roman" w:cs="Times New Roman"/>
          <w:sz w:val="24"/>
          <w:szCs w:val="24"/>
          <w:shd w:val="clear" w:color="auto" w:fill="FFFFFF"/>
        </w:rPr>
        <w:footnoteReference w:id="39"/>
      </w:r>
    </w:p>
    <w:p w:rsidR="009A2B7E" w:rsidRPr="00604068" w:rsidRDefault="00537942" w:rsidP="009A2B7E">
      <w:pPr>
        <w:spacing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Při povodních v roce 2002 dochází i chemickým</w:t>
      </w:r>
      <w:r w:rsidR="009A2B7E" w:rsidRPr="00604068">
        <w:rPr>
          <w:rFonts w:ascii="Times New Roman" w:hAnsi="Times New Roman" w:cs="Times New Roman"/>
          <w:sz w:val="24"/>
          <w:szCs w:val="24"/>
          <w:shd w:val="clear" w:color="auto" w:fill="FFFFFF"/>
        </w:rPr>
        <w:t xml:space="preserve"> pohromám, když se v zaplavené neratovické Spolaně poškodí zásobních s chlórem. Chemička vyhlašuje chemický poplach třetího stupně a nad jejím areálem se zvedá žlutý chlórový oblak.</w:t>
      </w:r>
      <w:r w:rsidR="009A2B7E" w:rsidRPr="00604068">
        <w:rPr>
          <w:rStyle w:val="Znakapoznpodarou"/>
          <w:rFonts w:ascii="Times New Roman" w:hAnsi="Times New Roman" w:cs="Times New Roman"/>
          <w:sz w:val="24"/>
          <w:szCs w:val="24"/>
          <w:shd w:val="clear" w:color="auto" w:fill="FFFFFF"/>
        </w:rPr>
        <w:footnoteReference w:id="40"/>
      </w:r>
      <w:r w:rsidRPr="00604068">
        <w:rPr>
          <w:rFonts w:ascii="Times New Roman" w:hAnsi="Times New Roman" w:cs="Times New Roman"/>
          <w:sz w:val="24"/>
          <w:szCs w:val="24"/>
          <w:shd w:val="clear" w:color="auto" w:fill="FFFFFF"/>
        </w:rPr>
        <w:t xml:space="preserve"> </w:t>
      </w:r>
      <w:r w:rsidR="009A2B7E" w:rsidRPr="00604068">
        <w:rPr>
          <w:rFonts w:ascii="Times New Roman" w:hAnsi="Times New Roman" w:cs="Times New Roman"/>
          <w:sz w:val="24"/>
          <w:szCs w:val="24"/>
          <w:shd w:val="clear" w:color="auto" w:fill="FFFFFF"/>
        </w:rPr>
        <w:t>Další chemické závody zcela zastavují výrobu. Dodávka elektrické energie kolísá a pro desítky obcí je několik dní nedostupná.</w:t>
      </w:r>
    </w:p>
    <w:p w:rsidR="009A2B7E" w:rsidRPr="00604068" w:rsidRDefault="009A2B7E" w:rsidP="00537942">
      <w:pPr>
        <w:spacing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 xml:space="preserve"> Vltava v Praze, která má obvykle průtok kolem 80 m³/s čelí průtoku až 5300 m³/s při kulminaci</w:t>
      </w:r>
      <w:r w:rsidRPr="00604068">
        <w:rPr>
          <w:rStyle w:val="Znakapoznpodarou"/>
          <w:rFonts w:ascii="Times New Roman" w:hAnsi="Times New Roman" w:cs="Times New Roman"/>
          <w:sz w:val="24"/>
          <w:szCs w:val="24"/>
          <w:shd w:val="clear" w:color="auto" w:fill="FFFFFF"/>
        </w:rPr>
        <w:footnoteReference w:id="41"/>
      </w:r>
      <w:r w:rsidRPr="00604068">
        <w:rPr>
          <w:rFonts w:ascii="Times New Roman" w:hAnsi="Times New Roman" w:cs="Times New Roman"/>
          <w:sz w:val="24"/>
          <w:szCs w:val="24"/>
          <w:shd w:val="clear" w:color="auto" w:fill="FFFFFF"/>
        </w:rPr>
        <w:t>. Při tomto průtoku byl mimo jiné vážně ohrožen jeden z pražských symbolů Karlův most,</w:t>
      </w:r>
      <w:r w:rsidR="00537942" w:rsidRPr="00604068">
        <w:rPr>
          <w:rFonts w:ascii="Times New Roman" w:hAnsi="Times New Roman" w:cs="Times New Roman"/>
          <w:sz w:val="24"/>
          <w:szCs w:val="24"/>
          <w:shd w:val="clear" w:color="auto" w:fill="FFFFFF"/>
        </w:rPr>
        <w:t xml:space="preserve"> který se pod nápory vody chvěl a hrozilo</w:t>
      </w:r>
      <w:r w:rsidRPr="00604068">
        <w:rPr>
          <w:rFonts w:ascii="Times New Roman" w:hAnsi="Times New Roman" w:cs="Times New Roman"/>
          <w:sz w:val="24"/>
          <w:szCs w:val="24"/>
          <w:shd w:val="clear" w:color="auto" w:fill="FFFFFF"/>
        </w:rPr>
        <w:t xml:space="preserve"> jeho zborcení. Vltavou totiž plulo velké množství trosek</w:t>
      </w:r>
      <w:r w:rsidR="00537942" w:rsidRPr="00604068">
        <w:rPr>
          <w:rFonts w:ascii="Times New Roman" w:hAnsi="Times New Roman" w:cs="Times New Roman"/>
          <w:sz w:val="24"/>
          <w:szCs w:val="24"/>
          <w:shd w:val="clear" w:color="auto" w:fill="FFFFFF"/>
        </w:rPr>
        <w:t>,</w:t>
      </w:r>
      <w:r w:rsidRPr="00604068">
        <w:rPr>
          <w:rFonts w:ascii="Times New Roman" w:hAnsi="Times New Roman" w:cs="Times New Roman"/>
          <w:sz w:val="24"/>
          <w:szCs w:val="24"/>
          <w:shd w:val="clear" w:color="auto" w:fill="FFFFFF"/>
        </w:rPr>
        <w:t xml:space="preserve"> </w:t>
      </w:r>
      <w:r w:rsidR="00537942" w:rsidRPr="00604068">
        <w:rPr>
          <w:rFonts w:ascii="Times New Roman" w:hAnsi="Times New Roman" w:cs="Times New Roman"/>
          <w:sz w:val="24"/>
          <w:szCs w:val="24"/>
          <w:shd w:val="clear" w:color="auto" w:fill="FFFFFF"/>
        </w:rPr>
        <w:t>t</w:t>
      </w:r>
      <w:r w:rsidRPr="00604068">
        <w:rPr>
          <w:rFonts w:ascii="Times New Roman" w:hAnsi="Times New Roman" w:cs="Times New Roman"/>
          <w:sz w:val="24"/>
          <w:szCs w:val="24"/>
          <w:shd w:val="clear" w:color="auto" w:fill="FFFFFF"/>
        </w:rPr>
        <w:t>rámy chaty, lodě, patnáct metrů vysoké silo anebo pěti tunový zásobník na propan-butan a při nárazu do mostu by mohlo dojít k poškození.</w:t>
      </w:r>
      <w:r w:rsidRPr="00604068">
        <w:rPr>
          <w:rStyle w:val="Znakapoznpodarou"/>
          <w:rFonts w:ascii="Times New Roman" w:hAnsi="Times New Roman" w:cs="Times New Roman"/>
          <w:sz w:val="24"/>
          <w:szCs w:val="24"/>
          <w:shd w:val="clear" w:color="auto" w:fill="FFFFFF"/>
        </w:rPr>
        <w:footnoteReference w:id="42"/>
      </w:r>
      <w:r w:rsidR="00F215E8" w:rsidRPr="00604068">
        <w:rPr>
          <w:rFonts w:ascii="Times New Roman" w:hAnsi="Times New Roman" w:cs="Times New Roman"/>
          <w:sz w:val="24"/>
          <w:szCs w:val="24"/>
          <w:shd w:val="clear" w:color="auto" w:fill="FFFFFF"/>
        </w:rPr>
        <w:t xml:space="preserve"> </w:t>
      </w:r>
      <w:r w:rsidRPr="00604068">
        <w:rPr>
          <w:rFonts w:ascii="Times New Roman" w:hAnsi="Times New Roman" w:cs="Times New Roman"/>
          <w:sz w:val="24"/>
          <w:szCs w:val="24"/>
          <w:shd w:val="clear" w:color="auto" w:fill="FFFFFF"/>
        </w:rPr>
        <w:t>Proto byl na most povolán bagr s dlouhým ramenem, který průběžně trosky odklízel. Významným způsobem byl</w:t>
      </w:r>
      <w:r w:rsidR="00537942" w:rsidRPr="00604068">
        <w:rPr>
          <w:rFonts w:ascii="Times New Roman" w:hAnsi="Times New Roman" w:cs="Times New Roman"/>
          <w:sz w:val="24"/>
          <w:szCs w:val="24"/>
          <w:shd w:val="clear" w:color="auto" w:fill="FFFFFF"/>
        </w:rPr>
        <w:t>o postižené</w:t>
      </w:r>
      <w:r w:rsidRPr="00604068">
        <w:rPr>
          <w:rFonts w:ascii="Times New Roman" w:hAnsi="Times New Roman" w:cs="Times New Roman"/>
          <w:sz w:val="24"/>
          <w:szCs w:val="24"/>
          <w:shd w:val="clear" w:color="auto" w:fill="FFFFFF"/>
        </w:rPr>
        <w:t xml:space="preserve"> praž</w:t>
      </w:r>
      <w:r w:rsidR="00537942" w:rsidRPr="00604068">
        <w:rPr>
          <w:rFonts w:ascii="Times New Roman" w:hAnsi="Times New Roman" w:cs="Times New Roman"/>
          <w:sz w:val="24"/>
          <w:szCs w:val="24"/>
          <w:shd w:val="clear" w:color="auto" w:fill="FFFFFF"/>
        </w:rPr>
        <w:t xml:space="preserve">ské metro, které </w:t>
      </w:r>
      <w:r w:rsidRPr="00604068">
        <w:rPr>
          <w:rFonts w:ascii="Times New Roman" w:hAnsi="Times New Roman" w:cs="Times New Roman"/>
          <w:sz w:val="24"/>
          <w:szCs w:val="24"/>
          <w:shd w:val="clear" w:color="auto" w:fill="FFFFFF"/>
        </w:rPr>
        <w:t>má sice sy</w:t>
      </w:r>
      <w:r w:rsidR="00537942" w:rsidRPr="00604068">
        <w:rPr>
          <w:rFonts w:ascii="Times New Roman" w:hAnsi="Times New Roman" w:cs="Times New Roman"/>
          <w:sz w:val="24"/>
          <w:szCs w:val="24"/>
          <w:shd w:val="clear" w:color="auto" w:fill="FFFFFF"/>
        </w:rPr>
        <w:t>s</w:t>
      </w:r>
      <w:r w:rsidRPr="00604068">
        <w:rPr>
          <w:rFonts w:ascii="Times New Roman" w:hAnsi="Times New Roman" w:cs="Times New Roman"/>
          <w:sz w:val="24"/>
          <w:szCs w:val="24"/>
          <w:shd w:val="clear" w:color="auto" w:fill="FFFFFF"/>
        </w:rPr>
        <w:t xml:space="preserve">tém ochrany, ten byl ale jednak nedostatečně vyprojektován a navíc nebyl udržován a proto neobstál. Protipovodňová vrata a uzávěry v mnoha místech </w:t>
      </w:r>
      <w:r w:rsidR="00E753E1" w:rsidRPr="00604068">
        <w:rPr>
          <w:rFonts w:ascii="Times New Roman" w:hAnsi="Times New Roman" w:cs="Times New Roman"/>
          <w:sz w:val="24"/>
          <w:szCs w:val="24"/>
          <w:shd w:val="clear" w:color="auto" w:fill="FFFFFF"/>
        </w:rPr>
        <w:t>selhala, což</w:t>
      </w:r>
      <w:r w:rsidRPr="00604068">
        <w:rPr>
          <w:rFonts w:ascii="Times New Roman" w:hAnsi="Times New Roman" w:cs="Times New Roman"/>
          <w:sz w:val="24"/>
          <w:szCs w:val="24"/>
          <w:shd w:val="clear" w:color="auto" w:fill="FFFFFF"/>
        </w:rPr>
        <w:t xml:space="preserve"> vedlo k zatopení většiny prostor metra.</w:t>
      </w:r>
      <w:r w:rsidRPr="00604068">
        <w:rPr>
          <w:rStyle w:val="Znakapoznpodarou"/>
          <w:rFonts w:ascii="Times New Roman" w:hAnsi="Times New Roman" w:cs="Times New Roman"/>
          <w:sz w:val="24"/>
          <w:szCs w:val="24"/>
          <w:shd w:val="clear" w:color="auto" w:fill="FFFFFF"/>
        </w:rPr>
        <w:footnoteReference w:id="43"/>
      </w:r>
    </w:p>
    <w:p w:rsidR="00CF00E1" w:rsidRPr="00604068" w:rsidRDefault="009A2B7E" w:rsidP="00537942">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Tato povodeň si vyžádala 16 životů, čtvrt milionu evakuovaných osob a škody byly vyčísleny na 73 mld. korun.  Povodeň byla způsobena vydatnými a hlavně dlouhotrvajícími srážkami. </w:t>
      </w:r>
    </w:p>
    <w:p w:rsidR="0018600B" w:rsidRDefault="0018600B" w:rsidP="0018600B">
      <w:pPr>
        <w:pStyle w:val="Nadpis3"/>
      </w:pPr>
      <w:bookmarkStart w:id="28" w:name="_Toc390977288"/>
      <w:r>
        <w:lastRenderedPageBreak/>
        <w:t>Změny po povodních v roce 2002</w:t>
      </w:r>
      <w:bookmarkEnd w:id="28"/>
    </w:p>
    <w:p w:rsidR="00C774FF" w:rsidRPr="00604068" w:rsidRDefault="00CF00E1" w:rsidP="00CF00E1">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w:t>
      </w:r>
      <w:r w:rsidR="009A2B7E" w:rsidRPr="00604068">
        <w:rPr>
          <w:rFonts w:ascii="Times New Roman" w:hAnsi="Times New Roman" w:cs="Times New Roman"/>
          <w:sz w:val="24"/>
          <w:szCs w:val="24"/>
          <w:shd w:val="clear" w:color="auto" w:fill="FFFFFF"/>
        </w:rPr>
        <w:t>ovodeň v roce 2002 byla jednou z nejhorších pohrom, které naší zem zasáhly. Díky této zkušenosti byly provedeny změny v legislat</w:t>
      </w:r>
      <w:r w:rsidR="00537942" w:rsidRPr="00604068">
        <w:rPr>
          <w:rFonts w:ascii="Times New Roman" w:hAnsi="Times New Roman" w:cs="Times New Roman"/>
          <w:sz w:val="24"/>
          <w:szCs w:val="24"/>
          <w:shd w:val="clear" w:color="auto" w:fill="FFFFFF"/>
        </w:rPr>
        <w:t>ivě ČR. Byl novelizován zákon o </w:t>
      </w:r>
      <w:r w:rsidR="009A2B7E" w:rsidRPr="00604068">
        <w:rPr>
          <w:rFonts w:ascii="Times New Roman" w:hAnsi="Times New Roman" w:cs="Times New Roman"/>
          <w:sz w:val="24"/>
          <w:szCs w:val="24"/>
          <w:shd w:val="clear" w:color="auto" w:fill="FFFFFF"/>
        </w:rPr>
        <w:t>IZS, kde lze například</w:t>
      </w:r>
      <w:r w:rsidRPr="00604068">
        <w:rPr>
          <w:rFonts w:ascii="Times New Roman" w:hAnsi="Times New Roman" w:cs="Times New Roman"/>
          <w:sz w:val="24"/>
          <w:szCs w:val="24"/>
          <w:shd w:val="clear" w:color="auto" w:fill="FFFFFF"/>
        </w:rPr>
        <w:t xml:space="preserve"> nařídit nucenou evakuaci osob. Zároveň byla </w:t>
      </w:r>
      <w:r w:rsidR="00C774FF" w:rsidRPr="00604068">
        <w:rPr>
          <w:rFonts w:ascii="Times New Roman" w:hAnsi="Times New Roman" w:cs="Times New Roman"/>
          <w:sz w:val="24"/>
          <w:szCs w:val="24"/>
          <w:shd w:val="clear" w:color="auto" w:fill="FFFFFF"/>
        </w:rPr>
        <w:t xml:space="preserve">vydána vyhláška </w:t>
      </w:r>
      <w:r w:rsidRPr="00604068">
        <w:rPr>
          <w:rFonts w:ascii="Times New Roman" w:hAnsi="Times New Roman" w:cs="Times New Roman"/>
          <w:sz w:val="24"/>
          <w:szCs w:val="24"/>
        </w:rPr>
        <w:t>Ministerstva vnitra č.</w:t>
      </w:r>
      <w:r w:rsidR="00C774FF"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429 ze dne 27. listopadu </w:t>
      </w:r>
      <w:r w:rsidR="00C774FF" w:rsidRPr="00604068">
        <w:rPr>
          <w:rFonts w:ascii="Times New Roman" w:hAnsi="Times New Roman" w:cs="Times New Roman"/>
          <w:sz w:val="24"/>
          <w:szCs w:val="24"/>
        </w:rPr>
        <w:t>2003, kterou</w:t>
      </w:r>
      <w:r w:rsidRPr="00604068">
        <w:rPr>
          <w:rFonts w:ascii="Times New Roman" w:hAnsi="Times New Roman" w:cs="Times New Roman"/>
          <w:sz w:val="24"/>
          <w:szCs w:val="24"/>
        </w:rPr>
        <w:t xml:space="preserve"> se mění vyhláška č. 328 ze </w:t>
      </w:r>
      <w:r w:rsidR="00C774FF" w:rsidRPr="00604068">
        <w:rPr>
          <w:rFonts w:ascii="Times New Roman" w:hAnsi="Times New Roman" w:cs="Times New Roman"/>
          <w:sz w:val="24"/>
          <w:szCs w:val="24"/>
        </w:rPr>
        <w:t>dne 5. září</w:t>
      </w:r>
      <w:r w:rsidRPr="00604068">
        <w:rPr>
          <w:rFonts w:ascii="Times New Roman" w:hAnsi="Times New Roman" w:cs="Times New Roman"/>
          <w:sz w:val="24"/>
          <w:szCs w:val="24"/>
        </w:rPr>
        <w:t xml:space="preserve"> </w:t>
      </w:r>
      <w:r w:rsidR="00C774FF" w:rsidRPr="00604068">
        <w:rPr>
          <w:rFonts w:ascii="Times New Roman" w:hAnsi="Times New Roman" w:cs="Times New Roman"/>
          <w:sz w:val="24"/>
          <w:szCs w:val="24"/>
        </w:rPr>
        <w:t>2001 o některých</w:t>
      </w:r>
      <w:r w:rsidRPr="00604068">
        <w:rPr>
          <w:rFonts w:ascii="Times New Roman" w:hAnsi="Times New Roman" w:cs="Times New Roman"/>
          <w:sz w:val="24"/>
          <w:szCs w:val="24"/>
        </w:rPr>
        <w:t xml:space="preserve"> </w:t>
      </w:r>
      <w:r w:rsidR="00C774FF" w:rsidRPr="00604068">
        <w:rPr>
          <w:rFonts w:ascii="Times New Roman" w:hAnsi="Times New Roman" w:cs="Times New Roman"/>
          <w:sz w:val="24"/>
          <w:szCs w:val="24"/>
        </w:rPr>
        <w:t>podrobnostech</w:t>
      </w:r>
      <w:r w:rsidRPr="00604068">
        <w:rPr>
          <w:rFonts w:ascii="Times New Roman" w:hAnsi="Times New Roman" w:cs="Times New Roman"/>
          <w:sz w:val="24"/>
          <w:szCs w:val="24"/>
        </w:rPr>
        <w:t xml:space="preserve"> </w:t>
      </w:r>
      <w:r w:rsidR="00C774FF" w:rsidRPr="00604068">
        <w:rPr>
          <w:rFonts w:ascii="Times New Roman" w:hAnsi="Times New Roman" w:cs="Times New Roman"/>
          <w:sz w:val="24"/>
          <w:szCs w:val="24"/>
        </w:rPr>
        <w:t>zabezpečení integrovaného záchranného systému.</w:t>
      </w:r>
      <w:r w:rsidR="0018600B" w:rsidRPr="00604068">
        <w:rPr>
          <w:rStyle w:val="Znakapoznpodarou"/>
          <w:rFonts w:ascii="Times New Roman" w:hAnsi="Times New Roman" w:cs="Times New Roman"/>
          <w:sz w:val="24"/>
          <w:szCs w:val="24"/>
        </w:rPr>
        <w:footnoteReference w:id="44"/>
      </w:r>
      <w:r w:rsidR="00C774FF" w:rsidRPr="00604068">
        <w:rPr>
          <w:rFonts w:ascii="Times New Roman" w:hAnsi="Times New Roman" w:cs="Times New Roman"/>
          <w:sz w:val="24"/>
          <w:szCs w:val="24"/>
        </w:rPr>
        <w:t xml:space="preserve"> Tato vyhláška upravuje povinnost krajů vyprac</w:t>
      </w:r>
      <w:r w:rsidR="00537942" w:rsidRPr="00604068">
        <w:rPr>
          <w:rFonts w:ascii="Times New Roman" w:hAnsi="Times New Roman" w:cs="Times New Roman"/>
          <w:sz w:val="24"/>
          <w:szCs w:val="24"/>
        </w:rPr>
        <w:t>ovat havarijní plán a to do 30. </w:t>
      </w:r>
      <w:r w:rsidR="00C774FF" w:rsidRPr="00604068">
        <w:rPr>
          <w:rFonts w:ascii="Times New Roman" w:hAnsi="Times New Roman" w:cs="Times New Roman"/>
          <w:sz w:val="24"/>
          <w:szCs w:val="24"/>
        </w:rPr>
        <w:t>září 2004 tak, aby tyto plány obsahovaly následující části:</w:t>
      </w:r>
    </w:p>
    <w:p w:rsidR="00C774FF" w:rsidRDefault="00C774FF" w:rsidP="00C774FF">
      <w:pPr>
        <w:pStyle w:val="Odstavecseseznamem"/>
        <w:numPr>
          <w:ilvl w:val="0"/>
          <w:numId w:val="2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Informační část, která zahrnuje charakteristiku kraje a jednotlivé druhy mimořádných událostí, které jsou zjišťovány odbornou analýzou </w:t>
      </w:r>
    </w:p>
    <w:p w:rsidR="00C774FF" w:rsidRDefault="00C774FF" w:rsidP="00C774FF">
      <w:pPr>
        <w:pStyle w:val="Odstavecseseznamem"/>
        <w:numPr>
          <w:ilvl w:val="0"/>
          <w:numId w:val="2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Operativní část, která obsahuje sí</w:t>
      </w:r>
      <w:r w:rsidR="00537942">
        <w:rPr>
          <w:rFonts w:ascii="Times New Roman" w:hAnsi="Times New Roman" w:cs="Times New Roman"/>
          <w:sz w:val="24"/>
          <w:szCs w:val="24"/>
        </w:rPr>
        <w:t>ly a prostředky pro záchranné a </w:t>
      </w:r>
      <w:r>
        <w:rPr>
          <w:rFonts w:ascii="Times New Roman" w:hAnsi="Times New Roman" w:cs="Times New Roman"/>
          <w:sz w:val="24"/>
          <w:szCs w:val="24"/>
        </w:rPr>
        <w:t>likvidační práce, které nejsou zahrnuty v poplachových plánech (které jsou součástí havarijního plánu kraje)</w:t>
      </w:r>
    </w:p>
    <w:p w:rsidR="00C774FF" w:rsidRPr="00C774FF" w:rsidRDefault="00C774FF" w:rsidP="00C774FF">
      <w:pPr>
        <w:pStyle w:val="Odstavecseseznamem"/>
        <w:numPr>
          <w:ilvl w:val="0"/>
          <w:numId w:val="2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Plány konkrétních činností, kde jsou zpracovány dílčí plány a to </w:t>
      </w:r>
      <w:r w:rsidR="0018600B">
        <w:rPr>
          <w:rFonts w:ascii="Times New Roman" w:hAnsi="Times New Roman" w:cs="Times New Roman"/>
          <w:sz w:val="24"/>
          <w:szCs w:val="24"/>
        </w:rPr>
        <w:t xml:space="preserve">plán </w:t>
      </w:r>
      <w:r>
        <w:rPr>
          <w:rFonts w:ascii="Times New Roman" w:hAnsi="Times New Roman" w:cs="Times New Roman"/>
          <w:sz w:val="24"/>
          <w:szCs w:val="24"/>
        </w:rPr>
        <w:t xml:space="preserve">vyrozumění, traumatologický, varování obyvatelstva, ukrytí obyvatelstva, evakuace obyvatelstva, </w:t>
      </w:r>
      <w:r w:rsidR="0018600B">
        <w:rPr>
          <w:rFonts w:ascii="Times New Roman" w:hAnsi="Times New Roman" w:cs="Times New Roman"/>
          <w:sz w:val="24"/>
          <w:szCs w:val="24"/>
        </w:rPr>
        <w:t>nouzové</w:t>
      </w:r>
      <w:r>
        <w:rPr>
          <w:rFonts w:ascii="Times New Roman" w:hAnsi="Times New Roman" w:cs="Times New Roman"/>
          <w:sz w:val="24"/>
          <w:szCs w:val="24"/>
        </w:rPr>
        <w:t xml:space="preserve"> přežití obyvatelstva</w:t>
      </w:r>
      <w:r w:rsidR="0018600B">
        <w:rPr>
          <w:rFonts w:ascii="Times New Roman" w:hAnsi="Times New Roman" w:cs="Times New Roman"/>
          <w:sz w:val="24"/>
          <w:szCs w:val="24"/>
        </w:rPr>
        <w:t xml:space="preserve">, plán veřejného pořádku, </w:t>
      </w:r>
      <w:r>
        <w:rPr>
          <w:rFonts w:ascii="Times New Roman" w:hAnsi="Times New Roman" w:cs="Times New Roman"/>
          <w:sz w:val="24"/>
          <w:szCs w:val="24"/>
        </w:rPr>
        <w:t>bezpečnosti atd.</w:t>
      </w:r>
    </w:p>
    <w:p w:rsidR="008C70AE" w:rsidRPr="00604068" w:rsidRDefault="00C774FF" w:rsidP="008C70AE">
      <w:pPr>
        <w:spacing w:after="24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rPr>
        <w:t xml:space="preserve"> </w:t>
      </w:r>
      <w:r w:rsidR="009A2B7E" w:rsidRPr="00604068">
        <w:rPr>
          <w:rFonts w:ascii="Times New Roman" w:hAnsi="Times New Roman" w:cs="Times New Roman"/>
          <w:sz w:val="24"/>
          <w:szCs w:val="24"/>
          <w:shd w:val="clear" w:color="auto" w:fill="FFFFFF"/>
        </w:rPr>
        <w:t>Dále byla upravena rozpočtová politika a došlo i k navýšení investic do techniky. Byly přepracované protipovodňové plány obcí a na jejich základě se začala budovat preventivní protipovodňová opatření.</w:t>
      </w:r>
      <w:r w:rsidR="008C70AE" w:rsidRPr="00604068">
        <w:rPr>
          <w:rFonts w:ascii="Times New Roman" w:hAnsi="Times New Roman" w:cs="Times New Roman"/>
          <w:sz w:val="24"/>
          <w:szCs w:val="24"/>
          <w:shd w:val="clear" w:color="auto" w:fill="FFFFFF"/>
        </w:rPr>
        <w:t xml:space="preserve"> Došlo k zvýšení četnosti taktických cvičení složek IZS zaměřených na zvládání mimořádných událostí a k posílení protipovodňových opatření (pořizování mobilních protipovodňových bariér). </w:t>
      </w:r>
    </w:p>
    <w:p w:rsidR="009A2B7E" w:rsidRPr="00604068" w:rsidRDefault="008C70AE" w:rsidP="00A56F85">
      <w:pPr>
        <w:spacing w:after="0" w:line="360" w:lineRule="auto"/>
        <w:ind w:firstLine="708"/>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Na základě legislativních změn proběhlo budov</w:t>
      </w:r>
      <w:r w:rsidR="00875469" w:rsidRPr="00604068">
        <w:rPr>
          <w:rFonts w:ascii="Times New Roman" w:hAnsi="Times New Roman" w:cs="Times New Roman"/>
          <w:sz w:val="24"/>
          <w:szCs w:val="24"/>
          <w:shd w:val="clear" w:color="auto" w:fill="FFFFFF"/>
        </w:rPr>
        <w:t>ání protipovodňových opatření a </w:t>
      </w:r>
      <w:r w:rsidRPr="00604068">
        <w:rPr>
          <w:rFonts w:ascii="Times New Roman" w:hAnsi="Times New Roman" w:cs="Times New Roman"/>
          <w:sz w:val="24"/>
          <w:szCs w:val="24"/>
          <w:shd w:val="clear" w:color="auto" w:fill="FFFFFF"/>
        </w:rPr>
        <w:t>to ve třech etapách:</w:t>
      </w:r>
      <w:r w:rsidRPr="00604068">
        <w:rPr>
          <w:rStyle w:val="Znakapoznpodarou"/>
          <w:rFonts w:ascii="Times New Roman" w:hAnsi="Times New Roman" w:cs="Times New Roman"/>
          <w:sz w:val="24"/>
          <w:szCs w:val="24"/>
          <w:shd w:val="clear" w:color="auto" w:fill="FFFFFF"/>
        </w:rPr>
        <w:footnoteReference w:id="45"/>
      </w:r>
    </w:p>
    <w:p w:rsidR="008C70AE" w:rsidRPr="008C70AE" w:rsidRDefault="008C70AE" w:rsidP="00A56F85">
      <w:pPr>
        <w:pStyle w:val="Odstavecseseznamem"/>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etapa 2002 – 2007</w:t>
      </w:r>
      <w:r w:rsidRPr="008C70AE">
        <w:rPr>
          <w:rFonts w:ascii="Times New Roman" w:hAnsi="Times New Roman" w:cs="Times New Roman"/>
          <w:sz w:val="24"/>
          <w:szCs w:val="24"/>
        </w:rPr>
        <w:t xml:space="preserve"> „zahájení“</w:t>
      </w:r>
    </w:p>
    <w:p w:rsidR="008C70AE" w:rsidRDefault="008C70AE" w:rsidP="00A56F85">
      <w:pPr>
        <w:pStyle w:val="Odstavecseseznamem"/>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etapa 2007 – 2014 „rozvinutí“</w:t>
      </w:r>
    </w:p>
    <w:p w:rsidR="008C70AE" w:rsidRPr="008C70AE" w:rsidRDefault="008C70AE" w:rsidP="00A56F85">
      <w:pPr>
        <w:pStyle w:val="Odstavecseseznamem"/>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etapa 2014 – 2020 „retence“ (v přípravě)</w:t>
      </w:r>
    </w:p>
    <w:p w:rsidR="00734E9F" w:rsidRPr="001F75A2" w:rsidRDefault="00734E9F" w:rsidP="00A56F85">
      <w:pPr>
        <w:pStyle w:val="Nadpis3"/>
        <w:spacing w:before="0"/>
      </w:pPr>
      <w:bookmarkStart w:id="29" w:name="_Toc390977289"/>
      <w:r w:rsidRPr="001F75A2">
        <w:lastRenderedPageBreak/>
        <w:t>Činnost ZZS při povodních v roce 2013</w:t>
      </w:r>
      <w:bookmarkEnd w:id="29"/>
    </w:p>
    <w:p w:rsidR="008658CD" w:rsidRPr="00604068" w:rsidRDefault="00F4361C" w:rsidP="002331F3">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létě v roce 2013 postihla Českou republiku další </w:t>
      </w:r>
      <w:r w:rsidR="00537942" w:rsidRPr="00604068">
        <w:rPr>
          <w:rFonts w:ascii="Times New Roman" w:hAnsi="Times New Roman" w:cs="Times New Roman"/>
          <w:sz w:val="24"/>
          <w:szCs w:val="24"/>
        </w:rPr>
        <w:t xml:space="preserve">rozsáhlá </w:t>
      </w:r>
      <w:r w:rsidRPr="00604068">
        <w:rPr>
          <w:rFonts w:ascii="Times New Roman" w:hAnsi="Times New Roman" w:cs="Times New Roman"/>
          <w:sz w:val="24"/>
          <w:szCs w:val="24"/>
        </w:rPr>
        <w:t xml:space="preserve">povodeň. Příčiny byly podobné jako u povodní v roce 2002, </w:t>
      </w:r>
      <w:r w:rsidR="00B845FF" w:rsidRPr="00604068">
        <w:rPr>
          <w:rFonts w:ascii="Times New Roman" w:hAnsi="Times New Roman" w:cs="Times New Roman"/>
          <w:sz w:val="24"/>
          <w:szCs w:val="24"/>
        </w:rPr>
        <w:t xml:space="preserve">tedy dlouhotrvající deště způsobené tlakovou níží nad naším územím a vodou přesycená půda. Srážkově nadprůměrné jaro (květen 167 % </w:t>
      </w:r>
      <w:r w:rsidR="00537942" w:rsidRPr="00604068">
        <w:rPr>
          <w:rFonts w:ascii="Times New Roman" w:hAnsi="Times New Roman" w:cs="Times New Roman"/>
          <w:sz w:val="24"/>
          <w:szCs w:val="24"/>
        </w:rPr>
        <w:t xml:space="preserve">průměrných hodnot </w:t>
      </w:r>
      <w:r w:rsidR="00B845FF" w:rsidRPr="00604068">
        <w:rPr>
          <w:rFonts w:ascii="Times New Roman" w:hAnsi="Times New Roman" w:cs="Times New Roman"/>
          <w:sz w:val="24"/>
          <w:szCs w:val="24"/>
        </w:rPr>
        <w:t>v Čechách) způsobilo nasycenost půdy a naplněnost vodních toků. To vedlo i ke snížené retenční schopnosti vltavské kaskády.</w:t>
      </w:r>
      <w:r w:rsidR="00D87CFD" w:rsidRPr="00604068">
        <w:rPr>
          <w:rFonts w:ascii="Times New Roman" w:hAnsi="Times New Roman" w:cs="Times New Roman"/>
          <w:sz w:val="24"/>
          <w:szCs w:val="24"/>
        </w:rPr>
        <w:t xml:space="preserve"> </w:t>
      </w:r>
      <w:r w:rsidR="007F4206" w:rsidRPr="00604068">
        <w:rPr>
          <w:rFonts w:ascii="Times New Roman" w:hAnsi="Times New Roman" w:cs="Times New Roman"/>
          <w:sz w:val="24"/>
          <w:szCs w:val="24"/>
        </w:rPr>
        <w:t xml:space="preserve">Hlavní příčinou povodní byl řetěz konvenčních bouří doprovázený intenzivními srážkami v oblasti středních a jižních Čech. Během 24 hodin byla významná část tohoto území postižena srážkami s úhrnem přes 100 mm. To způsobilo lokální zaplavení níže </w:t>
      </w:r>
      <w:r w:rsidR="00517AB6" w:rsidRPr="00604068">
        <w:rPr>
          <w:rFonts w:ascii="Times New Roman" w:hAnsi="Times New Roman" w:cs="Times New Roman"/>
          <w:sz w:val="24"/>
          <w:szCs w:val="24"/>
        </w:rPr>
        <w:t>p</w:t>
      </w:r>
      <w:r w:rsidR="007F4206" w:rsidRPr="00604068">
        <w:rPr>
          <w:rFonts w:ascii="Times New Roman" w:hAnsi="Times New Roman" w:cs="Times New Roman"/>
          <w:sz w:val="24"/>
          <w:szCs w:val="24"/>
        </w:rPr>
        <w:t xml:space="preserve">oložených oblastí a zvýšilo hodnotu přítoku do </w:t>
      </w:r>
      <w:r w:rsidR="00537942" w:rsidRPr="00604068">
        <w:rPr>
          <w:rFonts w:ascii="Times New Roman" w:hAnsi="Times New Roman" w:cs="Times New Roman"/>
          <w:sz w:val="24"/>
          <w:szCs w:val="24"/>
        </w:rPr>
        <w:t xml:space="preserve">vodní nádrže </w:t>
      </w:r>
      <w:r w:rsidR="007F4206" w:rsidRPr="00604068">
        <w:rPr>
          <w:rFonts w:ascii="Times New Roman" w:hAnsi="Times New Roman" w:cs="Times New Roman"/>
          <w:sz w:val="24"/>
          <w:szCs w:val="24"/>
        </w:rPr>
        <w:t xml:space="preserve">Orlík na úroveň 20 až 50leté vody. Významný však nebyl až tak celkový přítok, jakožto rychlý nárůst přítoku, jelikož intenzivní srážky zasáhly oblast odvodňovanou do kaskády. Tato povodňová vlna byla kaskádou z větší </w:t>
      </w:r>
      <w:r w:rsidR="000A3F13" w:rsidRPr="00604068">
        <w:rPr>
          <w:rFonts w:ascii="Times New Roman" w:hAnsi="Times New Roman" w:cs="Times New Roman"/>
          <w:sz w:val="24"/>
          <w:szCs w:val="24"/>
        </w:rPr>
        <w:t>čá</w:t>
      </w:r>
      <w:r w:rsidR="007F4206" w:rsidRPr="00604068">
        <w:rPr>
          <w:rFonts w:ascii="Times New Roman" w:hAnsi="Times New Roman" w:cs="Times New Roman"/>
          <w:sz w:val="24"/>
          <w:szCs w:val="24"/>
        </w:rPr>
        <w:t xml:space="preserve">sti zachycena </w:t>
      </w:r>
      <w:r w:rsidR="00DA586D" w:rsidRPr="00604068">
        <w:rPr>
          <w:rFonts w:ascii="Times New Roman" w:hAnsi="Times New Roman" w:cs="Times New Roman"/>
          <w:sz w:val="24"/>
          <w:szCs w:val="24"/>
        </w:rPr>
        <w:t>a v Praze byl průtok odhadnut na 3000 m</w:t>
      </w:r>
      <w:r w:rsidR="00DA586D" w:rsidRPr="00604068">
        <w:rPr>
          <w:rFonts w:ascii="Times New Roman" w:hAnsi="Times New Roman" w:cs="Times New Roman"/>
          <w:sz w:val="24"/>
          <w:szCs w:val="24"/>
          <w:vertAlign w:val="superscript"/>
        </w:rPr>
        <w:t>3</w:t>
      </w:r>
      <w:r w:rsidR="00DA586D" w:rsidRPr="00604068">
        <w:rPr>
          <w:rFonts w:ascii="Times New Roman" w:hAnsi="Times New Roman" w:cs="Times New Roman"/>
          <w:sz w:val="24"/>
          <w:szCs w:val="24"/>
        </w:rPr>
        <w:t>/s, což zhruba odpovídá 20leté vodě.</w:t>
      </w:r>
      <w:r w:rsidR="00DA586D" w:rsidRPr="00604068">
        <w:rPr>
          <w:rStyle w:val="Znakapoznpodarou"/>
          <w:rFonts w:ascii="Times New Roman" w:hAnsi="Times New Roman" w:cs="Times New Roman"/>
          <w:sz w:val="24"/>
          <w:szCs w:val="24"/>
        </w:rPr>
        <w:footnoteReference w:id="46"/>
      </w:r>
      <w:r w:rsidR="002331F3" w:rsidRPr="00604068">
        <w:rPr>
          <w:rFonts w:ascii="Times New Roman" w:hAnsi="Times New Roman" w:cs="Times New Roman"/>
          <w:sz w:val="24"/>
          <w:szCs w:val="24"/>
        </w:rPr>
        <w:t xml:space="preserve"> </w:t>
      </w:r>
    </w:p>
    <w:p w:rsidR="00E541C4" w:rsidRPr="00604068" w:rsidRDefault="008658CD" w:rsidP="00E541C4">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1. června</w:t>
      </w:r>
      <w:r w:rsidR="002331F3" w:rsidRPr="00604068">
        <w:rPr>
          <w:rFonts w:ascii="Times New Roman" w:hAnsi="Times New Roman" w:cs="Times New Roman"/>
          <w:sz w:val="24"/>
          <w:szCs w:val="24"/>
        </w:rPr>
        <w:t xml:space="preserve"> jsou v Praze zřízena evakuační centra a zajištěny evakuační autobusy. Hrozí totiž</w:t>
      </w:r>
      <w:r w:rsidR="00E541C4" w:rsidRPr="00604068">
        <w:rPr>
          <w:rFonts w:ascii="Times New Roman" w:hAnsi="Times New Roman" w:cs="Times New Roman"/>
          <w:sz w:val="24"/>
          <w:szCs w:val="24"/>
        </w:rPr>
        <w:t>,</w:t>
      </w:r>
      <w:r w:rsidR="002331F3" w:rsidRPr="00604068">
        <w:rPr>
          <w:rFonts w:ascii="Times New Roman" w:hAnsi="Times New Roman" w:cs="Times New Roman"/>
          <w:sz w:val="24"/>
          <w:szCs w:val="24"/>
        </w:rPr>
        <w:t xml:space="preserve"> mimo jiné</w:t>
      </w:r>
      <w:r w:rsidR="00E541C4" w:rsidRPr="00604068">
        <w:rPr>
          <w:rFonts w:ascii="Times New Roman" w:hAnsi="Times New Roman" w:cs="Times New Roman"/>
          <w:sz w:val="24"/>
          <w:szCs w:val="24"/>
        </w:rPr>
        <w:t>,</w:t>
      </w:r>
      <w:r w:rsidR="002331F3" w:rsidRPr="00604068">
        <w:rPr>
          <w:rFonts w:ascii="Times New Roman" w:hAnsi="Times New Roman" w:cs="Times New Roman"/>
          <w:sz w:val="24"/>
          <w:szCs w:val="24"/>
        </w:rPr>
        <w:t xml:space="preserve"> evakuace </w:t>
      </w:r>
      <w:r w:rsidR="00D00922" w:rsidRPr="00604068">
        <w:rPr>
          <w:rFonts w:ascii="Times New Roman" w:hAnsi="Times New Roman" w:cs="Times New Roman"/>
          <w:sz w:val="24"/>
          <w:szCs w:val="24"/>
        </w:rPr>
        <w:t>n</w:t>
      </w:r>
      <w:r w:rsidR="002331F3" w:rsidRPr="00604068">
        <w:rPr>
          <w:rFonts w:ascii="Times New Roman" w:hAnsi="Times New Roman" w:cs="Times New Roman"/>
          <w:sz w:val="24"/>
          <w:szCs w:val="24"/>
        </w:rPr>
        <w:t xml:space="preserve">emocnice </w:t>
      </w:r>
      <w:r w:rsidR="00D00922" w:rsidRPr="00604068">
        <w:rPr>
          <w:rFonts w:ascii="Times New Roman" w:hAnsi="Times New Roman" w:cs="Times New Roman"/>
          <w:sz w:val="24"/>
          <w:szCs w:val="24"/>
        </w:rPr>
        <w:t>N</w:t>
      </w:r>
      <w:r w:rsidR="002331F3" w:rsidRPr="00604068">
        <w:rPr>
          <w:rFonts w:ascii="Times New Roman" w:hAnsi="Times New Roman" w:cs="Times New Roman"/>
          <w:sz w:val="24"/>
          <w:szCs w:val="24"/>
        </w:rPr>
        <w:t>a Františku na Starém městě. Část pacientů je propuštěna domů a v odpoledních hodinác</w:t>
      </w:r>
      <w:r w:rsidRPr="00604068">
        <w:rPr>
          <w:rFonts w:ascii="Times New Roman" w:hAnsi="Times New Roman" w:cs="Times New Roman"/>
          <w:sz w:val="24"/>
          <w:szCs w:val="24"/>
        </w:rPr>
        <w:t>h je skutečně nařízena evakuace. Celkem 79 pacientů z ARO (anesteziologicko-resuscitační oddělení), JIP</w:t>
      </w:r>
      <w:r w:rsidR="00E541C4"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(jednotka intenzivní péče) a dalších oddělení je přemístěno vozy ZZS </w:t>
      </w:r>
      <w:r w:rsidR="00D00922" w:rsidRPr="00604068">
        <w:rPr>
          <w:rFonts w:ascii="Times New Roman" w:hAnsi="Times New Roman" w:cs="Times New Roman"/>
          <w:sz w:val="24"/>
          <w:szCs w:val="24"/>
        </w:rPr>
        <w:t xml:space="preserve">HMP </w:t>
      </w:r>
      <w:r w:rsidRPr="00604068">
        <w:rPr>
          <w:rFonts w:ascii="Times New Roman" w:hAnsi="Times New Roman" w:cs="Times New Roman"/>
          <w:sz w:val="24"/>
          <w:szCs w:val="24"/>
        </w:rPr>
        <w:t>do dalších pražských nemocnic. 3. června Thomayrova nemocnice přijímá osm pacientů z evakuovaného hospice v Michli.</w:t>
      </w:r>
      <w:r w:rsidR="00D00922" w:rsidRPr="00604068">
        <w:rPr>
          <w:rFonts w:ascii="Times New Roman" w:hAnsi="Times New Roman" w:cs="Times New Roman"/>
          <w:sz w:val="24"/>
          <w:szCs w:val="24"/>
        </w:rPr>
        <w:t xml:space="preserve"> Uzavření nemocnice Na Františku trvalo od 1. do 9. června a voda na ní nezpůsobila téměř žádné škody. Stejně jako při evakuaci, i návrat pacientů </w:t>
      </w:r>
      <w:r w:rsidR="00734E9F" w:rsidRPr="00604068">
        <w:rPr>
          <w:rFonts w:ascii="Times New Roman" w:hAnsi="Times New Roman" w:cs="Times New Roman"/>
          <w:sz w:val="24"/>
          <w:szCs w:val="24"/>
        </w:rPr>
        <w:t xml:space="preserve">do nemocnice </w:t>
      </w:r>
      <w:r w:rsidR="00D00922" w:rsidRPr="00604068">
        <w:rPr>
          <w:rFonts w:ascii="Times New Roman" w:hAnsi="Times New Roman" w:cs="Times New Roman"/>
          <w:sz w:val="24"/>
          <w:szCs w:val="24"/>
        </w:rPr>
        <w:t>zajišťovala ZZS HMP.</w:t>
      </w:r>
      <w:r w:rsidR="00734E9F" w:rsidRPr="00604068">
        <w:rPr>
          <w:rFonts w:ascii="Times New Roman" w:hAnsi="Times New Roman" w:cs="Times New Roman"/>
          <w:sz w:val="24"/>
          <w:szCs w:val="24"/>
        </w:rPr>
        <w:t xml:space="preserve"> V průběhu povodní v roce 2013 výrazně nepřesáhla činnost ZZS průměrné počty zásahů a jejich prioritou zůstalo plnění jejich standardních povinností a zabezpečení standardní úrovně zdravotnické péče.</w:t>
      </w:r>
      <w:r w:rsidR="00E541C4" w:rsidRPr="00604068">
        <w:rPr>
          <w:rFonts w:ascii="Times New Roman" w:hAnsi="Times New Roman" w:cs="Times New Roman"/>
          <w:sz w:val="24"/>
          <w:szCs w:val="24"/>
        </w:rPr>
        <w:t xml:space="preserve"> </w:t>
      </w:r>
    </w:p>
    <w:p w:rsidR="00E541C4" w:rsidRPr="00604068" w:rsidRDefault="00E541C4" w:rsidP="00E541C4">
      <w:pPr>
        <w:spacing w:line="360" w:lineRule="auto"/>
        <w:ind w:firstLine="708"/>
        <w:jc w:val="both"/>
        <w:rPr>
          <w:rFonts w:ascii="Times New Roman" w:hAnsi="Times New Roman" w:cs="Times New Roman"/>
          <w:sz w:val="24"/>
          <w:szCs w:val="24"/>
        </w:rPr>
      </w:pPr>
      <w:r w:rsidRPr="00604068">
        <w:rPr>
          <w:rFonts w:ascii="Times New Roman" w:hAnsi="Times New Roman" w:cs="Times New Roman"/>
          <w:i/>
          <w:sz w:val="24"/>
          <w:szCs w:val="24"/>
        </w:rPr>
        <w:t xml:space="preserve">„Při povodních v červnu 2013 bylo v průběhu záchranných prací evakuováno více jak 26 tis. osob, z toho bylo (řízeně) evakuováno za účasti hasičů 8 003 osob a za účasti policistů 12 513 osob. Zbývající osoby byly (řízeně) evakuovány za účasti samosprávy obcí nebo se evakuovaly samovolně. Nejvíce obyvatel bylo evakuováno ve Středočeském a Ústeckém kraji (více než 10 tis. osob v každém). Přes 1 tis. osob bylo </w:t>
      </w:r>
      <w:r w:rsidRPr="00604068">
        <w:rPr>
          <w:rFonts w:ascii="Times New Roman" w:hAnsi="Times New Roman" w:cs="Times New Roman"/>
          <w:i/>
          <w:sz w:val="24"/>
          <w:szCs w:val="24"/>
        </w:rPr>
        <w:lastRenderedPageBreak/>
        <w:t>evakuováno v hlavním městě Praze. Bezprostředně</w:t>
      </w:r>
      <w:r w:rsidR="00875469" w:rsidRPr="00604068">
        <w:rPr>
          <w:rFonts w:ascii="Times New Roman" w:hAnsi="Times New Roman" w:cs="Times New Roman"/>
          <w:i/>
          <w:sz w:val="24"/>
          <w:szCs w:val="24"/>
        </w:rPr>
        <w:t xml:space="preserve"> zachráněno bylo 618 osob. V </w:t>
      </w:r>
      <w:r w:rsidRPr="00604068">
        <w:rPr>
          <w:rFonts w:ascii="Times New Roman" w:hAnsi="Times New Roman" w:cs="Times New Roman"/>
          <w:i/>
          <w:sz w:val="24"/>
          <w:szCs w:val="24"/>
        </w:rPr>
        <w:t xml:space="preserve">souvislosti s povodněmi bylo přijato 51 100 hovorů </w:t>
      </w:r>
      <w:r w:rsidR="00875469" w:rsidRPr="00604068">
        <w:rPr>
          <w:rFonts w:ascii="Times New Roman" w:hAnsi="Times New Roman" w:cs="Times New Roman"/>
          <w:i/>
          <w:sz w:val="24"/>
          <w:szCs w:val="24"/>
        </w:rPr>
        <w:t>tísňového volání na linky 112 a </w:t>
      </w:r>
      <w:r w:rsidRPr="00604068">
        <w:rPr>
          <w:rFonts w:ascii="Times New Roman" w:hAnsi="Times New Roman" w:cs="Times New Roman"/>
          <w:i/>
          <w:sz w:val="24"/>
          <w:szCs w:val="24"/>
        </w:rPr>
        <w:t>150. Evakuace se (podle zpráv jednotlivých ORP) týkal</w:t>
      </w:r>
      <w:r w:rsidR="00875469" w:rsidRPr="00604068">
        <w:rPr>
          <w:rFonts w:ascii="Times New Roman" w:hAnsi="Times New Roman" w:cs="Times New Roman"/>
          <w:i/>
          <w:sz w:val="24"/>
          <w:szCs w:val="24"/>
        </w:rPr>
        <w:t>a celkem 105 obcí v 7 krajích a </w:t>
      </w:r>
      <w:r w:rsidRPr="00604068">
        <w:rPr>
          <w:rFonts w:ascii="Times New Roman" w:hAnsi="Times New Roman" w:cs="Times New Roman"/>
          <w:i/>
          <w:sz w:val="24"/>
          <w:szCs w:val="24"/>
        </w:rPr>
        <w:t>hlavního města Prahy. Přesný počet evakuovaných osob v jednotlivých obcích nebyl často ve zprávách uveden. V těchto případech se však většinou jednalo o evakuaci jednotlivců (např. zpráva typu: byla evakuována jedna nemovitost apod.). Ve zprávě ORP Vlašim byla pouze uvedena zmínka, že na území ORP došlo k evakuaci bez bližší specifikace místa.</w:t>
      </w:r>
    </w:p>
    <w:p w:rsidR="002331F3" w:rsidRPr="00604068" w:rsidRDefault="00E541C4" w:rsidP="00E541C4">
      <w:pPr>
        <w:spacing w:after="240" w:line="360" w:lineRule="auto"/>
        <w:ind w:firstLine="708"/>
        <w:jc w:val="both"/>
        <w:rPr>
          <w:rFonts w:ascii="Times New Roman" w:hAnsi="Times New Roman" w:cs="Times New Roman"/>
          <w:sz w:val="24"/>
          <w:szCs w:val="24"/>
        </w:rPr>
      </w:pPr>
      <w:r w:rsidRPr="00604068">
        <w:rPr>
          <w:rFonts w:ascii="Times New Roman" w:hAnsi="Times New Roman" w:cs="Times New Roman"/>
          <w:i/>
          <w:sz w:val="24"/>
          <w:szCs w:val="24"/>
        </w:rPr>
        <w:t>Mezi evakuovanými objekty byly i objekty učené k rekreaci nebo ke krátkodobému pobytu. Jako např. kemp rockového festivalu v Plzni, autokemp v Karlštejně, chatové osady v okolí Berounky, kemp v Milešově, škola v přírodě ve Svatém Jánu apod. Kromě obytných domů byla také evakuována zařízení sociálních a zdravotních služeb, jako např. Domov pro seniory v Berouně, areál Domova sociálních služeb v Zásmukách, azylový dům v Litoměřicích, základna rychlé záchranné služby v Lovosicích a další“.</w:t>
      </w:r>
      <w:r w:rsidRPr="00604068">
        <w:rPr>
          <w:rStyle w:val="Znakapoznpodarou"/>
          <w:rFonts w:ascii="Times New Roman" w:hAnsi="Times New Roman" w:cs="Times New Roman"/>
          <w:i/>
          <w:sz w:val="24"/>
          <w:szCs w:val="24"/>
        </w:rPr>
        <w:footnoteReference w:id="47"/>
      </w:r>
    </w:p>
    <w:p w:rsidR="005E15A3" w:rsidRPr="000F17C8" w:rsidRDefault="005E15A3" w:rsidP="00421576">
      <w:pPr>
        <w:pStyle w:val="Nadpis3"/>
      </w:pPr>
      <w:bookmarkStart w:id="31" w:name="_Toc390977290"/>
      <w:r w:rsidRPr="000F17C8">
        <w:t>Porovnání povodní v roce 2002 a v roce 2013</w:t>
      </w:r>
      <w:bookmarkEnd w:id="31"/>
    </w:p>
    <w:p w:rsidR="00E541C4" w:rsidRPr="00604068" w:rsidRDefault="005E15A3" w:rsidP="00E541C4">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sz w:val="24"/>
          <w:szCs w:val="24"/>
        </w:rPr>
        <w:t xml:space="preserve">V této kapitole autor provádí analýzu a následnou komparaci povodní v roce 2002 a 2013. Dále pak porovná rozsah povodní a množství jimi způsobených škod. </w:t>
      </w:r>
      <w:r w:rsidR="00660195" w:rsidRPr="00604068">
        <w:rPr>
          <w:rFonts w:ascii="Times New Roman" w:hAnsi="Times New Roman" w:cs="Times New Roman"/>
          <w:sz w:val="24"/>
          <w:szCs w:val="24"/>
        </w:rPr>
        <w:t>Představí opatření, které obce zavedly ke zvládnutí povodňových situací</w:t>
      </w:r>
    </w:p>
    <w:p w:rsidR="00604068" w:rsidRPr="00604068" w:rsidRDefault="00A53480" w:rsidP="005E15A3">
      <w:pPr>
        <w:spacing w:line="360" w:lineRule="auto"/>
        <w:ind w:firstLine="708"/>
        <w:jc w:val="both"/>
        <w:rPr>
          <w:rFonts w:ascii="Times New Roman" w:hAnsi="Times New Roman" w:cs="Times New Roman"/>
          <w:sz w:val="24"/>
          <w:szCs w:val="24"/>
        </w:rPr>
      </w:pPr>
      <w:r w:rsidRPr="00604068">
        <w:rPr>
          <w:rFonts w:ascii="Times New Roman" w:hAnsi="Times New Roman" w:cs="Times New Roman"/>
          <w:i/>
          <w:sz w:val="24"/>
          <w:szCs w:val="24"/>
        </w:rPr>
        <w:t xml:space="preserve">  </w:t>
      </w:r>
      <w:r w:rsidRPr="00604068">
        <w:rPr>
          <w:rFonts w:ascii="Times New Roman" w:hAnsi="Times New Roman" w:cs="Times New Roman"/>
          <w:sz w:val="24"/>
          <w:szCs w:val="24"/>
        </w:rPr>
        <w:t xml:space="preserve"> </w:t>
      </w:r>
      <w:r w:rsidR="00660195" w:rsidRPr="00604068">
        <w:rPr>
          <w:rFonts w:ascii="Times New Roman" w:hAnsi="Times New Roman" w:cs="Times New Roman"/>
          <w:sz w:val="24"/>
          <w:szCs w:val="24"/>
        </w:rPr>
        <w:t>Následující tabulka porovnává povodně z let 2002 a 2013 v číslech.</w:t>
      </w:r>
    </w:p>
    <w:p w:rsidR="00604068" w:rsidRPr="00604068" w:rsidRDefault="00604068">
      <w:pPr>
        <w:rPr>
          <w:rFonts w:ascii="Times New Roman" w:hAnsi="Times New Roman" w:cs="Times New Roman"/>
          <w:sz w:val="24"/>
          <w:szCs w:val="24"/>
        </w:rPr>
      </w:pPr>
      <w:r w:rsidRPr="00604068">
        <w:rPr>
          <w:rFonts w:ascii="Times New Roman" w:hAnsi="Times New Roman" w:cs="Times New Roman"/>
          <w:sz w:val="24"/>
          <w:szCs w:val="24"/>
        </w:rPr>
        <w:br w:type="page"/>
      </w:r>
    </w:p>
    <w:p w:rsidR="00517AB6" w:rsidRDefault="00517AB6" w:rsidP="00307C05">
      <w:pPr>
        <w:pStyle w:val="Titulek"/>
        <w:keepNext/>
        <w:jc w:val="center"/>
      </w:pPr>
      <w:r>
        <w:lastRenderedPageBreak/>
        <w:t>Tab</w:t>
      </w:r>
      <w:r w:rsidR="008C46A4">
        <w:t>.</w:t>
      </w:r>
      <w:r>
        <w:t xml:space="preserve"> </w:t>
      </w:r>
      <w:r w:rsidR="008C46A4">
        <w:t>1</w:t>
      </w:r>
      <w:r>
        <w:t xml:space="preserve"> Porovnání povodní v roce 2002 a v roce 2013</w:t>
      </w:r>
    </w:p>
    <w:tbl>
      <w:tblPr>
        <w:tblStyle w:val="Mkatabulky"/>
        <w:tblW w:w="8613" w:type="dxa"/>
        <w:jc w:val="center"/>
        <w:tblLook w:val="04A0"/>
      </w:tblPr>
      <w:tblGrid>
        <w:gridCol w:w="2802"/>
        <w:gridCol w:w="2409"/>
        <w:gridCol w:w="3402"/>
      </w:tblGrid>
      <w:tr w:rsidR="00622F1D" w:rsidTr="00A53480">
        <w:trPr>
          <w:jc w:val="center"/>
        </w:trPr>
        <w:tc>
          <w:tcPr>
            <w:tcW w:w="2802" w:type="dxa"/>
          </w:tcPr>
          <w:p w:rsidR="00622F1D" w:rsidRPr="00604068" w:rsidRDefault="0017593F">
            <w:pPr>
              <w:rPr>
                <w:rFonts w:ascii="Times New Roman" w:hAnsi="Times New Roman" w:cs="Times New Roman"/>
                <w:sz w:val="24"/>
                <w:szCs w:val="24"/>
              </w:rPr>
            </w:pPr>
            <w:r w:rsidRPr="00604068">
              <w:rPr>
                <w:rFonts w:ascii="Times New Roman" w:hAnsi="Times New Roman" w:cs="Times New Roman"/>
                <w:sz w:val="24"/>
                <w:szCs w:val="24"/>
              </w:rPr>
              <w:br w:type="page"/>
            </w:r>
          </w:p>
        </w:tc>
        <w:tc>
          <w:tcPr>
            <w:tcW w:w="2409" w:type="dxa"/>
          </w:tcPr>
          <w:p w:rsidR="00622F1D" w:rsidRPr="00604068" w:rsidRDefault="00622F1D">
            <w:pPr>
              <w:rPr>
                <w:rFonts w:ascii="Times New Roman" w:hAnsi="Times New Roman" w:cs="Times New Roman"/>
                <w:sz w:val="24"/>
                <w:szCs w:val="24"/>
              </w:rPr>
            </w:pPr>
            <w:r w:rsidRPr="00604068">
              <w:rPr>
                <w:rFonts w:ascii="Times New Roman" w:hAnsi="Times New Roman" w:cs="Times New Roman"/>
                <w:sz w:val="24"/>
                <w:szCs w:val="24"/>
              </w:rPr>
              <w:t>Rok 2002</w:t>
            </w:r>
          </w:p>
        </w:tc>
        <w:tc>
          <w:tcPr>
            <w:tcW w:w="3402" w:type="dxa"/>
          </w:tcPr>
          <w:p w:rsidR="00622F1D" w:rsidRPr="00604068" w:rsidRDefault="00622F1D">
            <w:pPr>
              <w:rPr>
                <w:rFonts w:ascii="Times New Roman" w:hAnsi="Times New Roman" w:cs="Times New Roman"/>
                <w:sz w:val="24"/>
                <w:szCs w:val="24"/>
              </w:rPr>
            </w:pPr>
            <w:r w:rsidRPr="00604068">
              <w:rPr>
                <w:rFonts w:ascii="Times New Roman" w:hAnsi="Times New Roman" w:cs="Times New Roman"/>
                <w:sz w:val="24"/>
                <w:szCs w:val="24"/>
              </w:rPr>
              <w:t>Rok 2013</w:t>
            </w:r>
          </w:p>
        </w:tc>
      </w:tr>
      <w:tr w:rsidR="00622F1D" w:rsidTr="00A53480">
        <w:trPr>
          <w:jc w:val="center"/>
        </w:trPr>
        <w:tc>
          <w:tcPr>
            <w:tcW w:w="2802" w:type="dxa"/>
          </w:tcPr>
          <w:p w:rsidR="00622F1D" w:rsidRPr="00604068" w:rsidRDefault="00622F1D" w:rsidP="00622F1D">
            <w:pPr>
              <w:rPr>
                <w:rFonts w:ascii="Times New Roman" w:hAnsi="Times New Roman" w:cs="Times New Roman"/>
                <w:sz w:val="24"/>
                <w:szCs w:val="24"/>
              </w:rPr>
            </w:pPr>
            <w:r w:rsidRPr="00604068">
              <w:rPr>
                <w:rFonts w:ascii="Times New Roman" w:hAnsi="Times New Roman" w:cs="Times New Roman"/>
                <w:sz w:val="24"/>
                <w:szCs w:val="24"/>
              </w:rPr>
              <w:t>Maximální průtok Vltavy v Praze v m</w:t>
            </w:r>
            <w:r w:rsidRPr="00604068">
              <w:rPr>
                <w:rFonts w:ascii="Times New Roman" w:hAnsi="Times New Roman" w:cs="Times New Roman"/>
                <w:sz w:val="24"/>
                <w:szCs w:val="24"/>
                <w:vertAlign w:val="superscript"/>
              </w:rPr>
              <w:t>3</w:t>
            </w:r>
            <w:r w:rsidRPr="00604068">
              <w:rPr>
                <w:rFonts w:ascii="Times New Roman" w:hAnsi="Times New Roman" w:cs="Times New Roman"/>
                <w:sz w:val="24"/>
                <w:szCs w:val="24"/>
              </w:rPr>
              <w:t>/s</w:t>
            </w:r>
            <w:r w:rsidR="004203B1" w:rsidRPr="00604068">
              <w:rPr>
                <w:rStyle w:val="Znakapoznpodarou"/>
                <w:rFonts w:ascii="Times New Roman" w:hAnsi="Times New Roman" w:cs="Times New Roman"/>
                <w:sz w:val="24"/>
                <w:szCs w:val="24"/>
              </w:rPr>
              <w:footnoteReference w:id="48"/>
            </w:r>
          </w:p>
        </w:tc>
        <w:tc>
          <w:tcPr>
            <w:tcW w:w="2409" w:type="dxa"/>
          </w:tcPr>
          <w:p w:rsidR="00622F1D" w:rsidRPr="00604068" w:rsidRDefault="00622F1D" w:rsidP="004203B1">
            <w:pPr>
              <w:rPr>
                <w:rFonts w:ascii="Times New Roman" w:hAnsi="Times New Roman" w:cs="Times New Roman"/>
                <w:sz w:val="24"/>
                <w:szCs w:val="24"/>
              </w:rPr>
            </w:pPr>
            <w:r w:rsidRPr="00604068">
              <w:rPr>
                <w:rFonts w:ascii="Times New Roman" w:hAnsi="Times New Roman" w:cs="Times New Roman"/>
                <w:sz w:val="24"/>
                <w:szCs w:val="24"/>
              </w:rPr>
              <w:t>5300</w:t>
            </w:r>
          </w:p>
        </w:tc>
        <w:tc>
          <w:tcPr>
            <w:tcW w:w="3402" w:type="dxa"/>
          </w:tcPr>
          <w:p w:rsidR="00622F1D" w:rsidRPr="00604068" w:rsidRDefault="00622F1D" w:rsidP="004203B1">
            <w:pPr>
              <w:rPr>
                <w:rFonts w:ascii="Times New Roman" w:hAnsi="Times New Roman" w:cs="Times New Roman"/>
                <w:sz w:val="24"/>
                <w:szCs w:val="24"/>
              </w:rPr>
            </w:pPr>
            <w:r w:rsidRPr="00604068">
              <w:rPr>
                <w:rFonts w:ascii="Times New Roman" w:hAnsi="Times New Roman" w:cs="Times New Roman"/>
                <w:sz w:val="24"/>
                <w:szCs w:val="24"/>
              </w:rPr>
              <w:t>3300</w:t>
            </w:r>
          </w:p>
        </w:tc>
      </w:tr>
      <w:tr w:rsidR="00966F4F" w:rsidTr="00A53480">
        <w:trPr>
          <w:jc w:val="center"/>
        </w:trPr>
        <w:tc>
          <w:tcPr>
            <w:tcW w:w="2802" w:type="dxa"/>
          </w:tcPr>
          <w:p w:rsidR="00966F4F" w:rsidRPr="00604068" w:rsidRDefault="00966F4F">
            <w:pPr>
              <w:rPr>
                <w:rFonts w:ascii="Times New Roman" w:hAnsi="Times New Roman" w:cs="Times New Roman"/>
                <w:sz w:val="24"/>
                <w:szCs w:val="24"/>
              </w:rPr>
            </w:pPr>
            <w:r w:rsidRPr="00604068">
              <w:rPr>
                <w:rFonts w:ascii="Times New Roman" w:hAnsi="Times New Roman" w:cs="Times New Roman"/>
                <w:sz w:val="24"/>
                <w:szCs w:val="24"/>
              </w:rPr>
              <w:t>Ztráty na životech</w:t>
            </w:r>
          </w:p>
        </w:tc>
        <w:tc>
          <w:tcPr>
            <w:tcW w:w="2409" w:type="dxa"/>
          </w:tcPr>
          <w:p w:rsidR="00966F4F" w:rsidRPr="00604068" w:rsidRDefault="00966F4F">
            <w:pPr>
              <w:rPr>
                <w:rFonts w:ascii="Times New Roman" w:hAnsi="Times New Roman" w:cs="Times New Roman"/>
                <w:sz w:val="24"/>
                <w:szCs w:val="24"/>
              </w:rPr>
            </w:pPr>
            <w:r w:rsidRPr="00604068">
              <w:rPr>
                <w:rFonts w:ascii="Times New Roman" w:hAnsi="Times New Roman" w:cs="Times New Roman"/>
                <w:sz w:val="24"/>
                <w:szCs w:val="24"/>
              </w:rPr>
              <w:t>16</w:t>
            </w:r>
            <w:r w:rsidRPr="00604068">
              <w:rPr>
                <w:rStyle w:val="Znakapoznpodarou"/>
                <w:rFonts w:ascii="Times New Roman" w:hAnsi="Times New Roman" w:cs="Times New Roman"/>
                <w:sz w:val="24"/>
                <w:szCs w:val="24"/>
              </w:rPr>
              <w:footnoteReference w:id="49"/>
            </w:r>
          </w:p>
        </w:tc>
        <w:tc>
          <w:tcPr>
            <w:tcW w:w="3402" w:type="dxa"/>
          </w:tcPr>
          <w:p w:rsidR="00966F4F" w:rsidRPr="00604068" w:rsidRDefault="002C633D">
            <w:pPr>
              <w:rPr>
                <w:rFonts w:ascii="Times New Roman" w:hAnsi="Times New Roman" w:cs="Times New Roman"/>
                <w:sz w:val="24"/>
                <w:szCs w:val="24"/>
              </w:rPr>
            </w:pPr>
            <w:r w:rsidRPr="00604068">
              <w:rPr>
                <w:rFonts w:ascii="Times New Roman" w:hAnsi="Times New Roman" w:cs="Times New Roman"/>
                <w:sz w:val="24"/>
                <w:szCs w:val="24"/>
              </w:rPr>
              <w:t>15</w:t>
            </w:r>
            <w:r w:rsidR="005B501E" w:rsidRPr="00604068">
              <w:rPr>
                <w:rStyle w:val="Znakapoznpodarou"/>
                <w:rFonts w:ascii="Times New Roman" w:hAnsi="Times New Roman" w:cs="Times New Roman"/>
                <w:sz w:val="24"/>
                <w:szCs w:val="24"/>
              </w:rPr>
              <w:footnoteReference w:id="50"/>
            </w:r>
          </w:p>
        </w:tc>
      </w:tr>
      <w:tr w:rsidR="00966F4F" w:rsidTr="00A53480">
        <w:trPr>
          <w:jc w:val="center"/>
        </w:trPr>
        <w:tc>
          <w:tcPr>
            <w:tcW w:w="2802" w:type="dxa"/>
          </w:tcPr>
          <w:p w:rsidR="00966F4F" w:rsidRPr="00604068" w:rsidRDefault="00966F4F">
            <w:pPr>
              <w:rPr>
                <w:rFonts w:ascii="Times New Roman" w:hAnsi="Times New Roman" w:cs="Times New Roman"/>
                <w:sz w:val="24"/>
                <w:szCs w:val="24"/>
              </w:rPr>
            </w:pPr>
            <w:r w:rsidRPr="00604068">
              <w:rPr>
                <w:rFonts w:ascii="Times New Roman" w:hAnsi="Times New Roman" w:cs="Times New Roman"/>
                <w:sz w:val="24"/>
                <w:szCs w:val="24"/>
              </w:rPr>
              <w:t>Kr</w:t>
            </w:r>
            <w:r w:rsidR="00482CFF" w:rsidRPr="00604068">
              <w:rPr>
                <w:rFonts w:ascii="Times New Roman" w:hAnsi="Times New Roman" w:cs="Times New Roman"/>
                <w:sz w:val="24"/>
                <w:szCs w:val="24"/>
              </w:rPr>
              <w:t>aje, kde byl vyhlášen nouzový stav</w:t>
            </w:r>
          </w:p>
        </w:tc>
        <w:tc>
          <w:tcPr>
            <w:tcW w:w="2409" w:type="dxa"/>
          </w:tcPr>
          <w:p w:rsidR="00966F4F" w:rsidRPr="00604068" w:rsidRDefault="00966F4F" w:rsidP="00604068">
            <w:pPr>
              <w:rPr>
                <w:rFonts w:ascii="Times New Roman" w:hAnsi="Times New Roman" w:cs="Times New Roman"/>
                <w:sz w:val="24"/>
                <w:szCs w:val="24"/>
              </w:rPr>
            </w:pPr>
            <w:r w:rsidRPr="00604068">
              <w:rPr>
                <w:rFonts w:ascii="Times New Roman" w:hAnsi="Times New Roman" w:cs="Times New Roman"/>
                <w:sz w:val="24"/>
                <w:szCs w:val="24"/>
              </w:rPr>
              <w:t>Středočeský, Jihočeský, Plzeňský</w:t>
            </w:r>
            <w:r w:rsidR="00AF13E7" w:rsidRPr="00604068">
              <w:rPr>
                <w:rFonts w:ascii="Times New Roman" w:hAnsi="Times New Roman" w:cs="Times New Roman"/>
                <w:sz w:val="24"/>
                <w:szCs w:val="24"/>
              </w:rPr>
              <w:t>, Ústecký</w:t>
            </w:r>
            <w:r w:rsidRPr="00604068">
              <w:rPr>
                <w:rFonts w:ascii="Times New Roman" w:hAnsi="Times New Roman" w:cs="Times New Roman"/>
                <w:sz w:val="24"/>
                <w:szCs w:val="24"/>
              </w:rPr>
              <w:t>, Karlovarský, a</w:t>
            </w:r>
            <w:r w:rsidR="00604068">
              <w:rPr>
                <w:rFonts w:ascii="Times New Roman" w:hAnsi="Times New Roman" w:cs="Times New Roman"/>
                <w:sz w:val="24"/>
                <w:szCs w:val="24"/>
              </w:rPr>
              <w:t xml:space="preserve"> hl.</w:t>
            </w:r>
            <w:r w:rsidR="00690050" w:rsidRPr="00604068">
              <w:rPr>
                <w:rFonts w:ascii="Times New Roman" w:hAnsi="Times New Roman" w:cs="Times New Roman"/>
                <w:sz w:val="24"/>
                <w:szCs w:val="24"/>
              </w:rPr>
              <w:t xml:space="preserve"> m</w:t>
            </w:r>
            <w:r w:rsidR="00604068">
              <w:rPr>
                <w:rFonts w:ascii="Times New Roman" w:hAnsi="Times New Roman" w:cs="Times New Roman"/>
                <w:sz w:val="24"/>
                <w:szCs w:val="24"/>
              </w:rPr>
              <w:t>.</w:t>
            </w:r>
            <w:r w:rsidRPr="00604068">
              <w:rPr>
                <w:rFonts w:ascii="Times New Roman" w:hAnsi="Times New Roman" w:cs="Times New Roman"/>
                <w:sz w:val="24"/>
                <w:szCs w:val="24"/>
              </w:rPr>
              <w:t xml:space="preserve"> Praha</w:t>
            </w:r>
            <w:r w:rsidR="00AF13E7" w:rsidRPr="00604068">
              <w:rPr>
                <w:rStyle w:val="Znakapoznpodarou"/>
                <w:rFonts w:ascii="Times New Roman" w:hAnsi="Times New Roman" w:cs="Times New Roman"/>
                <w:sz w:val="24"/>
                <w:szCs w:val="24"/>
              </w:rPr>
              <w:footnoteReference w:id="51"/>
            </w:r>
          </w:p>
        </w:tc>
        <w:tc>
          <w:tcPr>
            <w:tcW w:w="3402" w:type="dxa"/>
          </w:tcPr>
          <w:p w:rsidR="00966F4F" w:rsidRPr="00604068" w:rsidRDefault="00690050" w:rsidP="00604068">
            <w:pPr>
              <w:rPr>
                <w:rFonts w:ascii="Times New Roman" w:hAnsi="Times New Roman" w:cs="Times New Roman"/>
                <w:sz w:val="24"/>
                <w:szCs w:val="24"/>
              </w:rPr>
            </w:pPr>
            <w:r w:rsidRPr="00604068">
              <w:rPr>
                <w:rFonts w:ascii="Times New Roman" w:hAnsi="Times New Roman" w:cs="Times New Roman"/>
                <w:sz w:val="24"/>
                <w:szCs w:val="24"/>
              </w:rPr>
              <w:t>Středočeský, Jihočeský, Ústecký, Plzeňský, Liberecký, Královéhradecký a hl</w:t>
            </w:r>
            <w:r w:rsidR="00604068">
              <w:rPr>
                <w:rFonts w:ascii="Times New Roman" w:hAnsi="Times New Roman" w:cs="Times New Roman"/>
                <w:sz w:val="24"/>
                <w:szCs w:val="24"/>
              </w:rPr>
              <w:t>.</w:t>
            </w:r>
            <w:r w:rsidRPr="00604068">
              <w:rPr>
                <w:rFonts w:ascii="Times New Roman" w:hAnsi="Times New Roman" w:cs="Times New Roman"/>
                <w:sz w:val="24"/>
                <w:szCs w:val="24"/>
              </w:rPr>
              <w:t xml:space="preserve"> m</w:t>
            </w:r>
            <w:r w:rsidR="00604068">
              <w:rPr>
                <w:rFonts w:ascii="Times New Roman" w:hAnsi="Times New Roman" w:cs="Times New Roman"/>
                <w:sz w:val="24"/>
                <w:szCs w:val="24"/>
              </w:rPr>
              <w:t>.</w:t>
            </w:r>
            <w:r w:rsidRPr="00604068">
              <w:rPr>
                <w:rFonts w:ascii="Times New Roman" w:hAnsi="Times New Roman" w:cs="Times New Roman"/>
                <w:sz w:val="24"/>
                <w:szCs w:val="24"/>
              </w:rPr>
              <w:t>Praha</w:t>
            </w:r>
            <w:r w:rsidRPr="00604068">
              <w:rPr>
                <w:rStyle w:val="Znakapoznpodarou"/>
                <w:rFonts w:ascii="Times New Roman" w:hAnsi="Times New Roman" w:cs="Times New Roman"/>
                <w:sz w:val="24"/>
                <w:szCs w:val="24"/>
              </w:rPr>
              <w:footnoteReference w:id="52"/>
            </w:r>
          </w:p>
        </w:tc>
      </w:tr>
      <w:tr w:rsidR="00966F4F" w:rsidTr="00A53480">
        <w:trPr>
          <w:jc w:val="center"/>
        </w:trPr>
        <w:tc>
          <w:tcPr>
            <w:tcW w:w="2802" w:type="dxa"/>
          </w:tcPr>
          <w:p w:rsidR="00966F4F" w:rsidRPr="00604068" w:rsidRDefault="002E195C" w:rsidP="002E195C">
            <w:pPr>
              <w:rPr>
                <w:rFonts w:ascii="Times New Roman" w:hAnsi="Times New Roman" w:cs="Times New Roman"/>
                <w:sz w:val="24"/>
                <w:szCs w:val="24"/>
              </w:rPr>
            </w:pPr>
            <w:r w:rsidRPr="00604068">
              <w:rPr>
                <w:rFonts w:ascii="Times New Roman" w:hAnsi="Times New Roman" w:cs="Times New Roman"/>
                <w:sz w:val="24"/>
                <w:szCs w:val="24"/>
              </w:rPr>
              <w:t>Počet postižených obcí</w:t>
            </w:r>
            <w:r w:rsidR="00E541C4" w:rsidRPr="00604068">
              <w:rPr>
                <w:rStyle w:val="Znakapoznpodarou"/>
                <w:rFonts w:ascii="Times New Roman" w:hAnsi="Times New Roman" w:cs="Times New Roman"/>
                <w:sz w:val="24"/>
                <w:szCs w:val="24"/>
              </w:rPr>
              <w:footnoteReference w:id="53"/>
            </w:r>
          </w:p>
        </w:tc>
        <w:tc>
          <w:tcPr>
            <w:tcW w:w="2409" w:type="dxa"/>
          </w:tcPr>
          <w:p w:rsidR="00966F4F" w:rsidRPr="00604068" w:rsidRDefault="00CF3C90">
            <w:pPr>
              <w:rPr>
                <w:rFonts w:ascii="Times New Roman" w:hAnsi="Times New Roman" w:cs="Times New Roman"/>
                <w:sz w:val="24"/>
                <w:szCs w:val="24"/>
              </w:rPr>
            </w:pPr>
            <w:r w:rsidRPr="00604068">
              <w:rPr>
                <w:rFonts w:ascii="Times New Roman" w:hAnsi="Times New Roman" w:cs="Times New Roman"/>
                <w:sz w:val="24"/>
                <w:szCs w:val="24"/>
              </w:rPr>
              <w:t>986</w:t>
            </w:r>
          </w:p>
        </w:tc>
        <w:tc>
          <w:tcPr>
            <w:tcW w:w="3402" w:type="dxa"/>
          </w:tcPr>
          <w:p w:rsidR="00966F4F" w:rsidRPr="00604068" w:rsidRDefault="002E195C" w:rsidP="00E541C4">
            <w:pPr>
              <w:rPr>
                <w:rFonts w:ascii="Times New Roman" w:hAnsi="Times New Roman" w:cs="Times New Roman"/>
                <w:sz w:val="24"/>
                <w:szCs w:val="24"/>
              </w:rPr>
            </w:pPr>
            <w:r w:rsidRPr="00604068">
              <w:rPr>
                <w:rFonts w:ascii="Times New Roman" w:hAnsi="Times New Roman" w:cs="Times New Roman"/>
                <w:sz w:val="24"/>
                <w:szCs w:val="24"/>
              </w:rPr>
              <w:t>700</w:t>
            </w:r>
          </w:p>
        </w:tc>
      </w:tr>
      <w:tr w:rsidR="005E52D6" w:rsidTr="00A53480">
        <w:trPr>
          <w:jc w:val="center"/>
        </w:trPr>
        <w:tc>
          <w:tcPr>
            <w:tcW w:w="2802" w:type="dxa"/>
          </w:tcPr>
          <w:p w:rsidR="005E52D6" w:rsidRPr="00604068" w:rsidRDefault="005E52D6">
            <w:pPr>
              <w:rPr>
                <w:rFonts w:ascii="Times New Roman" w:hAnsi="Times New Roman" w:cs="Times New Roman"/>
                <w:sz w:val="24"/>
                <w:szCs w:val="24"/>
              </w:rPr>
            </w:pPr>
            <w:r w:rsidRPr="00604068">
              <w:rPr>
                <w:rFonts w:ascii="Times New Roman" w:hAnsi="Times New Roman" w:cs="Times New Roman"/>
                <w:sz w:val="24"/>
                <w:szCs w:val="24"/>
              </w:rPr>
              <w:t>Škody</w:t>
            </w:r>
            <w:r w:rsidR="000C2D74" w:rsidRPr="00604068">
              <w:rPr>
                <w:rFonts w:ascii="Times New Roman" w:hAnsi="Times New Roman" w:cs="Times New Roman"/>
                <w:sz w:val="24"/>
                <w:szCs w:val="24"/>
              </w:rPr>
              <w:t xml:space="preserve"> v mld Kč</w:t>
            </w:r>
          </w:p>
        </w:tc>
        <w:tc>
          <w:tcPr>
            <w:tcW w:w="2409" w:type="dxa"/>
          </w:tcPr>
          <w:p w:rsidR="005E52D6" w:rsidRPr="00604068" w:rsidRDefault="005E52D6" w:rsidP="000C2D74">
            <w:pPr>
              <w:rPr>
                <w:rFonts w:ascii="Times New Roman" w:hAnsi="Times New Roman" w:cs="Times New Roman"/>
                <w:color w:val="252525"/>
                <w:sz w:val="24"/>
                <w:szCs w:val="24"/>
                <w:shd w:val="clear" w:color="auto" w:fill="FFFFFF"/>
              </w:rPr>
            </w:pPr>
            <w:r w:rsidRPr="00604068">
              <w:rPr>
                <w:rFonts w:ascii="Times New Roman" w:hAnsi="Times New Roman" w:cs="Times New Roman"/>
                <w:color w:val="252525"/>
                <w:sz w:val="24"/>
                <w:szCs w:val="24"/>
                <w:shd w:val="clear" w:color="auto" w:fill="FFFFFF"/>
              </w:rPr>
              <w:t>73.1</w:t>
            </w:r>
            <w:r w:rsidRPr="00604068">
              <w:rPr>
                <w:rStyle w:val="Znakapoznpodarou"/>
                <w:rFonts w:ascii="Times New Roman" w:hAnsi="Times New Roman" w:cs="Times New Roman"/>
                <w:color w:val="252525"/>
                <w:sz w:val="24"/>
                <w:szCs w:val="24"/>
                <w:shd w:val="clear" w:color="auto" w:fill="FFFFFF"/>
              </w:rPr>
              <w:footnoteReference w:id="54"/>
            </w:r>
          </w:p>
        </w:tc>
        <w:tc>
          <w:tcPr>
            <w:tcW w:w="3402" w:type="dxa"/>
          </w:tcPr>
          <w:p w:rsidR="005E52D6" w:rsidRPr="00604068" w:rsidRDefault="00947236" w:rsidP="000C2D74">
            <w:pPr>
              <w:rPr>
                <w:rFonts w:ascii="Times New Roman" w:hAnsi="Times New Roman" w:cs="Times New Roman"/>
                <w:sz w:val="24"/>
                <w:szCs w:val="24"/>
              </w:rPr>
            </w:pPr>
            <w:r w:rsidRPr="00604068">
              <w:rPr>
                <w:rFonts w:ascii="Times New Roman" w:hAnsi="Times New Roman" w:cs="Times New Roman"/>
                <w:sz w:val="24"/>
                <w:szCs w:val="24"/>
              </w:rPr>
              <w:t>20</w:t>
            </w:r>
            <w:r w:rsidRPr="00604068">
              <w:rPr>
                <w:rStyle w:val="Znakapoznpodarou"/>
                <w:rFonts w:ascii="Times New Roman" w:hAnsi="Times New Roman" w:cs="Times New Roman"/>
                <w:sz w:val="24"/>
                <w:szCs w:val="24"/>
              </w:rPr>
              <w:footnoteReference w:id="55"/>
            </w:r>
          </w:p>
        </w:tc>
      </w:tr>
      <w:tr w:rsidR="00622F1D" w:rsidTr="00A53480">
        <w:trPr>
          <w:jc w:val="center"/>
        </w:trPr>
        <w:tc>
          <w:tcPr>
            <w:tcW w:w="2802" w:type="dxa"/>
          </w:tcPr>
          <w:p w:rsidR="00622F1D" w:rsidRPr="00604068" w:rsidRDefault="002C633D">
            <w:pPr>
              <w:rPr>
                <w:rFonts w:ascii="Times New Roman" w:hAnsi="Times New Roman" w:cs="Times New Roman"/>
                <w:sz w:val="24"/>
                <w:szCs w:val="24"/>
              </w:rPr>
            </w:pPr>
            <w:r w:rsidRPr="00604068">
              <w:rPr>
                <w:rFonts w:ascii="Times New Roman" w:hAnsi="Times New Roman" w:cs="Times New Roman"/>
                <w:sz w:val="24"/>
                <w:szCs w:val="24"/>
              </w:rPr>
              <w:t>Počet evakuovaných osob</w:t>
            </w:r>
          </w:p>
        </w:tc>
        <w:tc>
          <w:tcPr>
            <w:tcW w:w="2409" w:type="dxa"/>
          </w:tcPr>
          <w:p w:rsidR="00622F1D" w:rsidRPr="00604068" w:rsidRDefault="002C633D">
            <w:pPr>
              <w:rPr>
                <w:rFonts w:ascii="Times New Roman" w:hAnsi="Times New Roman" w:cs="Times New Roman"/>
                <w:sz w:val="24"/>
                <w:szCs w:val="24"/>
              </w:rPr>
            </w:pPr>
            <w:r w:rsidRPr="00604068">
              <w:rPr>
                <w:rFonts w:ascii="Times New Roman" w:hAnsi="Times New Roman" w:cs="Times New Roman"/>
                <w:color w:val="252525"/>
                <w:sz w:val="24"/>
                <w:szCs w:val="24"/>
                <w:shd w:val="clear" w:color="auto" w:fill="FFFFFF"/>
              </w:rPr>
              <w:t>225 000</w:t>
            </w:r>
            <w:r w:rsidR="00947236" w:rsidRPr="00604068">
              <w:rPr>
                <w:rStyle w:val="Znakapoznpodarou"/>
                <w:rFonts w:ascii="Times New Roman" w:hAnsi="Times New Roman" w:cs="Times New Roman"/>
                <w:color w:val="252525"/>
                <w:sz w:val="24"/>
                <w:szCs w:val="24"/>
                <w:shd w:val="clear" w:color="auto" w:fill="FFFFFF"/>
              </w:rPr>
              <w:footnoteReference w:id="56"/>
            </w:r>
          </w:p>
        </w:tc>
        <w:tc>
          <w:tcPr>
            <w:tcW w:w="3402" w:type="dxa"/>
          </w:tcPr>
          <w:p w:rsidR="00622F1D" w:rsidRPr="00604068" w:rsidRDefault="005E52D6" w:rsidP="00A53480">
            <w:pPr>
              <w:rPr>
                <w:rFonts w:ascii="Times New Roman" w:hAnsi="Times New Roman" w:cs="Times New Roman"/>
                <w:sz w:val="24"/>
                <w:szCs w:val="24"/>
              </w:rPr>
            </w:pPr>
            <w:r w:rsidRPr="00604068">
              <w:rPr>
                <w:rFonts w:ascii="Times New Roman" w:hAnsi="Times New Roman" w:cs="Times New Roman"/>
                <w:sz w:val="24"/>
                <w:szCs w:val="24"/>
              </w:rPr>
              <w:t>26</w:t>
            </w:r>
            <w:r w:rsidR="00E541C4" w:rsidRPr="00604068">
              <w:rPr>
                <w:rFonts w:ascii="Times New Roman" w:hAnsi="Times New Roman" w:cs="Times New Roman"/>
                <w:sz w:val="24"/>
                <w:szCs w:val="24"/>
              </w:rPr>
              <w:t xml:space="preserve"> </w:t>
            </w:r>
            <w:r w:rsidRPr="00604068">
              <w:rPr>
                <w:rFonts w:ascii="Times New Roman" w:hAnsi="Times New Roman" w:cs="Times New Roman"/>
                <w:sz w:val="24"/>
                <w:szCs w:val="24"/>
              </w:rPr>
              <w:t>416</w:t>
            </w:r>
            <w:r w:rsidRPr="00604068">
              <w:rPr>
                <w:rStyle w:val="Znakapoznpodarou"/>
                <w:rFonts w:ascii="Times New Roman" w:hAnsi="Times New Roman" w:cs="Times New Roman"/>
                <w:sz w:val="24"/>
                <w:szCs w:val="24"/>
              </w:rPr>
              <w:footnoteReference w:id="57"/>
            </w:r>
          </w:p>
        </w:tc>
      </w:tr>
    </w:tbl>
    <w:p w:rsidR="00A53480" w:rsidRPr="00604068" w:rsidRDefault="00A53480" w:rsidP="000C2D74">
      <w:pPr>
        <w:rPr>
          <w:rFonts w:ascii="Times New Roman" w:hAnsi="Times New Roman" w:cs="Times New Roman"/>
          <w:sz w:val="24"/>
          <w:szCs w:val="24"/>
        </w:rPr>
      </w:pPr>
    </w:p>
    <w:p w:rsidR="0017593F" w:rsidRPr="00604068" w:rsidRDefault="00C556CB" w:rsidP="00C24E3D">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Z tabulky </w:t>
      </w:r>
      <w:r w:rsidR="000871FF" w:rsidRPr="00604068">
        <w:rPr>
          <w:rFonts w:ascii="Times New Roman" w:hAnsi="Times New Roman" w:cs="Times New Roman"/>
          <w:sz w:val="24"/>
          <w:szCs w:val="24"/>
        </w:rPr>
        <w:t>vyplývá</w:t>
      </w:r>
      <w:r w:rsidRPr="00604068">
        <w:rPr>
          <w:rFonts w:ascii="Times New Roman" w:hAnsi="Times New Roman" w:cs="Times New Roman"/>
          <w:sz w:val="24"/>
          <w:szCs w:val="24"/>
        </w:rPr>
        <w:t>, že množství vody v roce 2013 bylo oproti povodni z roku 2002 zhruba poloviční. Příčiny povodní byly veskrze stejné: nasycená půda po jarn</w:t>
      </w:r>
      <w:r w:rsidR="00E541C4" w:rsidRPr="00604068">
        <w:rPr>
          <w:rFonts w:ascii="Times New Roman" w:hAnsi="Times New Roman" w:cs="Times New Roman"/>
          <w:sz w:val="24"/>
          <w:szCs w:val="24"/>
        </w:rPr>
        <w:t>ím tání a dlouhotrvající deště, způsobené nízkou tlakovou frontou nad území České republiky.</w:t>
      </w:r>
    </w:p>
    <w:p w:rsidR="00CF3C90" w:rsidRPr="00604068" w:rsidRDefault="00C556CB" w:rsidP="00604068">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Ztráty na životech byly </w:t>
      </w:r>
      <w:r w:rsidR="00E541C4" w:rsidRPr="00604068">
        <w:rPr>
          <w:rFonts w:ascii="Times New Roman" w:hAnsi="Times New Roman" w:cs="Times New Roman"/>
          <w:sz w:val="24"/>
          <w:szCs w:val="24"/>
        </w:rPr>
        <w:t>i přes rozdílné množství vody téměř</w:t>
      </w:r>
      <w:r w:rsidRPr="00604068">
        <w:rPr>
          <w:rFonts w:ascii="Times New Roman" w:hAnsi="Times New Roman" w:cs="Times New Roman"/>
          <w:sz w:val="24"/>
          <w:szCs w:val="24"/>
        </w:rPr>
        <w:t xml:space="preserve"> stejné. Velkou měrou se na nich podíleli neukáznění vodáci, kteří nerespektovali zákaz plavby a často </w:t>
      </w:r>
      <w:r w:rsidR="0014101F" w:rsidRPr="00604068">
        <w:rPr>
          <w:rFonts w:ascii="Times New Roman" w:hAnsi="Times New Roman" w:cs="Times New Roman"/>
          <w:sz w:val="24"/>
          <w:szCs w:val="24"/>
        </w:rPr>
        <w:t xml:space="preserve">se i </w:t>
      </w:r>
      <w:r w:rsidRPr="00604068">
        <w:rPr>
          <w:rFonts w:ascii="Times New Roman" w:hAnsi="Times New Roman" w:cs="Times New Roman"/>
          <w:sz w:val="24"/>
          <w:szCs w:val="24"/>
        </w:rPr>
        <w:t>v podnapilém stavu</w:t>
      </w:r>
      <w:r w:rsidR="0014101F" w:rsidRPr="00604068">
        <w:rPr>
          <w:rFonts w:ascii="Times New Roman" w:hAnsi="Times New Roman" w:cs="Times New Roman"/>
          <w:sz w:val="24"/>
          <w:szCs w:val="24"/>
        </w:rPr>
        <w:t xml:space="preserve"> pokoušeli řeku splavit. Z rozsahu povodní vyplývá i menší potřeba evakuace osob.</w:t>
      </w:r>
      <w:r w:rsidR="00CF3C90" w:rsidRPr="00604068">
        <w:rPr>
          <w:rFonts w:ascii="Times New Roman" w:hAnsi="Times New Roman" w:cs="Times New Roman"/>
          <w:sz w:val="24"/>
          <w:szCs w:val="24"/>
        </w:rPr>
        <w:t xml:space="preserve"> </w:t>
      </w:r>
      <w:r w:rsidR="00D8371C" w:rsidRPr="00604068">
        <w:rPr>
          <w:rFonts w:ascii="Times New Roman" w:hAnsi="Times New Roman" w:cs="Times New Roman"/>
          <w:sz w:val="24"/>
          <w:szCs w:val="24"/>
        </w:rPr>
        <w:t xml:space="preserve">Oproti roku 2002, kdy bylo evakuováno 225 000, v roce 2013 </w:t>
      </w:r>
      <w:r w:rsidR="00D8371C" w:rsidRPr="00604068">
        <w:rPr>
          <w:rFonts w:ascii="Times New Roman" w:hAnsi="Times New Roman" w:cs="Times New Roman"/>
          <w:sz w:val="24"/>
          <w:szCs w:val="24"/>
        </w:rPr>
        <w:lastRenderedPageBreak/>
        <w:t xml:space="preserve">pouze 26 416. Přesný přehled evakuovaných osob podle krajů </w:t>
      </w:r>
      <w:r w:rsidR="000C2D74" w:rsidRPr="00604068">
        <w:rPr>
          <w:rFonts w:ascii="Times New Roman" w:hAnsi="Times New Roman" w:cs="Times New Roman"/>
          <w:sz w:val="24"/>
          <w:szCs w:val="24"/>
        </w:rPr>
        <w:t xml:space="preserve">v roce 2013 </w:t>
      </w:r>
      <w:r w:rsidR="00D8371C" w:rsidRPr="00604068">
        <w:rPr>
          <w:rFonts w:ascii="Times New Roman" w:hAnsi="Times New Roman" w:cs="Times New Roman"/>
          <w:sz w:val="24"/>
          <w:szCs w:val="24"/>
        </w:rPr>
        <w:t>je uveden v následující tabulce.</w:t>
      </w:r>
    </w:p>
    <w:p w:rsidR="00A53480" w:rsidRDefault="00A53480" w:rsidP="0093310D">
      <w:pPr>
        <w:pStyle w:val="Titulek"/>
        <w:keepNext/>
        <w:jc w:val="center"/>
      </w:pPr>
      <w:r>
        <w:t>Tab</w:t>
      </w:r>
      <w:r w:rsidR="008C46A4">
        <w:t>. 2</w:t>
      </w:r>
      <w:r>
        <w:t xml:space="preserve"> </w:t>
      </w:r>
      <w:r w:rsidRPr="00BF1D66">
        <w:t>Počty evakuovaných osob v jednotlivých krajích při povodních v červnu 2013</w:t>
      </w:r>
      <w:r w:rsidR="000C2D74">
        <w:rPr>
          <w:rStyle w:val="Znakapoznpodarou"/>
        </w:rPr>
        <w:footnoteReference w:id="58"/>
      </w:r>
    </w:p>
    <w:tbl>
      <w:tblPr>
        <w:tblStyle w:val="Mkatabulky"/>
        <w:tblW w:w="0" w:type="auto"/>
        <w:jc w:val="center"/>
        <w:tblLook w:val="04A0"/>
      </w:tblPr>
      <w:tblGrid>
        <w:gridCol w:w="2630"/>
        <w:gridCol w:w="2630"/>
        <w:gridCol w:w="2632"/>
      </w:tblGrid>
      <w:tr w:rsidR="00ED1C6B" w:rsidRPr="00A53480" w:rsidTr="00604068">
        <w:trPr>
          <w:trHeight w:val="227"/>
          <w:jc w:val="center"/>
        </w:trPr>
        <w:tc>
          <w:tcPr>
            <w:tcW w:w="2630" w:type="dxa"/>
            <w:vMerge w:val="restart"/>
          </w:tcPr>
          <w:p w:rsidR="00ED1C6B" w:rsidRPr="00604068" w:rsidRDefault="00ED1C6B" w:rsidP="00CF3C90">
            <w:pPr>
              <w:spacing w:line="360" w:lineRule="auto"/>
              <w:jc w:val="both"/>
              <w:rPr>
                <w:rFonts w:ascii="Times New Roman" w:hAnsi="Times New Roman" w:cs="Times New Roman"/>
                <w:b/>
                <w:szCs w:val="24"/>
              </w:rPr>
            </w:pPr>
            <w:r w:rsidRPr="00604068">
              <w:rPr>
                <w:rFonts w:ascii="Times New Roman" w:hAnsi="Times New Roman" w:cs="Times New Roman"/>
                <w:b/>
                <w:szCs w:val="24"/>
              </w:rPr>
              <w:t>Kraj</w:t>
            </w:r>
          </w:p>
        </w:tc>
        <w:tc>
          <w:tcPr>
            <w:tcW w:w="2630" w:type="dxa"/>
          </w:tcPr>
          <w:p w:rsidR="00ED1C6B" w:rsidRPr="00604068" w:rsidRDefault="00ED1C6B"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Zachráněné osoby</w:t>
            </w:r>
          </w:p>
        </w:tc>
        <w:tc>
          <w:tcPr>
            <w:tcW w:w="2632" w:type="dxa"/>
          </w:tcPr>
          <w:p w:rsidR="00ED1C6B" w:rsidRPr="00604068" w:rsidRDefault="00ED1C6B"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Evakuované osoby</w:t>
            </w:r>
          </w:p>
        </w:tc>
      </w:tr>
      <w:tr w:rsidR="00ED1C6B" w:rsidRPr="00A53480" w:rsidTr="00604068">
        <w:trPr>
          <w:trHeight w:val="227"/>
          <w:jc w:val="center"/>
        </w:trPr>
        <w:tc>
          <w:tcPr>
            <w:tcW w:w="2630" w:type="dxa"/>
            <w:vMerge/>
          </w:tcPr>
          <w:p w:rsidR="00ED1C6B" w:rsidRPr="00604068" w:rsidRDefault="00ED1C6B" w:rsidP="00CF3C90">
            <w:pPr>
              <w:spacing w:line="360" w:lineRule="auto"/>
              <w:jc w:val="both"/>
              <w:rPr>
                <w:rFonts w:ascii="Times New Roman" w:hAnsi="Times New Roman" w:cs="Times New Roman"/>
                <w:b/>
                <w:szCs w:val="24"/>
              </w:rPr>
            </w:pPr>
          </w:p>
        </w:tc>
        <w:tc>
          <w:tcPr>
            <w:tcW w:w="5262" w:type="dxa"/>
            <w:gridSpan w:val="2"/>
          </w:tcPr>
          <w:p w:rsidR="00ED1C6B" w:rsidRPr="00604068" w:rsidRDefault="004507E3"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P</w:t>
            </w:r>
            <w:r w:rsidR="00ED1C6B" w:rsidRPr="00604068">
              <w:rPr>
                <w:rFonts w:ascii="Times New Roman" w:hAnsi="Times New Roman" w:cs="Times New Roman"/>
                <w:b/>
                <w:szCs w:val="24"/>
              </w:rPr>
              <w:t>očet</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Jihočeský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45</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857</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Královéhradecký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58</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125</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Liberecký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9</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9</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Plzeňský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6</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31</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Středočeský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131</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12 128</w:t>
            </w:r>
          </w:p>
        </w:tc>
      </w:tr>
      <w:tr w:rsidR="00CF3C90" w:rsidRPr="00A53480" w:rsidTr="00604068">
        <w:trPr>
          <w:trHeight w:val="227"/>
          <w:jc w:val="center"/>
        </w:trPr>
        <w:tc>
          <w:tcPr>
            <w:tcW w:w="2630" w:type="dxa"/>
          </w:tcPr>
          <w:p w:rsidR="00CF3C90" w:rsidRPr="00604068" w:rsidRDefault="00ED1C6B" w:rsidP="00ED1C6B">
            <w:pPr>
              <w:spacing w:line="360" w:lineRule="auto"/>
              <w:rPr>
                <w:rFonts w:ascii="Times New Roman" w:hAnsi="Times New Roman" w:cs="Times New Roman"/>
                <w:szCs w:val="24"/>
              </w:rPr>
            </w:pPr>
            <w:r w:rsidRPr="00604068">
              <w:rPr>
                <w:rFonts w:ascii="Times New Roman" w:hAnsi="Times New Roman" w:cs="Times New Roman"/>
                <w:szCs w:val="24"/>
              </w:rPr>
              <w:t>Ústecký</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190</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11 997</w:t>
            </w:r>
          </w:p>
        </w:tc>
      </w:tr>
      <w:tr w:rsidR="00CF3C90" w:rsidRPr="00A53480" w:rsidTr="00604068">
        <w:trPr>
          <w:trHeight w:val="227"/>
          <w:jc w:val="center"/>
        </w:trPr>
        <w:tc>
          <w:tcPr>
            <w:tcW w:w="2630" w:type="dxa"/>
          </w:tcPr>
          <w:p w:rsidR="00CF3C90" w:rsidRPr="00604068" w:rsidRDefault="00ED1C6B" w:rsidP="00CF3C90">
            <w:pPr>
              <w:spacing w:line="360" w:lineRule="auto"/>
              <w:jc w:val="both"/>
              <w:rPr>
                <w:rFonts w:ascii="Times New Roman" w:hAnsi="Times New Roman" w:cs="Times New Roman"/>
                <w:szCs w:val="24"/>
              </w:rPr>
            </w:pPr>
            <w:r w:rsidRPr="00604068">
              <w:rPr>
                <w:rFonts w:ascii="Times New Roman" w:hAnsi="Times New Roman" w:cs="Times New Roman"/>
                <w:szCs w:val="24"/>
              </w:rPr>
              <w:t>Praha</w:t>
            </w:r>
          </w:p>
        </w:tc>
        <w:tc>
          <w:tcPr>
            <w:tcW w:w="2630"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179</w:t>
            </w:r>
          </w:p>
        </w:tc>
        <w:tc>
          <w:tcPr>
            <w:tcW w:w="2632" w:type="dxa"/>
          </w:tcPr>
          <w:p w:rsidR="00CF3C90" w:rsidRPr="00604068" w:rsidRDefault="00CF3C90" w:rsidP="00ED1C6B">
            <w:pPr>
              <w:spacing w:line="360" w:lineRule="auto"/>
              <w:jc w:val="center"/>
              <w:rPr>
                <w:rFonts w:ascii="Times New Roman" w:hAnsi="Times New Roman" w:cs="Times New Roman"/>
                <w:szCs w:val="24"/>
              </w:rPr>
            </w:pPr>
            <w:r w:rsidRPr="00604068">
              <w:rPr>
                <w:rFonts w:ascii="Times New Roman" w:hAnsi="Times New Roman" w:cs="Times New Roman"/>
                <w:szCs w:val="24"/>
              </w:rPr>
              <w:t>1 279</w:t>
            </w:r>
          </w:p>
        </w:tc>
      </w:tr>
      <w:tr w:rsidR="00CF3C90" w:rsidRPr="00A53480" w:rsidTr="00604068">
        <w:trPr>
          <w:trHeight w:val="227"/>
          <w:jc w:val="center"/>
        </w:trPr>
        <w:tc>
          <w:tcPr>
            <w:tcW w:w="2630" w:type="dxa"/>
          </w:tcPr>
          <w:p w:rsidR="00CF3C90" w:rsidRPr="00604068" w:rsidRDefault="00ED1C6B"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Celkem</w:t>
            </w:r>
          </w:p>
        </w:tc>
        <w:tc>
          <w:tcPr>
            <w:tcW w:w="2630" w:type="dxa"/>
          </w:tcPr>
          <w:p w:rsidR="00CF3C90" w:rsidRPr="00604068" w:rsidRDefault="00CF3C90"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618</w:t>
            </w:r>
          </w:p>
        </w:tc>
        <w:tc>
          <w:tcPr>
            <w:tcW w:w="2632" w:type="dxa"/>
          </w:tcPr>
          <w:p w:rsidR="00CF3C90" w:rsidRPr="00604068" w:rsidRDefault="00CF3C90" w:rsidP="00ED1C6B">
            <w:pPr>
              <w:spacing w:line="360" w:lineRule="auto"/>
              <w:jc w:val="center"/>
              <w:rPr>
                <w:rFonts w:ascii="Times New Roman" w:hAnsi="Times New Roman" w:cs="Times New Roman"/>
                <w:b/>
                <w:szCs w:val="24"/>
              </w:rPr>
            </w:pPr>
            <w:r w:rsidRPr="00604068">
              <w:rPr>
                <w:rFonts w:ascii="Times New Roman" w:hAnsi="Times New Roman" w:cs="Times New Roman"/>
                <w:b/>
                <w:szCs w:val="24"/>
              </w:rPr>
              <w:t>26 416</w:t>
            </w:r>
          </w:p>
        </w:tc>
      </w:tr>
    </w:tbl>
    <w:p w:rsidR="000C2D74" w:rsidRPr="00604068" w:rsidRDefault="000C2D74" w:rsidP="008D0BE4">
      <w:pPr>
        <w:spacing w:after="0" w:line="360" w:lineRule="auto"/>
        <w:ind w:firstLine="708"/>
        <w:jc w:val="both"/>
        <w:rPr>
          <w:rFonts w:ascii="Times New Roman" w:hAnsi="Times New Roman" w:cs="Times New Roman"/>
          <w:sz w:val="24"/>
          <w:szCs w:val="24"/>
        </w:rPr>
      </w:pPr>
    </w:p>
    <w:p w:rsidR="000C2758" w:rsidRPr="00604068" w:rsidRDefault="006A5E5D" w:rsidP="008D0BE4">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Výrazně menší byly v roce 2013 škody na majet</w:t>
      </w:r>
      <w:r w:rsidR="00A36FA1" w:rsidRPr="00604068">
        <w:rPr>
          <w:rFonts w:ascii="Times New Roman" w:hAnsi="Times New Roman" w:cs="Times New Roman"/>
          <w:sz w:val="24"/>
          <w:szCs w:val="24"/>
        </w:rPr>
        <w:t>ku. Oproti původním více jak 70 </w:t>
      </w:r>
      <w:r w:rsidRPr="00604068">
        <w:rPr>
          <w:rFonts w:ascii="Times New Roman" w:hAnsi="Times New Roman" w:cs="Times New Roman"/>
          <w:sz w:val="24"/>
          <w:szCs w:val="24"/>
        </w:rPr>
        <w:t>miliardám ani ne třetinové. To bylo dáno jednak rozsahem povodní a jednak lze v tomto směru vypoz</w:t>
      </w:r>
      <w:r w:rsidR="00D8371C" w:rsidRPr="00604068">
        <w:rPr>
          <w:rFonts w:ascii="Times New Roman" w:hAnsi="Times New Roman" w:cs="Times New Roman"/>
          <w:sz w:val="24"/>
          <w:szCs w:val="24"/>
        </w:rPr>
        <w:t>orovat připravenost obcí a měst, což je pozitivní důsledek cvičení a využívání typových plánů IZS.</w:t>
      </w:r>
      <w:r w:rsidRPr="00604068">
        <w:rPr>
          <w:rFonts w:ascii="Times New Roman" w:hAnsi="Times New Roman" w:cs="Times New Roman"/>
          <w:sz w:val="24"/>
          <w:szCs w:val="24"/>
        </w:rPr>
        <w:t xml:space="preserve"> V řadě měst byly</w:t>
      </w:r>
      <w:r w:rsidR="00D8371C" w:rsidRPr="00604068">
        <w:rPr>
          <w:rFonts w:ascii="Times New Roman" w:hAnsi="Times New Roman" w:cs="Times New Roman"/>
          <w:sz w:val="24"/>
          <w:szCs w:val="24"/>
        </w:rPr>
        <w:t xml:space="preserve"> přepracovány povodňové plány a </w:t>
      </w:r>
      <w:r w:rsidRPr="00604068">
        <w:rPr>
          <w:rFonts w:ascii="Times New Roman" w:hAnsi="Times New Roman" w:cs="Times New Roman"/>
          <w:sz w:val="24"/>
          <w:szCs w:val="24"/>
        </w:rPr>
        <w:t xml:space="preserve">například v Českých Budějovicích, Strakonicích </w:t>
      </w:r>
      <w:r w:rsidR="00D8371C" w:rsidRPr="00604068">
        <w:rPr>
          <w:rFonts w:ascii="Times New Roman" w:hAnsi="Times New Roman" w:cs="Times New Roman"/>
          <w:sz w:val="24"/>
          <w:szCs w:val="24"/>
        </w:rPr>
        <w:t xml:space="preserve">a </w:t>
      </w:r>
      <w:r w:rsidRPr="00604068">
        <w:rPr>
          <w:rFonts w:ascii="Times New Roman" w:hAnsi="Times New Roman" w:cs="Times New Roman"/>
          <w:sz w:val="24"/>
          <w:szCs w:val="24"/>
        </w:rPr>
        <w:t xml:space="preserve">Písku se povodním ubránily. </w:t>
      </w:r>
      <w:r w:rsidR="00D8371C" w:rsidRPr="00604068">
        <w:rPr>
          <w:rFonts w:ascii="Times New Roman" w:hAnsi="Times New Roman" w:cs="Times New Roman"/>
          <w:sz w:val="24"/>
          <w:szCs w:val="24"/>
        </w:rPr>
        <w:t>V </w:t>
      </w:r>
      <w:r w:rsidRPr="00604068">
        <w:rPr>
          <w:rFonts w:ascii="Times New Roman" w:hAnsi="Times New Roman" w:cs="Times New Roman"/>
          <w:sz w:val="24"/>
          <w:szCs w:val="24"/>
        </w:rPr>
        <w:t>Českých Budějovicích byla zpracována projektová do</w:t>
      </w:r>
      <w:r w:rsidR="00D8371C" w:rsidRPr="00604068">
        <w:rPr>
          <w:rFonts w:ascii="Times New Roman" w:hAnsi="Times New Roman" w:cs="Times New Roman"/>
          <w:sz w:val="24"/>
          <w:szCs w:val="24"/>
        </w:rPr>
        <w:t>kumentace a došlo k vyčištění a </w:t>
      </w:r>
      <w:r w:rsidRPr="00604068">
        <w:rPr>
          <w:rFonts w:ascii="Times New Roman" w:hAnsi="Times New Roman" w:cs="Times New Roman"/>
          <w:sz w:val="24"/>
          <w:szCs w:val="24"/>
        </w:rPr>
        <w:t>rozšíření koryta Vltavy</w:t>
      </w:r>
      <w:r w:rsidR="000972D1" w:rsidRPr="00604068">
        <w:rPr>
          <w:rFonts w:ascii="Times New Roman" w:hAnsi="Times New Roman" w:cs="Times New Roman"/>
          <w:sz w:val="24"/>
          <w:szCs w:val="24"/>
        </w:rPr>
        <w:t>, čímž se snížilo riziko rozlití Vltavy.</w:t>
      </w:r>
      <w:r w:rsidR="000C2758" w:rsidRPr="00604068">
        <w:rPr>
          <w:rStyle w:val="Znakapoznpodarou"/>
          <w:rFonts w:ascii="Times New Roman" w:hAnsi="Times New Roman" w:cs="Times New Roman"/>
          <w:sz w:val="24"/>
          <w:szCs w:val="24"/>
        </w:rPr>
        <w:footnoteReference w:id="59"/>
      </w:r>
    </w:p>
    <w:p w:rsidR="0017593F" w:rsidRPr="00604068" w:rsidRDefault="000972D1" w:rsidP="008D0BE4">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 V Praze byla přijata vícestupňová opatření, která významně snížila důsledky povodní.  Byly aktualizovány povodňové plány a v historickém centru města jsou nyní přímo v kritických oblastech uskladněny mobilní protipovodňové bariéry, které je při hrozící povodni možné rychle sestavit. Došlo k vybudování protipovodňových hrází, či stěn z železobetonu. </w:t>
      </w:r>
      <w:r w:rsidR="000C2758" w:rsidRPr="00604068">
        <w:rPr>
          <w:rFonts w:ascii="Times New Roman" w:hAnsi="Times New Roman" w:cs="Times New Roman"/>
          <w:sz w:val="24"/>
          <w:szCs w:val="24"/>
        </w:rPr>
        <w:t>Na Čertovce byla zbudována protipovodňová vrata, která</w:t>
      </w:r>
      <w:r w:rsidR="00A36FA1" w:rsidRPr="00604068">
        <w:rPr>
          <w:rFonts w:ascii="Times New Roman" w:hAnsi="Times New Roman" w:cs="Times New Roman"/>
          <w:sz w:val="24"/>
          <w:szCs w:val="24"/>
        </w:rPr>
        <w:t xml:space="preserve"> se v případě potřeby uzavřou a </w:t>
      </w:r>
      <w:r w:rsidR="000C2758" w:rsidRPr="00604068">
        <w:rPr>
          <w:rFonts w:ascii="Times New Roman" w:hAnsi="Times New Roman" w:cs="Times New Roman"/>
          <w:sz w:val="24"/>
          <w:szCs w:val="24"/>
        </w:rPr>
        <w:t xml:space="preserve">ochrání tak Malou </w:t>
      </w:r>
      <w:r w:rsidR="000C2D74" w:rsidRPr="00604068">
        <w:rPr>
          <w:rFonts w:ascii="Times New Roman" w:hAnsi="Times New Roman" w:cs="Times New Roman"/>
          <w:sz w:val="24"/>
          <w:szCs w:val="24"/>
        </w:rPr>
        <w:t>S</w:t>
      </w:r>
      <w:r w:rsidR="000C2758" w:rsidRPr="00604068">
        <w:rPr>
          <w:rFonts w:ascii="Times New Roman" w:hAnsi="Times New Roman" w:cs="Times New Roman"/>
          <w:sz w:val="24"/>
          <w:szCs w:val="24"/>
        </w:rPr>
        <w:t xml:space="preserve">tranu. </w:t>
      </w:r>
    </w:p>
    <w:p w:rsidR="00D131EE" w:rsidRPr="00604068" w:rsidRDefault="000C2758" w:rsidP="008D0BE4">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lastRenderedPageBreak/>
        <w:t>Dalším opatřením byla úprava kanalizace, k</w:t>
      </w:r>
      <w:r w:rsidR="00A36FA1" w:rsidRPr="00604068">
        <w:rPr>
          <w:rFonts w:ascii="Times New Roman" w:hAnsi="Times New Roman" w:cs="Times New Roman"/>
          <w:sz w:val="24"/>
          <w:szCs w:val="24"/>
        </w:rPr>
        <w:t>dy byly nainstalovány uzávěry a </w:t>
      </w:r>
      <w:r w:rsidRPr="00604068">
        <w:rPr>
          <w:rFonts w:ascii="Times New Roman" w:hAnsi="Times New Roman" w:cs="Times New Roman"/>
          <w:sz w:val="24"/>
          <w:szCs w:val="24"/>
        </w:rPr>
        <w:t>systém čerpadel, které nedovolily průniku vody v opačném směru, a následně byla voda za pomocí čerpadel přečerpána pryč.</w:t>
      </w:r>
      <w:r w:rsidR="00264DEB" w:rsidRPr="00604068">
        <w:rPr>
          <w:rStyle w:val="Znakapoznpodarou"/>
          <w:rFonts w:ascii="Times New Roman" w:hAnsi="Times New Roman" w:cs="Times New Roman"/>
          <w:sz w:val="24"/>
          <w:szCs w:val="24"/>
        </w:rPr>
        <w:footnoteReference w:id="60"/>
      </w:r>
    </w:p>
    <w:p w:rsidR="00E3247C" w:rsidRPr="00604068" w:rsidRDefault="00D131EE" w:rsidP="008D0BE4">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Bohužel</w:t>
      </w:r>
      <w:r w:rsidR="00D8371C" w:rsidRPr="00604068">
        <w:rPr>
          <w:rFonts w:ascii="Times New Roman" w:hAnsi="Times New Roman" w:cs="Times New Roman"/>
          <w:sz w:val="24"/>
          <w:szCs w:val="24"/>
        </w:rPr>
        <w:t xml:space="preserve"> opačným případem je například o</w:t>
      </w:r>
      <w:r w:rsidR="004507E3" w:rsidRPr="00604068">
        <w:rPr>
          <w:rFonts w:ascii="Times New Roman" w:hAnsi="Times New Roman" w:cs="Times New Roman"/>
          <w:sz w:val="24"/>
          <w:szCs w:val="24"/>
        </w:rPr>
        <w:t>bec Zálezl</w:t>
      </w:r>
      <w:r w:rsidRPr="00604068">
        <w:rPr>
          <w:rFonts w:ascii="Times New Roman" w:hAnsi="Times New Roman" w:cs="Times New Roman"/>
          <w:sz w:val="24"/>
          <w:szCs w:val="24"/>
        </w:rPr>
        <w:t>ice, kterou postihly povodně v roce 2002 a měla tak 11 let na přípravu. Se stavbou hráze, která by obec uchránila, se začalo teprve v roce 2012 a při hrozících povodních následujícího roku chybělo k dostavění 8 metru hráze. Tato osmimetrová mezera byla pak provizorně zasypána zeminou, která ale nápor nevydržela a hráz se zcela protrhla.</w:t>
      </w:r>
      <w:r w:rsidR="003904A4" w:rsidRPr="00604068">
        <w:rPr>
          <w:rStyle w:val="Znakapoznpodarou"/>
          <w:rFonts w:ascii="Times New Roman" w:hAnsi="Times New Roman" w:cs="Times New Roman"/>
          <w:sz w:val="24"/>
          <w:szCs w:val="24"/>
        </w:rPr>
        <w:footnoteReference w:id="61"/>
      </w:r>
    </w:p>
    <w:p w:rsidR="00307C05" w:rsidRDefault="00307C05" w:rsidP="008D0BE4">
      <w:pPr>
        <w:pStyle w:val="Nadpis3"/>
      </w:pPr>
      <w:bookmarkStart w:id="32" w:name="_Toc390977291"/>
      <w:r>
        <w:t>Činnost ZZS během povodní</w:t>
      </w:r>
      <w:bookmarkEnd w:id="32"/>
    </w:p>
    <w:p w:rsidR="006B2A1B" w:rsidRPr="00604068" w:rsidRDefault="0093310D" w:rsidP="008D0BE4">
      <w:pPr>
        <w:spacing w:after="0"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I během mimořádných událostí, jako jsou povodně, je ZZS povinna</w:t>
      </w:r>
      <w:r w:rsidR="006B2A1B" w:rsidRPr="00604068">
        <w:rPr>
          <w:rFonts w:ascii="Times New Roman" w:hAnsi="Times New Roman" w:cs="Times New Roman"/>
          <w:sz w:val="24"/>
          <w:szCs w:val="24"/>
        </w:rPr>
        <w:t xml:space="preserve"> plnit své povinnosti, vycházející z legislativy České republiky (tj. zejména zákon č. 239 ze dne 28. června 2000 o integrovaném záchranném systému a zákon č. 374 ze dne 6. listopadu 2011 o Zdravotnické záchranné službě). Mezi tyto povinnosti patří především reagovat na jakékoli tísňové volání neodkladně, zabezpečovat standardní úroveň služby ZZS, pomáhat při evakuaci obyvatelstva ať už z obytných domů nebo v případech hromadných evakuací nemocnic a ošetřování zraněných osob včetně osob, které odmítly evakuaci z místa mimořádné události. Při tom je klíčová komunikace a spolupráce s operačním střediskem, které oznamuje tuto mimořádnou událost jednotlivým zdravotnickým zařízením, koordinuje výjezdy ZZS, vzlety LZS. Dále operační středisko řídí třízení a následný transport ošetřených osob do spádových zdravotnických zařízení. V případě nutnosti </w:t>
      </w:r>
      <w:r w:rsidR="003A6FD9" w:rsidRPr="00604068">
        <w:rPr>
          <w:rFonts w:ascii="Times New Roman" w:hAnsi="Times New Roman" w:cs="Times New Roman"/>
          <w:sz w:val="24"/>
          <w:szCs w:val="24"/>
        </w:rPr>
        <w:t>domlouvá</w:t>
      </w:r>
      <w:r w:rsidR="006B2A1B" w:rsidRPr="00604068">
        <w:rPr>
          <w:rFonts w:ascii="Times New Roman" w:hAnsi="Times New Roman" w:cs="Times New Roman"/>
          <w:sz w:val="24"/>
          <w:szCs w:val="24"/>
        </w:rPr>
        <w:t xml:space="preserve"> také pomoc od ostatních krajských ZZS a</w:t>
      </w:r>
      <w:r w:rsidR="003A6FD9" w:rsidRPr="00604068">
        <w:rPr>
          <w:rFonts w:ascii="Times New Roman" w:hAnsi="Times New Roman" w:cs="Times New Roman"/>
          <w:sz w:val="24"/>
          <w:szCs w:val="24"/>
        </w:rPr>
        <w:t xml:space="preserve"> komunikuje s operačními</w:t>
      </w:r>
      <w:r w:rsidR="006B2A1B" w:rsidRPr="00604068">
        <w:rPr>
          <w:rFonts w:ascii="Times New Roman" w:hAnsi="Times New Roman" w:cs="Times New Roman"/>
          <w:sz w:val="24"/>
          <w:szCs w:val="24"/>
        </w:rPr>
        <w:t xml:space="preserve"> středisky dalších složek IZS.</w:t>
      </w:r>
      <w:r w:rsidR="003A6FD9" w:rsidRPr="00604068">
        <w:rPr>
          <w:rFonts w:ascii="Times New Roman" w:hAnsi="Times New Roman" w:cs="Times New Roman"/>
          <w:sz w:val="24"/>
          <w:szCs w:val="24"/>
        </w:rPr>
        <w:t xml:space="preserve"> </w:t>
      </w:r>
      <w:r w:rsidR="00C24E3D" w:rsidRPr="00604068">
        <w:rPr>
          <w:rFonts w:ascii="Times New Roman" w:hAnsi="Times New Roman" w:cs="Times New Roman"/>
          <w:sz w:val="24"/>
          <w:szCs w:val="24"/>
        </w:rPr>
        <w:t>Specifické pro činnost ZZS je vytvoře</w:t>
      </w:r>
      <w:r w:rsidR="000A04D2" w:rsidRPr="00604068">
        <w:rPr>
          <w:rFonts w:ascii="Times New Roman" w:hAnsi="Times New Roman" w:cs="Times New Roman"/>
          <w:sz w:val="24"/>
          <w:szCs w:val="24"/>
        </w:rPr>
        <w:t>ní stanoviště pro shromáždění a </w:t>
      </w:r>
      <w:r w:rsidR="00C24E3D" w:rsidRPr="00604068">
        <w:rPr>
          <w:rFonts w:ascii="Times New Roman" w:hAnsi="Times New Roman" w:cs="Times New Roman"/>
          <w:sz w:val="24"/>
          <w:szCs w:val="24"/>
        </w:rPr>
        <w:t>třídění raněných, které j</w:t>
      </w:r>
      <w:r w:rsidR="00D8371C" w:rsidRPr="00604068">
        <w:rPr>
          <w:rFonts w:ascii="Times New Roman" w:hAnsi="Times New Roman" w:cs="Times New Roman"/>
          <w:sz w:val="24"/>
          <w:szCs w:val="24"/>
        </w:rPr>
        <w:t>e z dosahu mimořádné události a </w:t>
      </w:r>
      <w:r w:rsidR="00C24E3D" w:rsidRPr="00604068">
        <w:rPr>
          <w:rFonts w:ascii="Times New Roman" w:hAnsi="Times New Roman" w:cs="Times New Roman"/>
          <w:sz w:val="24"/>
          <w:szCs w:val="24"/>
        </w:rPr>
        <w:t>za jeho fungování zodpovídá vedoucí lékař.</w:t>
      </w:r>
    </w:p>
    <w:p w:rsidR="000A04D2" w:rsidRPr="00604068" w:rsidRDefault="003A6FD9" w:rsidP="00604068">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Je nutné říct, že i během povodní v roce 2002 při nasazení všech volných pracovníků a volné techniky ZZS zvládla svoji úlohu dostatečně. A proto nebyly jejich postupy výrazně měněny a byly zachovány ve stejné podobě, což později v této práci potvrzuje i člen ZZS, se kterým byl veden rozhovor.</w:t>
      </w:r>
      <w:r w:rsidR="00C24E3D" w:rsidRPr="00604068">
        <w:rPr>
          <w:rFonts w:ascii="Times New Roman" w:hAnsi="Times New Roman" w:cs="Times New Roman"/>
          <w:sz w:val="24"/>
          <w:szCs w:val="24"/>
        </w:rPr>
        <w:t xml:space="preserve"> </w:t>
      </w:r>
    </w:p>
    <w:p w:rsidR="00187F63" w:rsidRDefault="00187F63" w:rsidP="00936875">
      <w:pPr>
        <w:pStyle w:val="Nadpis1"/>
        <w:numPr>
          <w:ilvl w:val="0"/>
          <w:numId w:val="6"/>
        </w:numPr>
      </w:pPr>
      <w:bookmarkStart w:id="33" w:name="_Toc390977292"/>
      <w:r>
        <w:lastRenderedPageBreak/>
        <w:t>Výsledky zpracování dat</w:t>
      </w:r>
      <w:bookmarkEnd w:id="33"/>
    </w:p>
    <w:p w:rsidR="00187F63" w:rsidRPr="00604068" w:rsidRDefault="008D0BE4" w:rsidP="008F05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Analýzu</w:t>
      </w:r>
      <w:r w:rsidR="00187F63" w:rsidRPr="00604068">
        <w:rPr>
          <w:rFonts w:ascii="Times New Roman" w:hAnsi="Times New Roman" w:cs="Times New Roman"/>
          <w:sz w:val="24"/>
          <w:szCs w:val="24"/>
        </w:rPr>
        <w:t xml:space="preserve"> činnost</w:t>
      </w:r>
      <w:r w:rsidRPr="00604068">
        <w:rPr>
          <w:rFonts w:ascii="Times New Roman" w:hAnsi="Times New Roman" w:cs="Times New Roman"/>
          <w:sz w:val="24"/>
          <w:szCs w:val="24"/>
        </w:rPr>
        <w:t>i</w:t>
      </w:r>
      <w:r w:rsidR="00187F63" w:rsidRPr="00604068">
        <w:rPr>
          <w:rFonts w:ascii="Times New Roman" w:hAnsi="Times New Roman" w:cs="Times New Roman"/>
          <w:sz w:val="24"/>
          <w:szCs w:val="24"/>
        </w:rPr>
        <w:t xml:space="preserve"> zdravotnické záchranné služby, z</w:t>
      </w:r>
      <w:r w:rsidRPr="00604068">
        <w:rPr>
          <w:rFonts w:ascii="Times New Roman" w:hAnsi="Times New Roman" w:cs="Times New Roman"/>
          <w:sz w:val="24"/>
          <w:szCs w:val="24"/>
        </w:rPr>
        <w:t xml:space="preserve">ejména při živelních pohromách, a její spolupráce </w:t>
      </w:r>
      <w:r w:rsidR="00187F63" w:rsidRPr="00604068">
        <w:rPr>
          <w:rFonts w:ascii="Times New Roman" w:hAnsi="Times New Roman" w:cs="Times New Roman"/>
          <w:sz w:val="24"/>
          <w:szCs w:val="24"/>
        </w:rPr>
        <w:t>s dalšími složkami in</w:t>
      </w:r>
      <w:r w:rsidRPr="00604068">
        <w:rPr>
          <w:rFonts w:ascii="Times New Roman" w:hAnsi="Times New Roman" w:cs="Times New Roman"/>
          <w:sz w:val="24"/>
          <w:szCs w:val="24"/>
        </w:rPr>
        <w:t>tegrovaného záchranného systému provádí autor rozhovorem</w:t>
      </w:r>
      <w:r w:rsidR="00187F63" w:rsidRPr="00604068">
        <w:rPr>
          <w:rFonts w:ascii="Times New Roman" w:hAnsi="Times New Roman" w:cs="Times New Roman"/>
          <w:sz w:val="24"/>
          <w:szCs w:val="24"/>
        </w:rPr>
        <w:t xml:space="preserve"> se </w:t>
      </w:r>
      <w:r w:rsidR="00A6443D" w:rsidRPr="00604068">
        <w:rPr>
          <w:rFonts w:ascii="Times New Roman" w:hAnsi="Times New Roman" w:cs="Times New Roman"/>
          <w:sz w:val="24"/>
          <w:szCs w:val="24"/>
        </w:rPr>
        <w:t>členy</w:t>
      </w:r>
      <w:r w:rsidR="00187F63" w:rsidRPr="00604068">
        <w:rPr>
          <w:rFonts w:ascii="Times New Roman" w:hAnsi="Times New Roman" w:cs="Times New Roman"/>
          <w:sz w:val="24"/>
          <w:szCs w:val="24"/>
        </w:rPr>
        <w:t xml:space="preserve"> Zdravotnické záchranné služby Středočesk</w:t>
      </w:r>
      <w:r w:rsidR="00A6443D" w:rsidRPr="00604068">
        <w:rPr>
          <w:rFonts w:ascii="Times New Roman" w:hAnsi="Times New Roman" w:cs="Times New Roman"/>
          <w:sz w:val="24"/>
          <w:szCs w:val="24"/>
        </w:rPr>
        <w:t>éh</w:t>
      </w:r>
      <w:r w:rsidR="00A36FA1" w:rsidRPr="00604068">
        <w:rPr>
          <w:rFonts w:ascii="Times New Roman" w:hAnsi="Times New Roman" w:cs="Times New Roman"/>
          <w:sz w:val="24"/>
          <w:szCs w:val="24"/>
        </w:rPr>
        <w:t>o kraje panem Peterem Matejem a </w:t>
      </w:r>
      <w:r w:rsidR="00A6443D" w:rsidRPr="00604068">
        <w:rPr>
          <w:rFonts w:ascii="Times New Roman" w:hAnsi="Times New Roman" w:cs="Times New Roman"/>
          <w:sz w:val="24"/>
          <w:szCs w:val="24"/>
        </w:rPr>
        <w:t>operátorem ZZS, který si nepřál být jmenován.</w:t>
      </w:r>
      <w:r w:rsidR="00187F63" w:rsidRPr="00604068">
        <w:rPr>
          <w:rFonts w:ascii="Times New Roman" w:hAnsi="Times New Roman" w:cs="Times New Roman"/>
          <w:sz w:val="24"/>
          <w:szCs w:val="24"/>
        </w:rPr>
        <w:t xml:space="preserve"> Pan</w:t>
      </w:r>
      <w:r w:rsidR="0017593F" w:rsidRPr="00604068">
        <w:rPr>
          <w:rFonts w:ascii="Times New Roman" w:hAnsi="Times New Roman" w:cs="Times New Roman"/>
          <w:sz w:val="24"/>
          <w:szCs w:val="24"/>
        </w:rPr>
        <w:t xml:space="preserve"> Peter</w:t>
      </w:r>
      <w:r w:rsidR="00187F63" w:rsidRPr="00604068">
        <w:rPr>
          <w:rFonts w:ascii="Times New Roman" w:hAnsi="Times New Roman" w:cs="Times New Roman"/>
          <w:sz w:val="24"/>
          <w:szCs w:val="24"/>
        </w:rPr>
        <w:t xml:space="preserve"> Matej pracu</w:t>
      </w:r>
      <w:r w:rsidRPr="00604068">
        <w:rPr>
          <w:rFonts w:ascii="Times New Roman" w:hAnsi="Times New Roman" w:cs="Times New Roman"/>
          <w:sz w:val="24"/>
          <w:szCs w:val="24"/>
        </w:rPr>
        <w:t>je několik let u ZZS jako řidič</w:t>
      </w:r>
      <w:r w:rsidR="00187F63" w:rsidRPr="00604068">
        <w:rPr>
          <w:rFonts w:ascii="Times New Roman" w:hAnsi="Times New Roman" w:cs="Times New Roman"/>
          <w:sz w:val="24"/>
          <w:szCs w:val="24"/>
        </w:rPr>
        <w:t xml:space="preserve"> zdravotník a lze tedy předpokládat, že s praktickou činností práce ZZS obeznámen</w:t>
      </w:r>
    </w:p>
    <w:p w:rsidR="000F17C8" w:rsidRDefault="000F17C8" w:rsidP="00936875">
      <w:pPr>
        <w:pStyle w:val="Nadpis2"/>
      </w:pPr>
      <w:bookmarkStart w:id="34" w:name="_Toc390977293"/>
      <w:r>
        <w:t>Rozhovor s panem Peterem Matejem</w:t>
      </w:r>
      <w:bookmarkEnd w:id="34"/>
    </w:p>
    <w:p w:rsidR="008D0BE4" w:rsidRPr="00604068" w:rsidRDefault="008D0BE4" w:rsidP="008F05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Rozhovor s Peterem Matejem, řidičem-záchranářem Zdravotnické záchranné služby Středočeského kraje, ze dne 15. 1. 2014.</w:t>
      </w:r>
    </w:p>
    <w:p w:rsidR="00187F63" w:rsidRPr="00604068" w:rsidRDefault="00187F63" w:rsidP="008F05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Cílem tohoto rozhovoru bude zejména popsat samotný průběh výjezdu vozů ZZS k případu, určit podle jakých metodik se postupuje při výjezdu a zda jsou tyto metodika dodržována</w:t>
      </w:r>
      <w:r w:rsidR="008D0BE4" w:rsidRPr="00604068">
        <w:rPr>
          <w:rFonts w:ascii="Times New Roman" w:hAnsi="Times New Roman" w:cs="Times New Roman"/>
          <w:sz w:val="24"/>
          <w:szCs w:val="24"/>
        </w:rPr>
        <w:t xml:space="preserve"> a d</w:t>
      </w:r>
      <w:r w:rsidRPr="00604068">
        <w:rPr>
          <w:rFonts w:ascii="Times New Roman" w:hAnsi="Times New Roman" w:cs="Times New Roman"/>
          <w:sz w:val="24"/>
          <w:szCs w:val="24"/>
        </w:rPr>
        <w:t xml:space="preserve">ále nastínit jak probíhá spolupráce s dalšími slokami IZS při společném zásahu. </w:t>
      </w:r>
    </w:p>
    <w:p w:rsidR="008F05D3" w:rsidRPr="00604068" w:rsidRDefault="008F05D3" w:rsidP="00E3247C">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Zasahoval jste někdy jako člen ZZS u mimořádné události, nebo při nácviku mimořádné události (záplavy, hromadné DN, velký počet raněných)?</w:t>
      </w:r>
    </w:p>
    <w:p w:rsidR="0017593F" w:rsidRPr="00604068" w:rsidRDefault="00D41A41" w:rsidP="00AC2D04">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w:t>
      </w:r>
      <w:r w:rsidR="008F05D3" w:rsidRPr="00604068">
        <w:rPr>
          <w:rFonts w:ascii="Times New Roman" w:hAnsi="Times New Roman" w:cs="Times New Roman"/>
          <w:i/>
          <w:sz w:val="24"/>
          <w:szCs w:val="24"/>
        </w:rPr>
        <w:t xml:space="preserve">Zúčastnil jsem se nácviku dopravní nehody školního autobusu, kde byl velký počet raněných. Při tomto cvičení se využívalo několik aktivních posádek ZZS převážně z okresu Beroun. Nehoda se stala v Hořovicích a zúčastnily se jí složky Zdravotnické záchranné služby Středočeského kraje, Policie České republiky a složky Hasičského záchranného sboru Středočeského kraje. </w:t>
      </w:r>
    </w:p>
    <w:p w:rsidR="0017593F" w:rsidRPr="00604068" w:rsidRDefault="008F05D3" w:rsidP="00AC2D04">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 xml:space="preserve">Po nahlášení události byly dispečinkem tyto složky aktivovány a na místě plnily úkoly podle metodiky a podle </w:t>
      </w:r>
      <w:r w:rsidR="008D0BE4" w:rsidRPr="00604068">
        <w:rPr>
          <w:rFonts w:ascii="Times New Roman" w:hAnsi="Times New Roman" w:cs="Times New Roman"/>
          <w:i/>
          <w:sz w:val="24"/>
          <w:szCs w:val="24"/>
        </w:rPr>
        <w:t>„</w:t>
      </w:r>
      <w:r w:rsidRPr="00604068">
        <w:rPr>
          <w:rFonts w:ascii="Times New Roman" w:hAnsi="Times New Roman" w:cs="Times New Roman"/>
          <w:i/>
          <w:sz w:val="24"/>
          <w:szCs w:val="24"/>
        </w:rPr>
        <w:t>trauma</w:t>
      </w:r>
      <w:r w:rsidR="00CC4FE8" w:rsidRPr="00604068">
        <w:rPr>
          <w:rFonts w:ascii="Times New Roman" w:hAnsi="Times New Roman" w:cs="Times New Roman"/>
          <w:i/>
          <w:sz w:val="24"/>
          <w:szCs w:val="24"/>
        </w:rPr>
        <w:t xml:space="preserve"> </w:t>
      </w:r>
      <w:r w:rsidRPr="00604068">
        <w:rPr>
          <w:rFonts w:ascii="Times New Roman" w:hAnsi="Times New Roman" w:cs="Times New Roman"/>
          <w:i/>
          <w:sz w:val="24"/>
          <w:szCs w:val="24"/>
        </w:rPr>
        <w:t>plánu</w:t>
      </w:r>
      <w:r w:rsidR="008D0BE4" w:rsidRPr="00604068">
        <w:rPr>
          <w:rFonts w:ascii="Times New Roman" w:hAnsi="Times New Roman" w:cs="Times New Roman"/>
          <w:i/>
          <w:sz w:val="24"/>
          <w:szCs w:val="24"/>
        </w:rPr>
        <w:t>“</w:t>
      </w:r>
      <w:r w:rsidRPr="00604068">
        <w:rPr>
          <w:rFonts w:ascii="Times New Roman" w:hAnsi="Times New Roman" w:cs="Times New Roman"/>
          <w:i/>
          <w:sz w:val="24"/>
          <w:szCs w:val="24"/>
        </w:rPr>
        <w:t xml:space="preserve">, kde je přesně popsána činnost ZZS při takovém zásahu. </w:t>
      </w:r>
    </w:p>
    <w:p w:rsidR="0017593F" w:rsidRPr="00604068" w:rsidRDefault="008F05D3" w:rsidP="00AC2D04">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Dále operační středisko rozhoduje, jestli se na místo vyšle RLP (rychlá lékařská pomoc), kdy jede řidič-záchranář s lékařem, RZP (rychlá zdravotnická pomoc), kde je dvoučlenná posádka řidič-záchranář a zdravotnický záchranář a rychlá lékařská pomoc RV (Rendez- Vous). Při příjezdu na místo se většinou funkce velitele zásahu ujímá lékař a to z toho důvodu, že většinou je na místě jako první vůz ZZS.</w:t>
      </w:r>
    </w:p>
    <w:p w:rsidR="008F05D3" w:rsidRPr="00604068" w:rsidRDefault="008F05D3" w:rsidP="00AC2D04">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lastRenderedPageBreak/>
        <w:t xml:space="preserve"> Následně při příjezdu HZS se jí ujímá příslušník HZS a zajišťuje bezpečnost při zásahu (případné požár, převrácení vozu apod.) tak, aby bylo při zásahu zajištěno bezpečí zasahujících.</w:t>
      </w:r>
      <w:r w:rsidR="002F3A89" w:rsidRPr="00604068">
        <w:rPr>
          <w:rFonts w:ascii="Times New Roman" w:hAnsi="Times New Roman" w:cs="Times New Roman"/>
          <w:i/>
          <w:sz w:val="24"/>
          <w:szCs w:val="24"/>
        </w:rPr>
        <w:t xml:space="preserve"> Lékař, který je první na mí</w:t>
      </w:r>
      <w:r w:rsidR="00A36FA1" w:rsidRPr="00604068">
        <w:rPr>
          <w:rFonts w:ascii="Times New Roman" w:hAnsi="Times New Roman" w:cs="Times New Roman"/>
          <w:i/>
          <w:sz w:val="24"/>
          <w:szCs w:val="24"/>
        </w:rPr>
        <w:t>stě se stává vedoucím lékařem a </w:t>
      </w:r>
      <w:r w:rsidR="002F3A89" w:rsidRPr="00604068">
        <w:rPr>
          <w:rFonts w:ascii="Times New Roman" w:hAnsi="Times New Roman" w:cs="Times New Roman"/>
          <w:i/>
          <w:sz w:val="24"/>
          <w:szCs w:val="24"/>
        </w:rPr>
        <w:t xml:space="preserve">zajišťuje fungování ZZS na místě. </w:t>
      </w:r>
      <w:r w:rsidR="00D41A41" w:rsidRPr="00604068">
        <w:rPr>
          <w:rFonts w:ascii="Times New Roman" w:hAnsi="Times New Roman" w:cs="Times New Roman"/>
          <w:i/>
          <w:sz w:val="24"/>
          <w:szCs w:val="24"/>
        </w:rPr>
        <w:t>“</w:t>
      </w:r>
    </w:p>
    <w:p w:rsidR="000B71F1" w:rsidRPr="00604068" w:rsidRDefault="000B71F1" w:rsidP="006920D2">
      <w:pPr>
        <w:spacing w:line="360" w:lineRule="auto"/>
        <w:ind w:firstLine="708"/>
        <w:jc w:val="both"/>
        <w:rPr>
          <w:rFonts w:ascii="Times New Roman" w:hAnsi="Times New Roman" w:cs="Times New Roman"/>
          <w:b/>
          <w:sz w:val="24"/>
          <w:szCs w:val="24"/>
        </w:rPr>
      </w:pPr>
      <w:r w:rsidRPr="00604068">
        <w:rPr>
          <w:rFonts w:ascii="Times New Roman" w:hAnsi="Times New Roman" w:cs="Times New Roman"/>
          <w:b/>
          <w:sz w:val="24"/>
          <w:szCs w:val="24"/>
        </w:rPr>
        <w:t>Jak probíhá konkrétní spolupráce ZZS s dalšími složkami IZS</w:t>
      </w:r>
      <w:r w:rsidR="00747589" w:rsidRPr="00604068">
        <w:rPr>
          <w:rFonts w:ascii="Times New Roman" w:hAnsi="Times New Roman" w:cs="Times New Roman"/>
          <w:b/>
          <w:sz w:val="24"/>
          <w:szCs w:val="24"/>
        </w:rPr>
        <w:t xml:space="preserve"> při zvládání mimořádných událostí</w:t>
      </w:r>
      <w:r w:rsidRPr="00604068">
        <w:rPr>
          <w:rFonts w:ascii="Times New Roman" w:hAnsi="Times New Roman" w:cs="Times New Roman"/>
          <w:b/>
          <w:sz w:val="24"/>
          <w:szCs w:val="24"/>
        </w:rPr>
        <w:t>?</w:t>
      </w:r>
    </w:p>
    <w:p w:rsidR="002D6F02" w:rsidRPr="00604068" w:rsidRDefault="00747589" w:rsidP="006412C3">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Při</w:t>
      </w:r>
      <w:r w:rsidR="00B66B9E" w:rsidRPr="00604068">
        <w:rPr>
          <w:rFonts w:ascii="Times New Roman" w:hAnsi="Times New Roman" w:cs="Times New Roman"/>
          <w:i/>
          <w:sz w:val="24"/>
          <w:szCs w:val="24"/>
        </w:rPr>
        <w:t xml:space="preserve"> zásahu je spolupráce a komunikace mezi jednotlivými zasahujícími složkami IZS nutná a to zejména při mimořádných událos</w:t>
      </w:r>
      <w:r w:rsidRPr="00604068">
        <w:rPr>
          <w:rFonts w:ascii="Times New Roman" w:hAnsi="Times New Roman" w:cs="Times New Roman"/>
          <w:i/>
          <w:sz w:val="24"/>
          <w:szCs w:val="24"/>
        </w:rPr>
        <w:t xml:space="preserve">tech. </w:t>
      </w:r>
      <w:r w:rsidR="006412C3" w:rsidRPr="00604068">
        <w:rPr>
          <w:rFonts w:ascii="Times New Roman" w:hAnsi="Times New Roman" w:cs="Times New Roman"/>
          <w:i/>
          <w:sz w:val="24"/>
          <w:szCs w:val="24"/>
        </w:rPr>
        <w:t>Spolupráce ZZS s dalšími složkami IZS se týká především spolupráce s HZS. Sp</w:t>
      </w:r>
      <w:r w:rsidR="00A36FA1" w:rsidRPr="00604068">
        <w:rPr>
          <w:rFonts w:ascii="Times New Roman" w:hAnsi="Times New Roman" w:cs="Times New Roman"/>
          <w:i/>
          <w:sz w:val="24"/>
          <w:szCs w:val="24"/>
        </w:rPr>
        <w:t>olupráce s ostatními složkami ( </w:t>
      </w:r>
      <w:r w:rsidR="006412C3" w:rsidRPr="00604068">
        <w:rPr>
          <w:rFonts w:ascii="Times New Roman" w:hAnsi="Times New Roman" w:cs="Times New Roman"/>
          <w:i/>
          <w:sz w:val="24"/>
          <w:szCs w:val="24"/>
        </w:rPr>
        <w:t>PČR, SDH) je spíše nepřímá, přes velitele zákroku.</w:t>
      </w:r>
    </w:p>
    <w:p w:rsidR="002D6F02" w:rsidRPr="00604068" w:rsidRDefault="00747589" w:rsidP="006412C3">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Při každém zásahu je určen</w:t>
      </w:r>
      <w:r w:rsidR="00B66B9E" w:rsidRPr="00604068">
        <w:rPr>
          <w:rFonts w:ascii="Times New Roman" w:hAnsi="Times New Roman" w:cs="Times New Roman"/>
          <w:i/>
          <w:sz w:val="24"/>
          <w:szCs w:val="24"/>
        </w:rPr>
        <w:t xml:space="preserve"> velitel takového </w:t>
      </w:r>
      <w:r w:rsidRPr="00604068">
        <w:rPr>
          <w:rFonts w:ascii="Times New Roman" w:hAnsi="Times New Roman" w:cs="Times New Roman"/>
          <w:i/>
          <w:sz w:val="24"/>
          <w:szCs w:val="24"/>
        </w:rPr>
        <w:t xml:space="preserve">zásahu, a jak jsem již řekl, je jím velitel jednotky požární ochrany. Vedoucím lékařem je zpravidla lékař první posádky, která se na místo dostaví. Tento lékař může být později podle potřeby vystřídán. </w:t>
      </w:r>
    </w:p>
    <w:p w:rsidR="002D6F02" w:rsidRPr="00604068" w:rsidRDefault="002D6F02" w:rsidP="006412C3">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Vedoucí</w:t>
      </w:r>
      <w:r w:rsidR="00747589" w:rsidRPr="00604068">
        <w:rPr>
          <w:rFonts w:ascii="Times New Roman" w:hAnsi="Times New Roman" w:cs="Times New Roman"/>
          <w:i/>
          <w:sz w:val="24"/>
          <w:szCs w:val="24"/>
        </w:rPr>
        <w:t xml:space="preserve"> lékař na místě spolupracuje s velitelem zásahu a je na místě po celou dobu, až do odvozu posledního zraněného. Jeho činností je řízení všech náležitostí, které na místě spadají pod ZZS, </w:t>
      </w:r>
      <w:r w:rsidRPr="00604068">
        <w:rPr>
          <w:rFonts w:ascii="Times New Roman" w:hAnsi="Times New Roman" w:cs="Times New Roman"/>
          <w:i/>
          <w:sz w:val="24"/>
          <w:szCs w:val="24"/>
        </w:rPr>
        <w:t>tj.</w:t>
      </w:r>
      <w:r w:rsidR="00747589" w:rsidRPr="00604068">
        <w:rPr>
          <w:rFonts w:ascii="Times New Roman" w:hAnsi="Times New Roman" w:cs="Times New Roman"/>
          <w:i/>
          <w:sz w:val="24"/>
          <w:szCs w:val="24"/>
        </w:rPr>
        <w:t xml:space="preserve"> třídění </w:t>
      </w:r>
      <w:r w:rsidR="00747589" w:rsidRPr="00604068">
        <w:rPr>
          <w:rFonts w:ascii="Times New Roman" w:hAnsi="Times New Roman" w:cs="Times New Roman"/>
          <w:sz w:val="24"/>
          <w:szCs w:val="24"/>
        </w:rPr>
        <w:t>(systém START při velkém počtu raněných)</w:t>
      </w:r>
      <w:r w:rsidR="00747589" w:rsidRPr="00604068">
        <w:rPr>
          <w:rFonts w:ascii="Times New Roman" w:hAnsi="Times New Roman" w:cs="Times New Roman"/>
          <w:i/>
          <w:sz w:val="24"/>
          <w:szCs w:val="24"/>
        </w:rPr>
        <w:t xml:space="preserve">, ošetření a následný transport do zdravotnických zařízení. </w:t>
      </w:r>
    </w:p>
    <w:p w:rsidR="000B71F1" w:rsidRPr="00604068" w:rsidRDefault="00747589" w:rsidP="006412C3">
      <w:pPr>
        <w:spacing w:line="360" w:lineRule="auto"/>
        <w:ind w:firstLine="708"/>
        <w:jc w:val="both"/>
        <w:rPr>
          <w:rFonts w:ascii="Times New Roman" w:hAnsi="Times New Roman" w:cs="Times New Roman"/>
          <w:i/>
          <w:sz w:val="24"/>
          <w:szCs w:val="24"/>
        </w:rPr>
      </w:pPr>
      <w:r w:rsidRPr="00604068">
        <w:rPr>
          <w:rFonts w:ascii="Times New Roman" w:hAnsi="Times New Roman" w:cs="Times New Roman"/>
          <w:i/>
          <w:sz w:val="24"/>
          <w:szCs w:val="24"/>
        </w:rPr>
        <w:t xml:space="preserve">V případě, že je rozsah neštěstí velký a prostředky ZZS nestačí, vyžádá si pomoc od velitele zákroku. Obvykle je to </w:t>
      </w:r>
      <w:r w:rsidR="006412C3" w:rsidRPr="00604068">
        <w:rPr>
          <w:rFonts w:ascii="Times New Roman" w:hAnsi="Times New Roman" w:cs="Times New Roman"/>
          <w:i/>
          <w:sz w:val="24"/>
          <w:szCs w:val="24"/>
        </w:rPr>
        <w:t xml:space="preserve">přenášení pacientů a logistické pokrytí. </w:t>
      </w:r>
    </w:p>
    <w:p w:rsidR="00CC4FE8" w:rsidRPr="00604068" w:rsidRDefault="005A0804" w:rsidP="00E3247C">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Podle jakých metodických postupů se postupuje u zásahu při mimořádné události?</w:t>
      </w:r>
    </w:p>
    <w:p w:rsidR="0017593F" w:rsidRPr="00604068" w:rsidRDefault="00D41A41" w:rsidP="00AC2D04">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5A0804" w:rsidRPr="00604068">
        <w:rPr>
          <w:rFonts w:ascii="Times New Roman" w:hAnsi="Times New Roman" w:cs="Times New Roman"/>
          <w:i/>
          <w:sz w:val="24"/>
          <w:szCs w:val="24"/>
        </w:rPr>
        <w:t>V první řadě jsou postupy dány legislativou (</w:t>
      </w:r>
      <w:r w:rsidR="00A36FA1" w:rsidRPr="00604068">
        <w:rPr>
          <w:rFonts w:ascii="Times New Roman" w:hAnsi="Times New Roman" w:cs="Times New Roman"/>
          <w:i/>
          <w:sz w:val="24"/>
          <w:szCs w:val="24"/>
        </w:rPr>
        <w:t>zejména zákon č. 239 ze dne 28. </w:t>
      </w:r>
      <w:r w:rsidR="005A0804" w:rsidRPr="00604068">
        <w:rPr>
          <w:rFonts w:ascii="Times New Roman" w:hAnsi="Times New Roman" w:cs="Times New Roman"/>
          <w:i/>
          <w:sz w:val="24"/>
          <w:szCs w:val="24"/>
        </w:rPr>
        <w:t>června 2000 o integrovaném záchranném systému a zákon č. 374 ze dne 6. listopadu 2011</w:t>
      </w:r>
      <w:r w:rsidR="003437D5" w:rsidRPr="00604068">
        <w:rPr>
          <w:rFonts w:ascii="Times New Roman" w:hAnsi="Times New Roman" w:cs="Times New Roman"/>
          <w:i/>
          <w:sz w:val="24"/>
          <w:szCs w:val="24"/>
        </w:rPr>
        <w:t xml:space="preserve"> </w:t>
      </w:r>
      <w:r w:rsidR="005A0804" w:rsidRPr="00604068">
        <w:rPr>
          <w:rFonts w:ascii="Times New Roman" w:hAnsi="Times New Roman" w:cs="Times New Roman"/>
          <w:i/>
          <w:sz w:val="24"/>
          <w:szCs w:val="24"/>
        </w:rPr>
        <w:t xml:space="preserve">o Zdravotnické záchranné službě), dále pak </w:t>
      </w:r>
      <w:r w:rsidR="00A36FA1" w:rsidRPr="00604068">
        <w:rPr>
          <w:rFonts w:ascii="Times New Roman" w:hAnsi="Times New Roman" w:cs="Times New Roman"/>
          <w:i/>
          <w:sz w:val="24"/>
          <w:szCs w:val="24"/>
        </w:rPr>
        <w:t>má Hasičský záchranný sbor i </w:t>
      </w:r>
      <w:r w:rsidR="001F4391" w:rsidRPr="00604068">
        <w:rPr>
          <w:rFonts w:ascii="Times New Roman" w:hAnsi="Times New Roman" w:cs="Times New Roman"/>
          <w:i/>
          <w:sz w:val="24"/>
          <w:szCs w:val="24"/>
        </w:rPr>
        <w:t>Zdravotnická záchranná služba svoje v</w:t>
      </w:r>
      <w:r w:rsidR="003437D5" w:rsidRPr="00604068">
        <w:rPr>
          <w:rFonts w:ascii="Times New Roman" w:hAnsi="Times New Roman" w:cs="Times New Roman"/>
          <w:i/>
          <w:sz w:val="24"/>
          <w:szCs w:val="24"/>
        </w:rPr>
        <w:t xml:space="preserve">lastní postupy pro </w:t>
      </w:r>
      <w:r w:rsidR="001F4391" w:rsidRPr="00604068">
        <w:rPr>
          <w:rFonts w:ascii="Times New Roman" w:hAnsi="Times New Roman" w:cs="Times New Roman"/>
          <w:i/>
          <w:sz w:val="24"/>
          <w:szCs w:val="24"/>
        </w:rPr>
        <w:t xml:space="preserve">modelové situace. </w:t>
      </w:r>
    </w:p>
    <w:p w:rsidR="0017593F" w:rsidRPr="00604068" w:rsidRDefault="001F4391" w:rsidP="00AC2D04">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Při spolupráci těchto složek vznikávaly dříve komplikace, protože každá složka měla odlišné postupy. Dále pak komplikace vycházely už ze samotného způsobu řízení v těchto složkách. Například zatímco Armáda ČR nebo Policie ČR jsou řízeny centrálně, Hasičský záchranný sbor a Zdravotnická záchranná služba jsou řízeny kraji.</w:t>
      </w:r>
    </w:p>
    <w:p w:rsidR="0017593F" w:rsidRPr="00604068" w:rsidRDefault="001F4391" w:rsidP="00AC2D04">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lastRenderedPageBreak/>
        <w:t xml:space="preserve"> Určité komplikace vznikají </w:t>
      </w:r>
      <w:r w:rsidR="009C4EE8" w:rsidRPr="00604068">
        <w:rPr>
          <w:rFonts w:ascii="Times New Roman" w:hAnsi="Times New Roman" w:cs="Times New Roman"/>
          <w:i/>
          <w:sz w:val="24"/>
          <w:szCs w:val="24"/>
        </w:rPr>
        <w:t>při spolupráci Hasičského záchranného sboru s H</w:t>
      </w:r>
      <w:r w:rsidR="003437D5" w:rsidRPr="00604068">
        <w:rPr>
          <w:rFonts w:ascii="Times New Roman" w:hAnsi="Times New Roman" w:cs="Times New Roman"/>
          <w:i/>
          <w:sz w:val="24"/>
          <w:szCs w:val="24"/>
        </w:rPr>
        <w:t>asičskými záchrannými sbory obcí</w:t>
      </w:r>
      <w:r w:rsidR="009C4EE8" w:rsidRPr="00604068">
        <w:rPr>
          <w:rFonts w:ascii="Times New Roman" w:hAnsi="Times New Roman" w:cs="Times New Roman"/>
          <w:i/>
          <w:sz w:val="24"/>
          <w:szCs w:val="24"/>
        </w:rPr>
        <w:t xml:space="preserve"> (Sbor dobrovolných hasičů), nebo při vztahu Zdravotnické záchranné služby a zdravotnických zařízení. </w:t>
      </w:r>
    </w:p>
    <w:p w:rsidR="0017593F" w:rsidRPr="00604068" w:rsidRDefault="009C4EE8" w:rsidP="00AC2D04">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Zatímco využívání technických prostředků Armády České republiky pro potřeby IZS lze v rámci oboustranně závazných směrnic využít, v případě samosprávných organizací, které jsou také složkami IZS, již ne. Proto vznikly </w:t>
      </w:r>
      <w:r w:rsidR="00E863AD" w:rsidRPr="00604068">
        <w:rPr>
          <w:rFonts w:ascii="Times New Roman" w:hAnsi="Times New Roman" w:cs="Times New Roman"/>
          <w:i/>
          <w:sz w:val="24"/>
          <w:szCs w:val="24"/>
        </w:rPr>
        <w:t>mezirezortní</w:t>
      </w:r>
      <w:r w:rsidRPr="00604068">
        <w:rPr>
          <w:rFonts w:ascii="Times New Roman" w:hAnsi="Times New Roman" w:cs="Times New Roman"/>
          <w:i/>
          <w:sz w:val="24"/>
          <w:szCs w:val="24"/>
        </w:rPr>
        <w:t xml:space="preserve"> materiály, které posloužily jako unifikační standart pro interní předpisy jednotlivých rezortů. Jsou to takzvané typové činnosti složek IZS při společném zásahu.</w:t>
      </w:r>
    </w:p>
    <w:p w:rsidR="0017593F" w:rsidRPr="00604068" w:rsidRDefault="009C4EE8" w:rsidP="00AC2D04">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 Ty jsou vydávány v </w:t>
      </w:r>
      <w:r w:rsidR="00F67178" w:rsidRPr="00604068">
        <w:rPr>
          <w:rFonts w:ascii="Times New Roman" w:hAnsi="Times New Roman" w:cs="Times New Roman"/>
          <w:i/>
          <w:sz w:val="24"/>
          <w:szCs w:val="24"/>
        </w:rPr>
        <w:t>Katalogu typových</w:t>
      </w:r>
      <w:r w:rsidRPr="00604068">
        <w:rPr>
          <w:rFonts w:ascii="Times New Roman" w:hAnsi="Times New Roman" w:cs="Times New Roman"/>
          <w:i/>
          <w:sz w:val="24"/>
          <w:szCs w:val="24"/>
        </w:rPr>
        <w:t xml:space="preserve"> činností</w:t>
      </w:r>
      <w:r w:rsidR="00F67178" w:rsidRPr="00604068">
        <w:rPr>
          <w:rFonts w:ascii="Times New Roman" w:hAnsi="Times New Roman" w:cs="Times New Roman"/>
          <w:i/>
          <w:sz w:val="24"/>
          <w:szCs w:val="24"/>
        </w:rPr>
        <w:t xml:space="preserve"> složek IZS při společném zásahu. </w:t>
      </w:r>
      <w:r w:rsidR="00AC2D04" w:rsidRPr="00604068">
        <w:rPr>
          <w:rFonts w:ascii="Times New Roman" w:hAnsi="Times New Roman" w:cs="Times New Roman"/>
          <w:i/>
          <w:sz w:val="24"/>
          <w:szCs w:val="24"/>
        </w:rPr>
        <w:t xml:space="preserve"> Tyto složky jsou pak vydávané na každý typ činnosti. Nejčastěji se využívá Typová činnost složek IZS při společném zásahu u dopravní nehody. V této kartě je pak přesně dán postup, jak v tomto případě jednotlivé posádky složek IZS postupují.</w:t>
      </w:r>
    </w:p>
    <w:p w:rsidR="0017593F" w:rsidRPr="00604068" w:rsidRDefault="00AC2D04" w:rsidP="000B71F1">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 Dále pak využíváme typovou kartu: Zásah sl</w:t>
      </w:r>
      <w:r w:rsidR="00A36FA1" w:rsidRPr="00604068">
        <w:rPr>
          <w:rFonts w:ascii="Times New Roman" w:hAnsi="Times New Roman" w:cs="Times New Roman"/>
          <w:i/>
          <w:sz w:val="24"/>
          <w:szCs w:val="24"/>
        </w:rPr>
        <w:t>ožek IZS u mimořádné události s </w:t>
      </w:r>
      <w:r w:rsidRPr="00604068">
        <w:rPr>
          <w:rFonts w:ascii="Times New Roman" w:hAnsi="Times New Roman" w:cs="Times New Roman"/>
          <w:i/>
          <w:sz w:val="24"/>
          <w:szCs w:val="24"/>
        </w:rPr>
        <w:t>velkým počtem raněných a obětí, kterou jsme využili například při zmíněném cvičení nehody autobusu.</w:t>
      </w:r>
      <w:r w:rsidR="00D41A41" w:rsidRPr="00604068">
        <w:rPr>
          <w:rFonts w:ascii="Times New Roman" w:hAnsi="Times New Roman" w:cs="Times New Roman"/>
          <w:i/>
          <w:sz w:val="24"/>
          <w:szCs w:val="24"/>
        </w:rPr>
        <w:t>“</w:t>
      </w:r>
    </w:p>
    <w:p w:rsidR="00D26911" w:rsidRPr="00604068" w:rsidRDefault="00D26911" w:rsidP="001C051F">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 xml:space="preserve">Jsou tyto postupy striktně dodržovány, nebo je tu prostor pro drobné změny, úpravy apod.? </w:t>
      </w:r>
    </w:p>
    <w:p w:rsidR="00D26911" w:rsidRPr="00604068" w:rsidRDefault="00D41A41" w:rsidP="001C051F">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D26911" w:rsidRPr="00604068">
        <w:rPr>
          <w:rFonts w:ascii="Times New Roman" w:hAnsi="Times New Roman" w:cs="Times New Roman"/>
          <w:i/>
          <w:sz w:val="24"/>
          <w:szCs w:val="24"/>
        </w:rPr>
        <w:t>Při konkrétním zásahu není moc vhodné nijak experimentovat a pokoušet se zavádět jiné postupy. Přeci jenom jde o životy, a proto se držíme stanovených postupů.</w:t>
      </w:r>
      <w:r w:rsidRPr="00604068">
        <w:rPr>
          <w:rFonts w:ascii="Times New Roman" w:hAnsi="Times New Roman" w:cs="Times New Roman"/>
          <w:i/>
          <w:sz w:val="24"/>
          <w:szCs w:val="24"/>
        </w:rPr>
        <w:t>“</w:t>
      </w:r>
    </w:p>
    <w:p w:rsidR="00D26911" w:rsidRPr="00604068" w:rsidRDefault="00D26911" w:rsidP="001C051F">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 xml:space="preserve">Jak se tedy tyto postupy vyvíjejí, když ne připomínkami </w:t>
      </w:r>
      <w:r w:rsidR="00750058" w:rsidRPr="00604068">
        <w:rPr>
          <w:rFonts w:ascii="Times New Roman" w:hAnsi="Times New Roman" w:cs="Times New Roman"/>
          <w:b/>
          <w:sz w:val="24"/>
          <w:szCs w:val="24"/>
        </w:rPr>
        <w:t xml:space="preserve">a podněty </w:t>
      </w:r>
      <w:r w:rsidRPr="00604068">
        <w:rPr>
          <w:rFonts w:ascii="Times New Roman" w:hAnsi="Times New Roman" w:cs="Times New Roman"/>
          <w:b/>
          <w:sz w:val="24"/>
          <w:szCs w:val="24"/>
        </w:rPr>
        <w:t>přímo z praxe?</w:t>
      </w:r>
    </w:p>
    <w:p w:rsidR="003B7C3D" w:rsidRPr="00604068" w:rsidRDefault="00D41A41" w:rsidP="001C051F">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b/>
          <w:sz w:val="24"/>
          <w:szCs w:val="24"/>
        </w:rPr>
        <w:t>„</w:t>
      </w:r>
      <w:r w:rsidR="00D26911" w:rsidRPr="00604068">
        <w:rPr>
          <w:rFonts w:ascii="Times New Roman" w:hAnsi="Times New Roman" w:cs="Times New Roman"/>
          <w:i/>
          <w:sz w:val="24"/>
          <w:szCs w:val="24"/>
        </w:rPr>
        <w:t xml:space="preserve">Jak jsem již řekl, pokoušet se hledat při zásahu jiné postupy není </w:t>
      </w:r>
      <w:r w:rsidR="003B7C3D" w:rsidRPr="00604068">
        <w:rPr>
          <w:rFonts w:ascii="Times New Roman" w:hAnsi="Times New Roman" w:cs="Times New Roman"/>
          <w:i/>
          <w:sz w:val="24"/>
          <w:szCs w:val="24"/>
        </w:rPr>
        <w:t>vhodné</w:t>
      </w:r>
      <w:r w:rsidR="00D26911" w:rsidRPr="00604068">
        <w:rPr>
          <w:rFonts w:ascii="Times New Roman" w:hAnsi="Times New Roman" w:cs="Times New Roman"/>
          <w:i/>
          <w:sz w:val="24"/>
          <w:szCs w:val="24"/>
        </w:rPr>
        <w:t>. Metodické postupy se aktualizují zejména ze dvou zdrojů. Tím prvním je přejímání zku</w:t>
      </w:r>
      <w:r w:rsidR="00750058" w:rsidRPr="00604068">
        <w:rPr>
          <w:rFonts w:ascii="Times New Roman" w:hAnsi="Times New Roman" w:cs="Times New Roman"/>
          <w:i/>
          <w:sz w:val="24"/>
          <w:szCs w:val="24"/>
        </w:rPr>
        <w:t xml:space="preserve">šeností od kolegů ze zahraničí a druhým zdrojem jsou každoroční cvičení, kde se specifické mimořádné události </w:t>
      </w:r>
      <w:r w:rsidR="005B269B" w:rsidRPr="00604068">
        <w:rPr>
          <w:rFonts w:ascii="Times New Roman" w:hAnsi="Times New Roman" w:cs="Times New Roman"/>
          <w:i/>
          <w:sz w:val="24"/>
          <w:szCs w:val="24"/>
        </w:rPr>
        <w:t>simulují a z nich</w:t>
      </w:r>
      <w:r w:rsidR="00750058" w:rsidRPr="00604068">
        <w:rPr>
          <w:rFonts w:ascii="Times New Roman" w:hAnsi="Times New Roman" w:cs="Times New Roman"/>
          <w:i/>
          <w:sz w:val="24"/>
          <w:szCs w:val="24"/>
        </w:rPr>
        <w:t xml:space="preserve"> jsou potom </w:t>
      </w:r>
      <w:r w:rsidR="005B269B" w:rsidRPr="00604068">
        <w:rPr>
          <w:rFonts w:ascii="Times New Roman" w:hAnsi="Times New Roman" w:cs="Times New Roman"/>
          <w:i/>
          <w:sz w:val="24"/>
          <w:szCs w:val="24"/>
        </w:rPr>
        <w:t xml:space="preserve">získávány závěry. </w:t>
      </w:r>
    </w:p>
    <w:p w:rsidR="0017593F" w:rsidRPr="00604068" w:rsidRDefault="005B269B"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Například v květnu, roku 2013 jsem se zúčastnil mezinárodního cvičení složek IZS REJVÍZ. Šlo o </w:t>
      </w:r>
      <w:r w:rsidR="00CB0DB9" w:rsidRPr="00604068">
        <w:rPr>
          <w:rFonts w:ascii="Times New Roman" w:hAnsi="Times New Roman" w:cs="Times New Roman"/>
          <w:i/>
          <w:sz w:val="24"/>
          <w:szCs w:val="24"/>
        </w:rPr>
        <w:t xml:space="preserve">společné cvičení složek </w:t>
      </w:r>
      <w:r w:rsidR="003B7C3D" w:rsidRPr="00604068">
        <w:rPr>
          <w:rFonts w:ascii="Times New Roman" w:hAnsi="Times New Roman" w:cs="Times New Roman"/>
          <w:i/>
          <w:sz w:val="24"/>
          <w:szCs w:val="24"/>
        </w:rPr>
        <w:t xml:space="preserve">Zdravotnické záchranné služby, </w:t>
      </w:r>
      <w:r w:rsidR="00CB0DB9" w:rsidRPr="00604068">
        <w:rPr>
          <w:rFonts w:ascii="Times New Roman" w:hAnsi="Times New Roman" w:cs="Times New Roman"/>
          <w:i/>
          <w:sz w:val="24"/>
          <w:szCs w:val="24"/>
        </w:rPr>
        <w:t>Hasičského záchranného sboru Olomouckého a Moravskoslezského kraje</w:t>
      </w:r>
      <w:r w:rsidR="003B7C3D" w:rsidRPr="00604068">
        <w:rPr>
          <w:rFonts w:ascii="Times New Roman" w:hAnsi="Times New Roman" w:cs="Times New Roman"/>
          <w:i/>
          <w:sz w:val="24"/>
          <w:szCs w:val="24"/>
        </w:rPr>
        <w:t>, kolegů ze zahraničí, Policie a horské služby. Bylo to rozsáhlé cvičení, kde se simuloval požár</w:t>
      </w:r>
      <w:r w:rsidR="003437D5" w:rsidRPr="00604068">
        <w:rPr>
          <w:rFonts w:ascii="Times New Roman" w:hAnsi="Times New Roman" w:cs="Times New Roman"/>
          <w:i/>
          <w:sz w:val="24"/>
          <w:szCs w:val="24"/>
        </w:rPr>
        <w:t xml:space="preserve"> lesa</w:t>
      </w:r>
      <w:r w:rsidR="003B7C3D" w:rsidRPr="00604068">
        <w:rPr>
          <w:rFonts w:ascii="Times New Roman" w:hAnsi="Times New Roman" w:cs="Times New Roman"/>
          <w:i/>
          <w:sz w:val="24"/>
          <w:szCs w:val="24"/>
        </w:rPr>
        <w:t xml:space="preserve">, navíc s uvězněnými osobami. </w:t>
      </w:r>
    </w:p>
    <w:p w:rsidR="00E3247C" w:rsidRPr="00604068" w:rsidRDefault="003B7C3D"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lastRenderedPageBreak/>
        <w:t>Při zásahu bylo využito velké množství techniky. Kvůli nepřístupnému terénu byl využit i vrtulník a pásové vozidlo pro dosažení nepřístupných míst. Cílem tedy bylo prověřit, jak probíhá spolupráce jednotlivých složek mezi sebou a kooperace s polskými kolegy.</w:t>
      </w:r>
      <w:r w:rsidR="00D41A41" w:rsidRPr="00604068">
        <w:rPr>
          <w:rFonts w:ascii="Times New Roman" w:hAnsi="Times New Roman" w:cs="Times New Roman"/>
          <w:i/>
          <w:sz w:val="24"/>
          <w:szCs w:val="24"/>
        </w:rPr>
        <w:t>“</w:t>
      </w:r>
    </w:p>
    <w:p w:rsidR="00FB3189" w:rsidRPr="00604068" w:rsidRDefault="00FB3189"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V čem spočívá činnost Zdravotnické záchranné služby během povodní?</w:t>
      </w:r>
    </w:p>
    <w:p w:rsidR="008E773A" w:rsidRPr="00604068" w:rsidRDefault="00216581"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FB3189" w:rsidRPr="00604068">
        <w:rPr>
          <w:rFonts w:ascii="Times New Roman" w:hAnsi="Times New Roman" w:cs="Times New Roman"/>
          <w:i/>
          <w:sz w:val="24"/>
          <w:szCs w:val="24"/>
        </w:rPr>
        <w:t xml:space="preserve">Zásah během povodní bývá poměrně komplikovaný a to z několika důvodů. Jednak je většinou postiženo rozsáhlé území a okres, popřípadě kraj nemá dostatek dislokovaných jednotek a je proto nutné využít prostředků z dalších krajů. Dále pak bývají neprůjezdné úseky komunikací, což nám komplikuje práci v tom, že určitá místa jsou neodstupná nebo jsou sice dostupná, ale s velkou časovou náročností. </w:t>
      </w:r>
    </w:p>
    <w:p w:rsidR="0017593F" w:rsidRPr="00604068" w:rsidRDefault="00A67A21"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Dále pak problémy s některými občany, kteří se nechtějí nechat evakuovat, to se ale týká spíš práce hasičů. Pokud se u pacientů v tomto případě objeví zdravotní komplikace, jejich neochota k evakuaci a opuštění svého majetku rychle ustoupí. </w:t>
      </w:r>
      <w:r w:rsidR="0017593F" w:rsidRPr="00604068">
        <w:rPr>
          <w:rFonts w:ascii="Times New Roman" w:hAnsi="Times New Roman" w:cs="Times New Roman"/>
          <w:i/>
          <w:sz w:val="24"/>
          <w:szCs w:val="24"/>
        </w:rPr>
        <w:t>V další řadě</w:t>
      </w:r>
      <w:r w:rsidRPr="00604068">
        <w:rPr>
          <w:rFonts w:ascii="Times New Roman" w:hAnsi="Times New Roman" w:cs="Times New Roman"/>
          <w:i/>
          <w:sz w:val="24"/>
          <w:szCs w:val="24"/>
        </w:rPr>
        <w:t xml:space="preserve"> pak situaci komplikují například i neukáznění vodáci, kteří se i přes zjevné nebezpečí pokoušejí splavit rozbouřenou řeku (mnohdy navíc posilněni alkoholem).</w:t>
      </w:r>
    </w:p>
    <w:p w:rsidR="00FB3189" w:rsidRPr="00604068" w:rsidRDefault="00A67A21" w:rsidP="00623466">
      <w:pPr>
        <w:spacing w:line="360" w:lineRule="auto"/>
        <w:ind w:firstLine="432"/>
        <w:jc w:val="both"/>
        <w:rPr>
          <w:rFonts w:ascii="Times New Roman" w:hAnsi="Times New Roman" w:cs="Times New Roman"/>
          <w:sz w:val="24"/>
          <w:szCs w:val="24"/>
        </w:rPr>
      </w:pPr>
      <w:r w:rsidRPr="00604068">
        <w:rPr>
          <w:rFonts w:ascii="Times New Roman" w:hAnsi="Times New Roman" w:cs="Times New Roman"/>
          <w:i/>
          <w:sz w:val="24"/>
          <w:szCs w:val="24"/>
        </w:rPr>
        <w:t xml:space="preserve"> Hlavní činností ZZS tak bývá ošetření evakuovanýc</w:t>
      </w:r>
      <w:r w:rsidR="008D0BE4" w:rsidRPr="00604068">
        <w:rPr>
          <w:rFonts w:ascii="Times New Roman" w:hAnsi="Times New Roman" w:cs="Times New Roman"/>
          <w:i/>
          <w:sz w:val="24"/>
          <w:szCs w:val="24"/>
        </w:rPr>
        <w:t xml:space="preserve">h osob a ve spolupráci s hasiči, </w:t>
      </w:r>
      <w:r w:rsidRPr="00604068">
        <w:rPr>
          <w:rFonts w:ascii="Times New Roman" w:hAnsi="Times New Roman" w:cs="Times New Roman"/>
          <w:i/>
          <w:sz w:val="24"/>
          <w:szCs w:val="24"/>
        </w:rPr>
        <w:t xml:space="preserve">pak ochrana pacientů před podchlazením (izotermické termofólie apod.). Dále pak již zmíněné </w:t>
      </w:r>
      <w:r w:rsidR="00382A77" w:rsidRPr="00604068">
        <w:rPr>
          <w:rFonts w:ascii="Times New Roman" w:hAnsi="Times New Roman" w:cs="Times New Roman"/>
          <w:i/>
          <w:sz w:val="24"/>
          <w:szCs w:val="24"/>
        </w:rPr>
        <w:t>poskytování první pomoci, nebo ošetřování nezodpovědných vodáků.</w:t>
      </w:r>
      <w:r w:rsidR="00BA04D1" w:rsidRPr="00604068">
        <w:rPr>
          <w:rFonts w:ascii="Times New Roman" w:hAnsi="Times New Roman" w:cs="Times New Roman"/>
          <w:i/>
          <w:sz w:val="24"/>
          <w:szCs w:val="24"/>
        </w:rPr>
        <w:t xml:space="preserve"> V případě rozsáhlých povodní jsou pak přetěžovány tísňové linky, proto se operační střediska podle potřeby posilují. Dále se pak posilují jednotlivé posádky a využívá se technika z ostatních krajů.</w:t>
      </w:r>
      <w:r w:rsidR="00216581" w:rsidRPr="00604068">
        <w:rPr>
          <w:rFonts w:ascii="Times New Roman" w:hAnsi="Times New Roman" w:cs="Times New Roman"/>
          <w:i/>
          <w:sz w:val="24"/>
          <w:szCs w:val="24"/>
        </w:rPr>
        <w:t>“</w:t>
      </w:r>
    </w:p>
    <w:p w:rsidR="005B269B" w:rsidRPr="00604068" w:rsidRDefault="003B7C3D"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 xml:space="preserve">Pomohla linka 112 ke zlepšení </w:t>
      </w:r>
      <w:r w:rsidR="002C60AB" w:rsidRPr="00604068">
        <w:rPr>
          <w:rFonts w:ascii="Times New Roman" w:hAnsi="Times New Roman" w:cs="Times New Roman"/>
          <w:b/>
          <w:sz w:val="24"/>
          <w:szCs w:val="24"/>
        </w:rPr>
        <w:t>reakce</w:t>
      </w:r>
      <w:r w:rsidRPr="00604068">
        <w:rPr>
          <w:rFonts w:ascii="Times New Roman" w:hAnsi="Times New Roman" w:cs="Times New Roman"/>
          <w:b/>
          <w:sz w:val="24"/>
          <w:szCs w:val="24"/>
        </w:rPr>
        <w:t xml:space="preserve"> složek IZS?</w:t>
      </w:r>
    </w:p>
    <w:p w:rsidR="0017593F" w:rsidRPr="00604068" w:rsidRDefault="00D41A41"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sz w:val="24"/>
          <w:szCs w:val="24"/>
        </w:rPr>
        <w:t>„</w:t>
      </w:r>
      <w:r w:rsidR="003B7C3D" w:rsidRPr="00604068">
        <w:rPr>
          <w:rFonts w:ascii="Times New Roman" w:hAnsi="Times New Roman" w:cs="Times New Roman"/>
          <w:i/>
          <w:sz w:val="24"/>
          <w:szCs w:val="24"/>
        </w:rPr>
        <w:t xml:space="preserve">Podle mého názoru ano, </w:t>
      </w:r>
      <w:r w:rsidR="002C60AB" w:rsidRPr="00604068">
        <w:rPr>
          <w:rFonts w:ascii="Times New Roman" w:hAnsi="Times New Roman" w:cs="Times New Roman"/>
          <w:i/>
          <w:sz w:val="24"/>
          <w:szCs w:val="24"/>
        </w:rPr>
        <w:t xml:space="preserve">i </w:t>
      </w:r>
      <w:r w:rsidR="003B7C3D" w:rsidRPr="00604068">
        <w:rPr>
          <w:rFonts w:ascii="Times New Roman" w:hAnsi="Times New Roman" w:cs="Times New Roman"/>
          <w:i/>
          <w:sz w:val="24"/>
          <w:szCs w:val="24"/>
        </w:rPr>
        <w:t xml:space="preserve">když jen částečně. Podle </w:t>
      </w:r>
      <w:r w:rsidR="002C60AB" w:rsidRPr="00604068">
        <w:rPr>
          <w:rFonts w:ascii="Times New Roman" w:hAnsi="Times New Roman" w:cs="Times New Roman"/>
          <w:i/>
          <w:sz w:val="24"/>
          <w:szCs w:val="24"/>
        </w:rPr>
        <w:t>mě má</w:t>
      </w:r>
      <w:r w:rsidR="003B7C3D" w:rsidRPr="00604068">
        <w:rPr>
          <w:rFonts w:ascii="Times New Roman" w:hAnsi="Times New Roman" w:cs="Times New Roman"/>
          <w:i/>
          <w:sz w:val="24"/>
          <w:szCs w:val="24"/>
        </w:rPr>
        <w:t xml:space="preserve"> tato linka opodstatnění </w:t>
      </w:r>
      <w:r w:rsidR="00CA01A6" w:rsidRPr="00604068">
        <w:rPr>
          <w:rFonts w:ascii="Times New Roman" w:hAnsi="Times New Roman" w:cs="Times New Roman"/>
          <w:i/>
          <w:sz w:val="24"/>
          <w:szCs w:val="24"/>
        </w:rPr>
        <w:t>právě při událostech, kde lze očekávat zásah více složek IZS. Například dopravní nehoda se zraněním, bleskové povodně apod.</w:t>
      </w:r>
    </w:p>
    <w:p w:rsidR="008D0BE4" w:rsidRPr="00604068" w:rsidRDefault="00CA01A6"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 Pokud má někdo </w:t>
      </w:r>
      <w:r w:rsidR="008D0BE4" w:rsidRPr="00604068">
        <w:rPr>
          <w:rFonts w:ascii="Times New Roman" w:hAnsi="Times New Roman" w:cs="Times New Roman"/>
          <w:i/>
          <w:sz w:val="24"/>
          <w:szCs w:val="24"/>
        </w:rPr>
        <w:t xml:space="preserve">pouze </w:t>
      </w:r>
      <w:r w:rsidRPr="00604068">
        <w:rPr>
          <w:rFonts w:ascii="Times New Roman" w:hAnsi="Times New Roman" w:cs="Times New Roman"/>
          <w:i/>
          <w:sz w:val="24"/>
          <w:szCs w:val="24"/>
        </w:rPr>
        <w:t xml:space="preserve">zdravotní problémy, je stále podle mého názoru lepší volat linku ZZS 155. </w:t>
      </w:r>
      <w:r w:rsidR="002C60AB" w:rsidRPr="00604068">
        <w:rPr>
          <w:rFonts w:ascii="Times New Roman" w:hAnsi="Times New Roman" w:cs="Times New Roman"/>
          <w:i/>
          <w:sz w:val="24"/>
          <w:szCs w:val="24"/>
        </w:rPr>
        <w:t xml:space="preserve">Linku 112 obsluhují operátoři od HZS a často nemají potřebné znalosti </w:t>
      </w:r>
      <w:r w:rsidR="00AA7778" w:rsidRPr="00604068">
        <w:rPr>
          <w:rFonts w:ascii="Times New Roman" w:hAnsi="Times New Roman" w:cs="Times New Roman"/>
          <w:i/>
          <w:sz w:val="24"/>
          <w:szCs w:val="24"/>
        </w:rPr>
        <w:t>z</w:t>
      </w:r>
      <w:r w:rsidR="008D0BE4" w:rsidRPr="00604068">
        <w:rPr>
          <w:rFonts w:ascii="Times New Roman" w:hAnsi="Times New Roman" w:cs="Times New Roman"/>
          <w:i/>
          <w:sz w:val="24"/>
          <w:szCs w:val="24"/>
        </w:rPr>
        <w:t> oblasti zdravovědy</w:t>
      </w:r>
      <w:r w:rsidR="002C60AB" w:rsidRPr="00604068">
        <w:rPr>
          <w:rFonts w:ascii="Times New Roman" w:hAnsi="Times New Roman" w:cs="Times New Roman"/>
          <w:i/>
          <w:sz w:val="24"/>
          <w:szCs w:val="24"/>
        </w:rPr>
        <w:t xml:space="preserve"> </w:t>
      </w:r>
      <w:r w:rsidR="008D0BE4" w:rsidRPr="00604068">
        <w:rPr>
          <w:rFonts w:ascii="Times New Roman" w:hAnsi="Times New Roman" w:cs="Times New Roman"/>
          <w:i/>
          <w:sz w:val="24"/>
          <w:szCs w:val="24"/>
        </w:rPr>
        <w:t>a</w:t>
      </w:r>
      <w:r w:rsidR="002C60AB" w:rsidRPr="00604068">
        <w:rPr>
          <w:rFonts w:ascii="Times New Roman" w:hAnsi="Times New Roman" w:cs="Times New Roman"/>
          <w:i/>
          <w:sz w:val="24"/>
          <w:szCs w:val="24"/>
        </w:rPr>
        <w:t xml:space="preserve"> od volajícího často nevytěží všechny potřebné informace.</w:t>
      </w:r>
    </w:p>
    <w:p w:rsidR="0017593F" w:rsidRPr="00604068" w:rsidRDefault="002C60AB"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 </w:t>
      </w:r>
      <w:r w:rsidR="008D0BE4" w:rsidRPr="00604068">
        <w:rPr>
          <w:rFonts w:ascii="Times New Roman" w:hAnsi="Times New Roman" w:cs="Times New Roman"/>
          <w:i/>
          <w:sz w:val="24"/>
          <w:szCs w:val="24"/>
        </w:rPr>
        <w:t>Přesto má</w:t>
      </w:r>
      <w:r w:rsidRPr="00604068">
        <w:rPr>
          <w:rFonts w:ascii="Times New Roman" w:hAnsi="Times New Roman" w:cs="Times New Roman"/>
          <w:i/>
          <w:sz w:val="24"/>
          <w:szCs w:val="24"/>
        </w:rPr>
        <w:t xml:space="preserve"> linka 112 několik velkých výhod. Za prvé je to univerzálnost, kde operátor sám vyhodnotí, které složky IZS jsou momentálně zapotřebí, dále schopnost </w:t>
      </w:r>
      <w:r w:rsidRPr="00604068">
        <w:rPr>
          <w:rFonts w:ascii="Times New Roman" w:hAnsi="Times New Roman" w:cs="Times New Roman"/>
          <w:i/>
          <w:sz w:val="24"/>
          <w:szCs w:val="24"/>
        </w:rPr>
        <w:lastRenderedPageBreak/>
        <w:t xml:space="preserve">operátorů domluvit se v cizím jazyce, což na operačních střediscích jednotlivých složek IZS není zárukou a cizinec se </w:t>
      </w:r>
      <w:r w:rsidR="001755D8" w:rsidRPr="00604068">
        <w:rPr>
          <w:rFonts w:ascii="Times New Roman" w:hAnsi="Times New Roman" w:cs="Times New Roman"/>
          <w:i/>
          <w:sz w:val="24"/>
          <w:szCs w:val="24"/>
        </w:rPr>
        <w:t xml:space="preserve">tak </w:t>
      </w:r>
      <w:r w:rsidR="00AA7778" w:rsidRPr="00604068">
        <w:rPr>
          <w:rFonts w:ascii="Times New Roman" w:hAnsi="Times New Roman" w:cs="Times New Roman"/>
          <w:i/>
          <w:sz w:val="24"/>
          <w:szCs w:val="24"/>
        </w:rPr>
        <w:t xml:space="preserve">pouze </w:t>
      </w:r>
      <w:r w:rsidR="001755D8" w:rsidRPr="00604068">
        <w:rPr>
          <w:rFonts w:ascii="Times New Roman" w:hAnsi="Times New Roman" w:cs="Times New Roman"/>
          <w:i/>
          <w:sz w:val="24"/>
          <w:szCs w:val="24"/>
        </w:rPr>
        <w:t xml:space="preserve">dozví, aby volal </w:t>
      </w:r>
      <w:r w:rsidR="00AA7778" w:rsidRPr="00604068">
        <w:rPr>
          <w:rFonts w:ascii="Times New Roman" w:hAnsi="Times New Roman" w:cs="Times New Roman"/>
          <w:i/>
          <w:sz w:val="24"/>
          <w:szCs w:val="24"/>
        </w:rPr>
        <w:t xml:space="preserve">linku </w:t>
      </w:r>
      <w:r w:rsidR="001755D8" w:rsidRPr="00604068">
        <w:rPr>
          <w:rFonts w:ascii="Times New Roman" w:hAnsi="Times New Roman" w:cs="Times New Roman"/>
          <w:i/>
          <w:sz w:val="24"/>
          <w:szCs w:val="24"/>
        </w:rPr>
        <w:t xml:space="preserve">112. </w:t>
      </w:r>
    </w:p>
    <w:p w:rsidR="002275E6" w:rsidRPr="00604068" w:rsidRDefault="001755D8"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Dále pak využití takzvaných datových vět, které se automaticky přeposílají dalším složkám IZS. Zde bych osobně viděl prostor ke zlepšení, protože pro příjem těchto datových zpráv nejsou všechna operační střediska uzpůsobena.</w:t>
      </w:r>
      <w:r w:rsidR="00FC5FD0" w:rsidRPr="00604068">
        <w:rPr>
          <w:rFonts w:ascii="Times New Roman" w:hAnsi="Times New Roman" w:cs="Times New Roman"/>
          <w:i/>
          <w:sz w:val="24"/>
          <w:szCs w:val="24"/>
        </w:rPr>
        <w:t xml:space="preserve"> </w:t>
      </w:r>
      <w:r w:rsidR="00E01F3B" w:rsidRPr="00604068">
        <w:rPr>
          <w:rFonts w:ascii="Times New Roman" w:hAnsi="Times New Roman" w:cs="Times New Roman"/>
          <w:i/>
          <w:sz w:val="24"/>
          <w:szCs w:val="24"/>
        </w:rPr>
        <w:t xml:space="preserve"> </w:t>
      </w:r>
    </w:p>
    <w:p w:rsidR="008E773A" w:rsidRPr="00604068" w:rsidRDefault="002275E6"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i/>
          <w:sz w:val="24"/>
          <w:szCs w:val="24"/>
        </w:rPr>
        <w:t>Krom toho</w:t>
      </w:r>
      <w:r w:rsidR="00E01F3B" w:rsidRPr="00604068">
        <w:rPr>
          <w:rFonts w:ascii="Times New Roman" w:hAnsi="Times New Roman" w:cs="Times New Roman"/>
          <w:i/>
          <w:sz w:val="24"/>
          <w:szCs w:val="24"/>
        </w:rPr>
        <w:t xml:space="preserve"> výhodou linky 112 je pak lokace volajícího, kdy operátor poměrně přesně na monitoru vidí, kde se volající nachází. Přesná lokace je pak zásadní při rychlosti poskytnutí péče a zároveň je snížené riziko zneužití této linky. Pokud například volající oznámí, že se stala nehoda v Praze a operátor vidí, že hovor je z Příbrami, je velká pravděpodobnost, že se jedná o falešný telefonát.</w:t>
      </w:r>
      <w:r w:rsidR="00D41A41" w:rsidRPr="00604068">
        <w:rPr>
          <w:rFonts w:ascii="Times New Roman" w:hAnsi="Times New Roman" w:cs="Times New Roman"/>
          <w:i/>
          <w:sz w:val="24"/>
          <w:szCs w:val="24"/>
        </w:rPr>
        <w:t>“</w:t>
      </w:r>
    </w:p>
    <w:p w:rsidR="00E01F3B" w:rsidRPr="00604068" w:rsidRDefault="00E01F3B"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V čem vidíte problémy ve fungování Zdravotnické záchranné služby?</w:t>
      </w:r>
    </w:p>
    <w:p w:rsidR="002275E6" w:rsidRPr="00604068" w:rsidRDefault="00D41A41"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b/>
          <w:sz w:val="24"/>
          <w:szCs w:val="24"/>
        </w:rPr>
        <w:t>„</w:t>
      </w:r>
      <w:r w:rsidR="00E01F3B" w:rsidRPr="00604068">
        <w:rPr>
          <w:rFonts w:ascii="Times New Roman" w:hAnsi="Times New Roman" w:cs="Times New Roman"/>
          <w:i/>
          <w:sz w:val="24"/>
          <w:szCs w:val="24"/>
        </w:rPr>
        <w:t>Jak jsem již řekl, jedním z problémů je například neúplná vybavenost operačních středisek, kdy ne všude jsou uzpůsobeny k </w:t>
      </w:r>
      <w:r w:rsidR="008D0BE4" w:rsidRPr="00604068">
        <w:rPr>
          <w:rFonts w:ascii="Times New Roman" w:hAnsi="Times New Roman" w:cs="Times New Roman"/>
          <w:i/>
          <w:sz w:val="24"/>
          <w:szCs w:val="24"/>
        </w:rPr>
        <w:t>odesílání</w:t>
      </w:r>
      <w:r w:rsidR="00E01F3B" w:rsidRPr="00604068">
        <w:rPr>
          <w:rFonts w:ascii="Times New Roman" w:hAnsi="Times New Roman" w:cs="Times New Roman"/>
          <w:i/>
          <w:sz w:val="24"/>
          <w:szCs w:val="24"/>
        </w:rPr>
        <w:t xml:space="preserve"> datových vět, které urychlují komunikaci a tím i reakci. S tím souvisí linka 112, kterou obsluhují příslušníci Hasičského záchranného sboru. Tito příslušníci ale nejsou vyškolení zdravotníci a tak </w:t>
      </w:r>
      <w:r w:rsidR="001A781F" w:rsidRPr="00604068">
        <w:rPr>
          <w:rFonts w:ascii="Times New Roman" w:hAnsi="Times New Roman" w:cs="Times New Roman"/>
          <w:i/>
          <w:sz w:val="24"/>
          <w:szCs w:val="24"/>
        </w:rPr>
        <w:t>výjezd správného vozidla ZZS probíhá s určitým prodlením. Dále pak pokud volá na linku 112 občan, který má zdravotní komplikace, operátor z něj často nevytěží všechny potřebné informace, které jsou na místě zásahu potřeba vědět.</w:t>
      </w:r>
    </w:p>
    <w:p w:rsidR="002275E6" w:rsidRPr="00604068" w:rsidRDefault="001A781F"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V další řadě je to bezpečnost posádek Zdravotnické záchranné služby. Již mnohokrát se stalo, že byla posádka ZZS při zásahu napadena. Buďto pacientem, nebo jeho příbuznými, či kamarády. Ve většině případů sehrál svou roli alkohol.</w:t>
      </w:r>
      <w:r w:rsidR="00D15D30" w:rsidRPr="00604068">
        <w:rPr>
          <w:rFonts w:ascii="Times New Roman" w:hAnsi="Times New Roman" w:cs="Times New Roman"/>
          <w:i/>
          <w:sz w:val="24"/>
          <w:szCs w:val="24"/>
        </w:rPr>
        <w:t xml:space="preserve"> Záchranáři nemají v tu chvíli čas na to, aby při poskytování první pomoci ještě zajišťovali svojí bezpečnost a zároveň chránili drahou techniku ve voze. </w:t>
      </w:r>
    </w:p>
    <w:p w:rsidR="00E01F3B" w:rsidRPr="00604068" w:rsidRDefault="00D15D30"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Určité řešení jsou pak pouze lekce sebeobrany a případná spolupráce se státní, či městskou policií. </w:t>
      </w:r>
      <w:r w:rsidR="00B10CBF" w:rsidRPr="00604068">
        <w:rPr>
          <w:rFonts w:ascii="Times New Roman" w:hAnsi="Times New Roman" w:cs="Times New Roman"/>
          <w:i/>
          <w:sz w:val="24"/>
          <w:szCs w:val="24"/>
        </w:rPr>
        <w:t>Pak je tu otázka právní ochrany záchranářů. Jelikož záchranář není veřejný činitel, útok na něj se nerovná útoku na veřejného činitele.</w:t>
      </w:r>
      <w:r w:rsidR="00D41A41" w:rsidRPr="00604068">
        <w:rPr>
          <w:rFonts w:ascii="Times New Roman" w:hAnsi="Times New Roman" w:cs="Times New Roman"/>
          <w:i/>
          <w:sz w:val="24"/>
          <w:szCs w:val="24"/>
        </w:rPr>
        <w:t>“</w:t>
      </w:r>
      <w:r w:rsidR="00D41A41" w:rsidRPr="00604068">
        <w:rPr>
          <w:rStyle w:val="Znakapoznpodarou"/>
          <w:rFonts w:ascii="Times New Roman" w:hAnsi="Times New Roman" w:cs="Times New Roman"/>
          <w:i/>
          <w:sz w:val="24"/>
          <w:szCs w:val="24"/>
        </w:rPr>
        <w:footnoteReference w:id="62"/>
      </w:r>
    </w:p>
    <w:p w:rsidR="00A6443D" w:rsidRPr="008D0BE4" w:rsidRDefault="00A6443D" w:rsidP="008D0BE4">
      <w:pPr>
        <w:pStyle w:val="Nadpis2"/>
      </w:pPr>
      <w:bookmarkStart w:id="35" w:name="_Toc390977294"/>
      <w:r w:rsidRPr="008D0BE4">
        <w:lastRenderedPageBreak/>
        <w:t>Rozhovor s operátorem ZZS</w:t>
      </w:r>
      <w:r w:rsidR="00612803" w:rsidRPr="008D0BE4">
        <w:t xml:space="preserve"> </w:t>
      </w:r>
      <w:r w:rsidR="00612803" w:rsidRPr="008D0BE4">
        <w:rPr>
          <w:szCs w:val="24"/>
        </w:rPr>
        <w:t>Středočeského kraje</w:t>
      </w:r>
      <w:bookmarkEnd w:id="35"/>
    </w:p>
    <w:p w:rsidR="00F27EF5" w:rsidRPr="00604068" w:rsidRDefault="00A6443D" w:rsidP="00A6443D">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Další rozhovor se členy ZZS se týkal především komunikace mezi posádkami ZZS </w:t>
      </w:r>
      <w:r w:rsidR="00F27EF5" w:rsidRPr="00604068">
        <w:rPr>
          <w:rFonts w:ascii="Times New Roman" w:hAnsi="Times New Roman" w:cs="Times New Roman"/>
          <w:sz w:val="24"/>
          <w:szCs w:val="24"/>
        </w:rPr>
        <w:t xml:space="preserve">a </w:t>
      </w:r>
      <w:r w:rsidRPr="00604068">
        <w:rPr>
          <w:rFonts w:ascii="Times New Roman" w:hAnsi="Times New Roman" w:cs="Times New Roman"/>
          <w:sz w:val="24"/>
          <w:szCs w:val="24"/>
        </w:rPr>
        <w:t>komunikace s dalšími složkami integrovaného záchranného sboru.</w:t>
      </w:r>
      <w:r w:rsidR="00F27EF5" w:rsidRPr="00604068">
        <w:rPr>
          <w:rFonts w:ascii="Times New Roman" w:hAnsi="Times New Roman" w:cs="Times New Roman"/>
          <w:sz w:val="24"/>
          <w:szCs w:val="24"/>
        </w:rPr>
        <w:t xml:space="preserve"> Proto autor </w:t>
      </w:r>
      <w:r w:rsidR="00612803" w:rsidRPr="00604068">
        <w:rPr>
          <w:rFonts w:ascii="Times New Roman" w:hAnsi="Times New Roman" w:cs="Times New Roman"/>
          <w:sz w:val="24"/>
          <w:szCs w:val="24"/>
        </w:rPr>
        <w:t>povede rozhovor s operátorem Zdravotnické záchranné služby Středočeského kraje</w:t>
      </w:r>
      <w:r w:rsidR="00F27EF5" w:rsidRPr="00604068">
        <w:rPr>
          <w:rFonts w:ascii="Times New Roman" w:hAnsi="Times New Roman" w:cs="Times New Roman"/>
          <w:sz w:val="24"/>
          <w:szCs w:val="24"/>
        </w:rPr>
        <w:t>. Tento člen ZZS si však nepřál být jmenován.</w:t>
      </w:r>
    </w:p>
    <w:p w:rsidR="00FA41E1" w:rsidRPr="00604068" w:rsidRDefault="00FA41E1" w:rsidP="00FA41E1">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Cílem tohoto rozhovoru bude zejména popsat samotný zásah zdravotnické záchranné služby od přijetí hovoru, až po ukončení zásahu</w:t>
      </w:r>
      <w:r w:rsidR="00100AE4" w:rsidRPr="00604068">
        <w:rPr>
          <w:rFonts w:ascii="Times New Roman" w:hAnsi="Times New Roman" w:cs="Times New Roman"/>
          <w:sz w:val="24"/>
          <w:szCs w:val="24"/>
        </w:rPr>
        <w:t xml:space="preserve"> z pohledu operátora ZZS</w:t>
      </w:r>
      <w:r w:rsidRPr="00604068">
        <w:rPr>
          <w:rFonts w:ascii="Times New Roman" w:hAnsi="Times New Roman" w:cs="Times New Roman"/>
          <w:sz w:val="24"/>
          <w:szCs w:val="24"/>
        </w:rPr>
        <w:t>. Dále pak popsat jak probíhá komunikace s vozy ZZS a</w:t>
      </w:r>
      <w:r w:rsidR="00A36FA1" w:rsidRPr="00604068">
        <w:rPr>
          <w:rFonts w:ascii="Times New Roman" w:hAnsi="Times New Roman" w:cs="Times New Roman"/>
          <w:sz w:val="24"/>
          <w:szCs w:val="24"/>
        </w:rPr>
        <w:t xml:space="preserve"> dalšími složkami IZS a </w:t>
      </w:r>
      <w:r w:rsidRPr="00604068">
        <w:rPr>
          <w:rFonts w:ascii="Times New Roman" w:hAnsi="Times New Roman" w:cs="Times New Roman"/>
          <w:sz w:val="24"/>
          <w:szCs w:val="24"/>
        </w:rPr>
        <w:t>jejich koordinace.</w:t>
      </w:r>
    </w:p>
    <w:p w:rsidR="00FA41E1" w:rsidRPr="00604068" w:rsidRDefault="00FA41E1" w:rsidP="00FA41E1">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Rozhovor s operátorem Zdravotnické záchranné služby Středočeského kraje, ze dne 9. 2. 2014.</w:t>
      </w:r>
    </w:p>
    <w:p w:rsidR="00FA41E1" w:rsidRPr="00604068" w:rsidRDefault="00FA41E1" w:rsidP="00E3247C">
      <w:pPr>
        <w:ind w:firstLine="432"/>
        <w:rPr>
          <w:rFonts w:ascii="Times New Roman" w:hAnsi="Times New Roman" w:cs="Times New Roman"/>
          <w:b/>
          <w:sz w:val="24"/>
          <w:szCs w:val="24"/>
        </w:rPr>
      </w:pPr>
      <w:r w:rsidRPr="00604068">
        <w:rPr>
          <w:rFonts w:ascii="Times New Roman" w:hAnsi="Times New Roman" w:cs="Times New Roman"/>
          <w:b/>
          <w:sz w:val="24"/>
          <w:szCs w:val="24"/>
        </w:rPr>
        <w:t>Jak probíhá příjem oznámení o poskytnutí zdravotnické pomoci a jaký druh oznámení řešíte nejčastěji?</w:t>
      </w:r>
    </w:p>
    <w:p w:rsidR="009B2FBD" w:rsidRPr="00604068" w:rsidRDefault="009914B3"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FA41E1" w:rsidRPr="00604068">
        <w:rPr>
          <w:rFonts w:ascii="Times New Roman" w:hAnsi="Times New Roman" w:cs="Times New Roman"/>
          <w:i/>
          <w:sz w:val="24"/>
          <w:szCs w:val="24"/>
        </w:rPr>
        <w:t xml:space="preserve">Při zdravotních potížích nebo při dopravní nehodě je zásadní </w:t>
      </w:r>
      <w:r w:rsidR="00CB4388" w:rsidRPr="00604068">
        <w:rPr>
          <w:rFonts w:ascii="Times New Roman" w:hAnsi="Times New Roman" w:cs="Times New Roman"/>
          <w:i/>
          <w:sz w:val="24"/>
          <w:szCs w:val="24"/>
        </w:rPr>
        <w:t xml:space="preserve">rychle </w:t>
      </w:r>
      <w:r w:rsidR="00A13805" w:rsidRPr="00604068">
        <w:rPr>
          <w:rFonts w:ascii="Times New Roman" w:hAnsi="Times New Roman" w:cs="Times New Roman"/>
          <w:i/>
          <w:sz w:val="24"/>
          <w:szCs w:val="24"/>
        </w:rPr>
        <w:t xml:space="preserve">přivolat pomoc. K tomu, aby tato pomoc byla adekvátní, je potřeba tzv. vytěžit od volajícího přesné informace. Operátor musí často volacího při oznámení uklidňovat a svými otázkami ho navádět. </w:t>
      </w:r>
    </w:p>
    <w:p w:rsidR="009B2FBD" w:rsidRPr="00604068" w:rsidRDefault="00A13805"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Volající je totiž často v šoku a často není ani schopen říct co se vlastně stalo. Proto první činností operátora je uklidnit volajícího a pokládat konkrétní otázky. V první řadě se ptá, co se stalo. Jestli jde o zdravotní komplikace, nebo dopravní nehodu apod. Popsat tu událost, říct kolik je zraněných a co je ohroženo. </w:t>
      </w:r>
    </w:p>
    <w:p w:rsidR="009B2FBD" w:rsidRPr="00604068" w:rsidRDefault="00A13805"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Dále pak upřesnit místo události. Lidé totiž ve zmatku nejsou schopni popsat, kde se zrovna nacházejí. Upřesnit kdo je postižený a jaký je jeho stav. Jestli má hmatn</w:t>
      </w:r>
      <w:r w:rsidR="009914B3" w:rsidRPr="00604068">
        <w:rPr>
          <w:rFonts w:ascii="Times New Roman" w:hAnsi="Times New Roman" w:cs="Times New Roman"/>
          <w:i/>
          <w:sz w:val="24"/>
          <w:szCs w:val="24"/>
        </w:rPr>
        <w:t>ý tep, jestli dýchá, krvácí a ja</w:t>
      </w:r>
      <w:r w:rsidRPr="00604068">
        <w:rPr>
          <w:rFonts w:ascii="Times New Roman" w:hAnsi="Times New Roman" w:cs="Times New Roman"/>
          <w:i/>
          <w:sz w:val="24"/>
          <w:szCs w:val="24"/>
        </w:rPr>
        <w:t>k se projevuj</w:t>
      </w:r>
      <w:r w:rsidR="00EF6CC0" w:rsidRPr="00604068">
        <w:rPr>
          <w:rFonts w:ascii="Times New Roman" w:hAnsi="Times New Roman" w:cs="Times New Roman"/>
          <w:i/>
          <w:sz w:val="24"/>
          <w:szCs w:val="24"/>
        </w:rPr>
        <w:t>í</w:t>
      </w:r>
      <w:r w:rsidRPr="00604068">
        <w:rPr>
          <w:rFonts w:ascii="Times New Roman" w:hAnsi="Times New Roman" w:cs="Times New Roman"/>
          <w:i/>
          <w:sz w:val="24"/>
          <w:szCs w:val="24"/>
        </w:rPr>
        <w:t xml:space="preserve"> jeho příznaky.</w:t>
      </w:r>
    </w:p>
    <w:p w:rsidR="00FA41E1" w:rsidRPr="00604068" w:rsidRDefault="00EF6CC0"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 </w:t>
      </w:r>
      <w:r w:rsidR="009B2FBD" w:rsidRPr="00604068">
        <w:rPr>
          <w:rFonts w:ascii="Times New Roman" w:hAnsi="Times New Roman" w:cs="Times New Roman"/>
          <w:i/>
          <w:sz w:val="24"/>
          <w:szCs w:val="24"/>
        </w:rPr>
        <w:t xml:space="preserve">Také </w:t>
      </w:r>
      <w:r w:rsidRPr="00604068">
        <w:rPr>
          <w:rFonts w:ascii="Times New Roman" w:hAnsi="Times New Roman" w:cs="Times New Roman"/>
          <w:i/>
          <w:sz w:val="24"/>
          <w:szCs w:val="24"/>
        </w:rPr>
        <w:t xml:space="preserve">je důležité zjistit identitu postiženého. Často volá někdo </w:t>
      </w:r>
      <w:r w:rsidR="00CB4388" w:rsidRPr="00604068">
        <w:rPr>
          <w:rFonts w:ascii="Times New Roman" w:hAnsi="Times New Roman" w:cs="Times New Roman"/>
          <w:i/>
          <w:sz w:val="24"/>
          <w:szCs w:val="24"/>
        </w:rPr>
        <w:t>z</w:t>
      </w:r>
      <w:r w:rsidR="00A36FA1" w:rsidRPr="00604068">
        <w:rPr>
          <w:rFonts w:ascii="Times New Roman" w:hAnsi="Times New Roman" w:cs="Times New Roman"/>
          <w:i/>
          <w:sz w:val="24"/>
          <w:szCs w:val="24"/>
        </w:rPr>
        <w:t> rodiny a </w:t>
      </w:r>
      <w:r w:rsidRPr="00604068">
        <w:rPr>
          <w:rFonts w:ascii="Times New Roman" w:hAnsi="Times New Roman" w:cs="Times New Roman"/>
          <w:i/>
          <w:sz w:val="24"/>
          <w:szCs w:val="24"/>
        </w:rPr>
        <w:t xml:space="preserve">postiženého tak zná a ví, zda se s něčím neléčí apod. Důležité také je, aby volající nepokládali hovor jako první, hovor vždy ukončuje operátor. U podezřelých telefonátů také provádíme kontrolní zpětné hovory. </w:t>
      </w:r>
    </w:p>
    <w:p w:rsidR="009B2FBD" w:rsidRPr="00604068" w:rsidRDefault="00EF6CC0"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Již při příjmu hovoru, kdy má operátor přibližnou představu o </w:t>
      </w:r>
      <w:r w:rsidR="00CB4388" w:rsidRPr="00604068">
        <w:rPr>
          <w:rFonts w:ascii="Times New Roman" w:hAnsi="Times New Roman" w:cs="Times New Roman"/>
          <w:i/>
          <w:sz w:val="24"/>
          <w:szCs w:val="24"/>
        </w:rPr>
        <w:t>rozsahu</w:t>
      </w:r>
      <w:r w:rsidRPr="00604068">
        <w:rPr>
          <w:rFonts w:ascii="Times New Roman" w:hAnsi="Times New Roman" w:cs="Times New Roman"/>
          <w:i/>
          <w:sz w:val="24"/>
          <w:szCs w:val="24"/>
        </w:rPr>
        <w:t xml:space="preserve"> případné havárie, vydává signál pro nejbližší dostupné vozidlo ZZS, ať už vozidlo které je zrovna </w:t>
      </w:r>
      <w:r w:rsidRPr="00604068">
        <w:rPr>
          <w:rFonts w:ascii="Times New Roman" w:hAnsi="Times New Roman" w:cs="Times New Roman"/>
          <w:i/>
          <w:sz w:val="24"/>
          <w:szCs w:val="24"/>
        </w:rPr>
        <w:lastRenderedPageBreak/>
        <w:t>na základně, nebo vozidlo, které se vrací ze zásahu. Informace o pozici vozidel získává díky systému GPS, jímž je vybaven každý vůz.</w:t>
      </w:r>
      <w:r w:rsidR="00355FC7" w:rsidRPr="00604068">
        <w:rPr>
          <w:rFonts w:ascii="Times New Roman" w:hAnsi="Times New Roman" w:cs="Times New Roman"/>
          <w:i/>
          <w:sz w:val="24"/>
          <w:szCs w:val="24"/>
        </w:rPr>
        <w:t xml:space="preserve"> </w:t>
      </w:r>
      <w:r w:rsidR="00CB4388" w:rsidRPr="00604068">
        <w:rPr>
          <w:rFonts w:ascii="Times New Roman" w:hAnsi="Times New Roman" w:cs="Times New Roman"/>
          <w:i/>
          <w:sz w:val="24"/>
          <w:szCs w:val="24"/>
        </w:rPr>
        <w:t xml:space="preserve">Po nasměrování na místo události pak operátor informuje posádku o stavu pacienta a o všech okolnostech. Vše probíhá přes komunikátory Mantra, kterými jsou posádky vozidel vybaveny. </w:t>
      </w:r>
    </w:p>
    <w:p w:rsidR="009B2FBD" w:rsidRPr="00604068" w:rsidRDefault="00CB4388"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Posádka volá na</w:t>
      </w:r>
      <w:r w:rsidR="00355FC7" w:rsidRPr="00604068">
        <w:rPr>
          <w:rFonts w:ascii="Times New Roman" w:hAnsi="Times New Roman" w:cs="Times New Roman"/>
          <w:i/>
          <w:sz w:val="24"/>
          <w:szCs w:val="24"/>
        </w:rPr>
        <w:t xml:space="preserve"> operační</w:t>
      </w:r>
      <w:r w:rsidRPr="00604068">
        <w:rPr>
          <w:rFonts w:ascii="Times New Roman" w:hAnsi="Times New Roman" w:cs="Times New Roman"/>
          <w:i/>
          <w:sz w:val="24"/>
          <w:szCs w:val="24"/>
        </w:rPr>
        <w:t xml:space="preserve"> </w:t>
      </w:r>
      <w:r w:rsidR="00E623A3" w:rsidRPr="00604068">
        <w:rPr>
          <w:rFonts w:ascii="Times New Roman" w:hAnsi="Times New Roman" w:cs="Times New Roman"/>
          <w:i/>
          <w:sz w:val="24"/>
          <w:szCs w:val="24"/>
        </w:rPr>
        <w:t>středisko, pouze</w:t>
      </w:r>
      <w:r w:rsidRPr="00604068">
        <w:rPr>
          <w:rFonts w:ascii="Times New Roman" w:hAnsi="Times New Roman" w:cs="Times New Roman"/>
          <w:i/>
          <w:sz w:val="24"/>
          <w:szCs w:val="24"/>
        </w:rPr>
        <w:t xml:space="preserve"> pokud jsou potíže s lokací </w:t>
      </w:r>
      <w:r w:rsidR="004B3D54" w:rsidRPr="00604068">
        <w:rPr>
          <w:rFonts w:ascii="Times New Roman" w:hAnsi="Times New Roman" w:cs="Times New Roman"/>
          <w:i/>
          <w:sz w:val="24"/>
          <w:szCs w:val="24"/>
        </w:rPr>
        <w:t>postižené osoby, p</w:t>
      </w:r>
      <w:r w:rsidRPr="00604068">
        <w:rPr>
          <w:rFonts w:ascii="Times New Roman" w:hAnsi="Times New Roman" w:cs="Times New Roman"/>
          <w:i/>
          <w:sz w:val="24"/>
          <w:szCs w:val="24"/>
        </w:rPr>
        <w:t>oté operátor znovu v</w:t>
      </w:r>
      <w:r w:rsidR="004B3D54" w:rsidRPr="00604068">
        <w:rPr>
          <w:rFonts w:ascii="Times New Roman" w:hAnsi="Times New Roman" w:cs="Times New Roman"/>
          <w:i/>
          <w:sz w:val="24"/>
          <w:szCs w:val="24"/>
        </w:rPr>
        <w:t>olá oznamovateli pro upře</w:t>
      </w:r>
      <w:r w:rsidR="00A36FA1" w:rsidRPr="00604068">
        <w:rPr>
          <w:rFonts w:ascii="Times New Roman" w:hAnsi="Times New Roman" w:cs="Times New Roman"/>
          <w:i/>
          <w:sz w:val="24"/>
          <w:szCs w:val="24"/>
        </w:rPr>
        <w:t>snění anebo v případě žádosti o </w:t>
      </w:r>
      <w:r w:rsidR="004B3D54" w:rsidRPr="00604068">
        <w:rPr>
          <w:rFonts w:ascii="Times New Roman" w:hAnsi="Times New Roman" w:cs="Times New Roman"/>
          <w:i/>
          <w:sz w:val="24"/>
          <w:szCs w:val="24"/>
        </w:rPr>
        <w:t xml:space="preserve">posily, případně dodatečné vyslání dalších složek IZS (pokud již nebyly vyžádány dříve). </w:t>
      </w:r>
    </w:p>
    <w:p w:rsidR="00CB4388" w:rsidRPr="00604068" w:rsidRDefault="004B3D54"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Lékař po ošetření na místě rozhodně, zda se pacient bude převážet do zdravotnického zařízení, nebo zda postačí ošetření na místě. O tom pak posádka vozu informuje operační středisko, které již dopředu uvědomuje poskytovatele zdravotní péče (nemocnici).</w:t>
      </w:r>
    </w:p>
    <w:p w:rsidR="004B3D54" w:rsidRPr="00604068" w:rsidRDefault="004B3D54"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Nejčastější výjezdy jsou k osobám se zdravotním</w:t>
      </w:r>
      <w:r w:rsidR="005A4BBA" w:rsidRPr="00604068">
        <w:rPr>
          <w:rFonts w:ascii="Times New Roman" w:hAnsi="Times New Roman" w:cs="Times New Roman"/>
          <w:i/>
          <w:sz w:val="24"/>
          <w:szCs w:val="24"/>
        </w:rPr>
        <w:t>i problémy. Zejména v horkách a </w:t>
      </w:r>
      <w:r w:rsidRPr="00604068">
        <w:rPr>
          <w:rFonts w:ascii="Times New Roman" w:hAnsi="Times New Roman" w:cs="Times New Roman"/>
          <w:i/>
          <w:sz w:val="24"/>
          <w:szCs w:val="24"/>
        </w:rPr>
        <w:t>velkých mrazech jsou to problémy spojené s oběhovou soustavou. Druhé nejča</w:t>
      </w:r>
      <w:r w:rsidR="009914B3" w:rsidRPr="00604068">
        <w:rPr>
          <w:rFonts w:ascii="Times New Roman" w:hAnsi="Times New Roman" w:cs="Times New Roman"/>
          <w:i/>
          <w:sz w:val="24"/>
          <w:szCs w:val="24"/>
        </w:rPr>
        <w:t>stější jsou pak dopravní nehody.“</w:t>
      </w:r>
    </w:p>
    <w:p w:rsidR="00A77917" w:rsidRPr="00604068" w:rsidRDefault="00A77917"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Jakým způsobem se informuje posádka o výjezdu?</w:t>
      </w:r>
    </w:p>
    <w:p w:rsidR="009914B3" w:rsidRPr="00604068" w:rsidRDefault="009914B3"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A77917" w:rsidRPr="00604068">
        <w:rPr>
          <w:rFonts w:ascii="Times New Roman" w:hAnsi="Times New Roman" w:cs="Times New Roman"/>
          <w:i/>
          <w:sz w:val="24"/>
          <w:szCs w:val="24"/>
        </w:rPr>
        <w:t xml:space="preserve">Pro informování posádek se využívá všech dostupných pojítek. Využívá se mobilní telefon, vysílačka a navigace ve vozech. V případě, že se jedná o výjezd ze základny, je posádka uvědomena přes vysílačku, </w:t>
      </w:r>
      <w:r w:rsidR="00AC7783" w:rsidRPr="00604068">
        <w:rPr>
          <w:rFonts w:ascii="Times New Roman" w:hAnsi="Times New Roman" w:cs="Times New Roman"/>
          <w:i/>
          <w:sz w:val="24"/>
          <w:szCs w:val="24"/>
        </w:rPr>
        <w:t xml:space="preserve">kdy následně potvrdí příjem zprávy. </w:t>
      </w:r>
    </w:p>
    <w:p w:rsidR="00A77917" w:rsidRPr="00604068" w:rsidRDefault="00AC7783"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Po cestě do vozu je na chodbě informační počítač, který automaticky vytiskne zprávu obsahující informace o případu. Ve voze ještě řidič potvrdí na navigaci příjem události a v navigaci má znovu všechny potřebné informace k zásahu.</w:t>
      </w:r>
      <w:r w:rsidR="009914B3" w:rsidRPr="00604068">
        <w:rPr>
          <w:rFonts w:ascii="Times New Roman" w:hAnsi="Times New Roman" w:cs="Times New Roman"/>
          <w:i/>
          <w:sz w:val="24"/>
          <w:szCs w:val="24"/>
        </w:rPr>
        <w:t xml:space="preserve"> Navigace ve vozech jsou propojené s operačním střediskem a jsou uzpůsobené pro příjem datových vět. Díky tomu je komunikace výrazně rychlejší a přehlednější. V případě momentální nedostupnosti těchto zařízení se využívá mobiln</w:t>
      </w:r>
      <w:r w:rsidR="00A36FA1" w:rsidRPr="00604068">
        <w:rPr>
          <w:rFonts w:ascii="Times New Roman" w:hAnsi="Times New Roman" w:cs="Times New Roman"/>
          <w:i/>
          <w:sz w:val="24"/>
          <w:szCs w:val="24"/>
        </w:rPr>
        <w:t>í telefon. Zejména při zásahu u </w:t>
      </w:r>
      <w:r w:rsidR="009914B3" w:rsidRPr="00604068">
        <w:rPr>
          <w:rFonts w:ascii="Times New Roman" w:hAnsi="Times New Roman" w:cs="Times New Roman"/>
          <w:i/>
          <w:sz w:val="24"/>
          <w:szCs w:val="24"/>
        </w:rPr>
        <w:t>mimořádné události se mobilní telefon využívá častěji.“</w:t>
      </w:r>
    </w:p>
    <w:p w:rsidR="004B3D54" w:rsidRPr="00604068" w:rsidRDefault="00A65337"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Jak probíhá činnost ZZS při mimořádné události?</w:t>
      </w:r>
    </w:p>
    <w:p w:rsidR="009B2FBD" w:rsidRPr="00604068" w:rsidRDefault="00623466"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12142A" w:rsidRPr="00604068">
        <w:rPr>
          <w:rFonts w:ascii="Times New Roman" w:hAnsi="Times New Roman" w:cs="Times New Roman"/>
          <w:i/>
          <w:sz w:val="24"/>
          <w:szCs w:val="24"/>
        </w:rPr>
        <w:t xml:space="preserve">Záleží na tom, o jakou událost se jedná. Mezi nejčastější mimořádné události na našem území </w:t>
      </w:r>
      <w:r w:rsidR="00F5777D" w:rsidRPr="00604068">
        <w:rPr>
          <w:rFonts w:ascii="Times New Roman" w:hAnsi="Times New Roman" w:cs="Times New Roman"/>
          <w:i/>
          <w:sz w:val="24"/>
          <w:szCs w:val="24"/>
        </w:rPr>
        <w:t>patří</w:t>
      </w:r>
      <w:r w:rsidR="0012142A" w:rsidRPr="00604068">
        <w:rPr>
          <w:rFonts w:ascii="Times New Roman" w:hAnsi="Times New Roman" w:cs="Times New Roman"/>
          <w:i/>
          <w:sz w:val="24"/>
          <w:szCs w:val="24"/>
        </w:rPr>
        <w:t xml:space="preserve"> povodně, hromadné dopravní nehody, případně únik chemických látek.</w:t>
      </w:r>
    </w:p>
    <w:p w:rsidR="009B2FBD" w:rsidRPr="00604068" w:rsidRDefault="0012142A"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lastRenderedPageBreak/>
        <w:t xml:space="preserve"> </w:t>
      </w:r>
      <w:r w:rsidR="00F5777D" w:rsidRPr="00604068">
        <w:rPr>
          <w:rFonts w:ascii="Times New Roman" w:hAnsi="Times New Roman" w:cs="Times New Roman"/>
          <w:i/>
          <w:sz w:val="24"/>
          <w:szCs w:val="24"/>
        </w:rPr>
        <w:t>V případě povodní je pak důležité rozlišovat, zda se jedná o takzvané bleskové p</w:t>
      </w:r>
      <w:r w:rsidR="00355FC7" w:rsidRPr="00604068">
        <w:rPr>
          <w:rFonts w:ascii="Times New Roman" w:hAnsi="Times New Roman" w:cs="Times New Roman"/>
          <w:i/>
          <w:sz w:val="24"/>
          <w:szCs w:val="24"/>
        </w:rPr>
        <w:t>ovodně</w:t>
      </w:r>
      <w:r w:rsidR="00DE6F72" w:rsidRPr="00604068">
        <w:rPr>
          <w:rFonts w:ascii="Times New Roman" w:hAnsi="Times New Roman" w:cs="Times New Roman"/>
          <w:i/>
          <w:sz w:val="24"/>
          <w:szCs w:val="24"/>
        </w:rPr>
        <w:t xml:space="preserve"> nebo o rozsáhlé povodně</w:t>
      </w:r>
      <w:r w:rsidR="00F5777D" w:rsidRPr="00604068">
        <w:rPr>
          <w:rFonts w:ascii="Times New Roman" w:hAnsi="Times New Roman" w:cs="Times New Roman"/>
          <w:i/>
          <w:sz w:val="24"/>
          <w:szCs w:val="24"/>
        </w:rPr>
        <w:t xml:space="preserve"> způsobené jarním táním, nebo dlouhotrvajícími srážkami. Pokud se jedná o bleskovou povodeň, využívá se jen minima vozů </w:t>
      </w:r>
      <w:r w:rsidR="00DE6F72" w:rsidRPr="00604068">
        <w:rPr>
          <w:rFonts w:ascii="Times New Roman" w:hAnsi="Times New Roman" w:cs="Times New Roman"/>
          <w:i/>
          <w:sz w:val="24"/>
          <w:szCs w:val="24"/>
        </w:rPr>
        <w:t xml:space="preserve">a většinou se řeší jen </w:t>
      </w:r>
      <w:r w:rsidR="00F5777D" w:rsidRPr="00604068">
        <w:rPr>
          <w:rFonts w:ascii="Times New Roman" w:hAnsi="Times New Roman" w:cs="Times New Roman"/>
          <w:i/>
          <w:sz w:val="24"/>
          <w:szCs w:val="24"/>
        </w:rPr>
        <w:t>případné ošetření evakuovaných osob na místě.</w:t>
      </w:r>
    </w:p>
    <w:p w:rsidR="009B2FBD" w:rsidRPr="00604068" w:rsidRDefault="009B2FBD"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Při</w:t>
      </w:r>
      <w:r w:rsidR="00F5777D" w:rsidRPr="00604068">
        <w:rPr>
          <w:rFonts w:ascii="Times New Roman" w:hAnsi="Times New Roman" w:cs="Times New Roman"/>
          <w:i/>
          <w:sz w:val="24"/>
          <w:szCs w:val="24"/>
        </w:rPr>
        <w:t xml:space="preserve"> rozsáhlých povodní</w:t>
      </w:r>
      <w:r w:rsidR="00355FC7" w:rsidRPr="00604068">
        <w:rPr>
          <w:rFonts w:ascii="Times New Roman" w:hAnsi="Times New Roman" w:cs="Times New Roman"/>
          <w:i/>
          <w:sz w:val="24"/>
          <w:szCs w:val="24"/>
        </w:rPr>
        <w:t>ch</w:t>
      </w:r>
      <w:r w:rsidR="00F5777D" w:rsidRPr="00604068">
        <w:rPr>
          <w:rFonts w:ascii="Times New Roman" w:hAnsi="Times New Roman" w:cs="Times New Roman"/>
          <w:i/>
          <w:sz w:val="24"/>
          <w:szCs w:val="24"/>
        </w:rPr>
        <w:t>, které zasáhly naši zemi v letech 1997, 2002</w:t>
      </w:r>
      <w:r w:rsidR="00355FC7" w:rsidRPr="00604068">
        <w:rPr>
          <w:rFonts w:ascii="Times New Roman" w:hAnsi="Times New Roman" w:cs="Times New Roman"/>
          <w:i/>
          <w:sz w:val="24"/>
          <w:szCs w:val="24"/>
        </w:rPr>
        <w:t>, 2006 a </w:t>
      </w:r>
      <w:r w:rsidR="00F5777D" w:rsidRPr="00604068">
        <w:rPr>
          <w:rFonts w:ascii="Times New Roman" w:hAnsi="Times New Roman" w:cs="Times New Roman"/>
          <w:i/>
          <w:sz w:val="24"/>
          <w:szCs w:val="24"/>
        </w:rPr>
        <w:t xml:space="preserve">v loňském roce, je často využito většiny prostředků ZZS, která ale zároveň musí zajišťovat péči pro všechny pacienty. Proto jsou v těchto případech posíleny stavy členů ZZS tím, že se využívají lidé, kteří mají zrovna volno a </w:t>
      </w:r>
      <w:r w:rsidR="00355FC7" w:rsidRPr="00604068">
        <w:rPr>
          <w:rFonts w:ascii="Times New Roman" w:hAnsi="Times New Roman" w:cs="Times New Roman"/>
          <w:i/>
          <w:sz w:val="24"/>
          <w:szCs w:val="24"/>
        </w:rPr>
        <w:t>zároveň se využívá prostředků i </w:t>
      </w:r>
      <w:r w:rsidR="00F5777D" w:rsidRPr="00604068">
        <w:rPr>
          <w:rFonts w:ascii="Times New Roman" w:hAnsi="Times New Roman" w:cs="Times New Roman"/>
          <w:i/>
          <w:sz w:val="24"/>
          <w:szCs w:val="24"/>
        </w:rPr>
        <w:t xml:space="preserve">lidí z jiných krajů. </w:t>
      </w:r>
    </w:p>
    <w:p w:rsidR="009B2FBD" w:rsidRPr="00604068" w:rsidRDefault="00F5777D"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Posílení se netýká pouze výjezdových skupin, ale i operátorů, protože </w:t>
      </w:r>
      <w:r w:rsidR="00831427" w:rsidRPr="00604068">
        <w:rPr>
          <w:rFonts w:ascii="Times New Roman" w:hAnsi="Times New Roman" w:cs="Times New Roman"/>
          <w:i/>
          <w:sz w:val="24"/>
          <w:szCs w:val="24"/>
        </w:rPr>
        <w:t>při povodních se počet volajících výrazně zvětší.</w:t>
      </w:r>
      <w:r w:rsidR="00DE6F72" w:rsidRPr="00604068">
        <w:rPr>
          <w:rFonts w:ascii="Times New Roman" w:hAnsi="Times New Roman" w:cs="Times New Roman"/>
          <w:i/>
          <w:sz w:val="24"/>
          <w:szCs w:val="24"/>
        </w:rPr>
        <w:t xml:space="preserve"> Hlavní náplň činnosti ZZS je v těchto případech ošetření a převoz velkého množství evakuovaných osob do zdravotnických zařízení. </w:t>
      </w:r>
    </w:p>
    <w:p w:rsidR="00831427" w:rsidRPr="00604068" w:rsidRDefault="00DE6F72"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Dále pak poskytování první pomoci zejména neukázněným vodákům, kteří nerespektují zákaz plavby. Takovéto zásahy většinou končí tragicky, protože se postiženému většinou dostane pomoci pozdě.</w:t>
      </w:r>
    </w:p>
    <w:p w:rsidR="00DE6F72" w:rsidRPr="00604068" w:rsidRDefault="00DE6F72"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V případech, kdy se jedná o hromadné dopravní nehody s velkým počtem zranění, je již práce operátora výrazně komplikovanější, jelikož je potřeba v krátkém čase sehnat co nejvě</w:t>
      </w:r>
      <w:r w:rsidR="006D4812" w:rsidRPr="00604068">
        <w:rPr>
          <w:rFonts w:ascii="Times New Roman" w:hAnsi="Times New Roman" w:cs="Times New Roman"/>
          <w:i/>
          <w:sz w:val="24"/>
          <w:szCs w:val="24"/>
        </w:rPr>
        <w:t>tší množství lidí a prostředků</w:t>
      </w:r>
      <w:r w:rsidR="00384668" w:rsidRPr="00604068">
        <w:rPr>
          <w:rFonts w:ascii="Times New Roman" w:hAnsi="Times New Roman" w:cs="Times New Roman"/>
          <w:i/>
          <w:sz w:val="24"/>
          <w:szCs w:val="24"/>
        </w:rPr>
        <w:t xml:space="preserve"> a zajišťovat spolupráci s ostatními složkami IZS.</w:t>
      </w:r>
      <w:r w:rsidR="00623466" w:rsidRPr="00604068">
        <w:rPr>
          <w:rFonts w:ascii="Times New Roman" w:hAnsi="Times New Roman" w:cs="Times New Roman"/>
          <w:i/>
          <w:sz w:val="24"/>
          <w:szCs w:val="24"/>
        </w:rPr>
        <w:t>“</w:t>
      </w:r>
    </w:p>
    <w:p w:rsidR="00384668" w:rsidRPr="00604068" w:rsidRDefault="00384668"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V čem spočívá</w:t>
      </w:r>
      <w:r w:rsidR="00AF1DEA" w:rsidRPr="00604068">
        <w:rPr>
          <w:rFonts w:ascii="Times New Roman" w:hAnsi="Times New Roman" w:cs="Times New Roman"/>
          <w:b/>
          <w:sz w:val="24"/>
          <w:szCs w:val="24"/>
        </w:rPr>
        <w:t xml:space="preserve"> činnost a</w:t>
      </w:r>
      <w:r w:rsidRPr="00604068">
        <w:rPr>
          <w:rFonts w:ascii="Times New Roman" w:hAnsi="Times New Roman" w:cs="Times New Roman"/>
          <w:b/>
          <w:sz w:val="24"/>
          <w:szCs w:val="24"/>
        </w:rPr>
        <w:t xml:space="preserve"> spolupráce operační střediska ZZS s dalšími složkami IZS při mimořádné události?</w:t>
      </w:r>
    </w:p>
    <w:p w:rsidR="002D6F02" w:rsidRPr="00604068" w:rsidRDefault="00623466"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w:t>
      </w:r>
      <w:r w:rsidR="005F46D0" w:rsidRPr="00604068">
        <w:rPr>
          <w:rFonts w:ascii="Times New Roman" w:hAnsi="Times New Roman" w:cs="Times New Roman"/>
          <w:i/>
          <w:sz w:val="24"/>
          <w:szCs w:val="24"/>
        </w:rPr>
        <w:t>Při zvládání mimořádných událostí</w:t>
      </w:r>
      <w:r w:rsidR="00384668" w:rsidRPr="00604068">
        <w:rPr>
          <w:rFonts w:ascii="Times New Roman" w:hAnsi="Times New Roman" w:cs="Times New Roman"/>
          <w:i/>
          <w:sz w:val="24"/>
          <w:szCs w:val="24"/>
        </w:rPr>
        <w:t xml:space="preserve"> je důležité, aby </w:t>
      </w:r>
      <w:r w:rsidR="003260BC" w:rsidRPr="00604068">
        <w:rPr>
          <w:rFonts w:ascii="Times New Roman" w:hAnsi="Times New Roman" w:cs="Times New Roman"/>
          <w:i/>
          <w:sz w:val="24"/>
          <w:szCs w:val="24"/>
        </w:rPr>
        <w:t xml:space="preserve">operátor uvědomil další složky IZS pro potřeby zvládnutí </w:t>
      </w:r>
      <w:r w:rsidR="005F46D0" w:rsidRPr="00604068">
        <w:rPr>
          <w:rFonts w:ascii="Times New Roman" w:hAnsi="Times New Roman" w:cs="Times New Roman"/>
          <w:i/>
          <w:sz w:val="24"/>
          <w:szCs w:val="24"/>
        </w:rPr>
        <w:t>takovýchto situací</w:t>
      </w:r>
      <w:r w:rsidR="003260BC" w:rsidRPr="00604068">
        <w:rPr>
          <w:rFonts w:ascii="Times New Roman" w:hAnsi="Times New Roman" w:cs="Times New Roman"/>
          <w:i/>
          <w:sz w:val="24"/>
          <w:szCs w:val="24"/>
        </w:rPr>
        <w:t xml:space="preserve">. </w:t>
      </w:r>
      <w:r w:rsidR="002D6F02" w:rsidRPr="00604068">
        <w:rPr>
          <w:rFonts w:ascii="Times New Roman" w:hAnsi="Times New Roman" w:cs="Times New Roman"/>
          <w:i/>
          <w:sz w:val="24"/>
          <w:szCs w:val="24"/>
        </w:rPr>
        <w:t>Operátoři komunikují</w:t>
      </w:r>
      <w:r w:rsidR="006412C3" w:rsidRPr="00604068">
        <w:rPr>
          <w:rFonts w:ascii="Times New Roman" w:hAnsi="Times New Roman" w:cs="Times New Roman"/>
          <w:i/>
          <w:sz w:val="24"/>
          <w:szCs w:val="24"/>
        </w:rPr>
        <w:t xml:space="preserve"> s operačními středisky </w:t>
      </w:r>
      <w:r w:rsidR="002D6F02" w:rsidRPr="00604068">
        <w:rPr>
          <w:rFonts w:ascii="Times New Roman" w:hAnsi="Times New Roman" w:cs="Times New Roman"/>
          <w:i/>
          <w:sz w:val="24"/>
          <w:szCs w:val="24"/>
        </w:rPr>
        <w:t>dalších složek IZS a</w:t>
      </w:r>
      <w:r w:rsidR="006412C3" w:rsidRPr="00604068">
        <w:rPr>
          <w:rFonts w:ascii="Times New Roman" w:hAnsi="Times New Roman" w:cs="Times New Roman"/>
          <w:i/>
          <w:sz w:val="24"/>
          <w:szCs w:val="24"/>
        </w:rPr>
        <w:t xml:space="preserve"> předávají si informace o stavu situace v místě zásahu. </w:t>
      </w:r>
    </w:p>
    <w:p w:rsidR="002D6F02" w:rsidRPr="00604068" w:rsidRDefault="006412C3"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Spolupracují s orgány činnými v trestním řízení a s vyšetřujícími orgány, které jsou oprávnění prošetřovat nastalou mimořádnou událost. Operační střediska se řídí traumatologickým plánem ZZS</w:t>
      </w:r>
      <w:r w:rsidR="00AF1DEA" w:rsidRPr="00604068">
        <w:rPr>
          <w:rFonts w:ascii="Times New Roman" w:hAnsi="Times New Roman" w:cs="Times New Roman"/>
          <w:i/>
          <w:sz w:val="24"/>
          <w:szCs w:val="24"/>
        </w:rPr>
        <w:t xml:space="preserve"> s určením odpovídajícího stupně poplachu. Ten se určí podle hlášení první posádek, které dorazí na místo.</w:t>
      </w:r>
    </w:p>
    <w:p w:rsidR="002D6F02" w:rsidRPr="00604068" w:rsidRDefault="00AF1DEA"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Další činností operačního střediska je zajistit výjezd posádek ZZS z výjezdových stanovišť nebo povolat vracející se vozidla. Informuje</w:t>
      </w:r>
      <w:r w:rsidR="00A36FA1" w:rsidRPr="00604068">
        <w:rPr>
          <w:rFonts w:ascii="Times New Roman" w:hAnsi="Times New Roman" w:cs="Times New Roman"/>
          <w:i/>
          <w:sz w:val="24"/>
          <w:szCs w:val="24"/>
        </w:rPr>
        <w:t xml:space="preserve"> cílové zdravotnické zařízení o </w:t>
      </w:r>
      <w:r w:rsidRPr="00604068">
        <w:rPr>
          <w:rFonts w:ascii="Times New Roman" w:hAnsi="Times New Roman" w:cs="Times New Roman"/>
          <w:i/>
          <w:sz w:val="24"/>
          <w:szCs w:val="24"/>
        </w:rPr>
        <w:t xml:space="preserve">příjmu většího množství raněných osob a ověří, zda je kapacita v těchto zařízeních </w:t>
      </w:r>
      <w:r w:rsidRPr="00604068">
        <w:rPr>
          <w:rFonts w:ascii="Times New Roman" w:hAnsi="Times New Roman" w:cs="Times New Roman"/>
          <w:i/>
          <w:sz w:val="24"/>
          <w:szCs w:val="24"/>
        </w:rPr>
        <w:lastRenderedPageBreak/>
        <w:t xml:space="preserve">dostačující. Pokud ne, informuje o tom vedoucího lékaře a posádky pak převážejí raněné jinam. </w:t>
      </w:r>
    </w:p>
    <w:p w:rsidR="00AF1DEA" w:rsidRPr="00604068" w:rsidRDefault="007930FB"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Dále pak na žádost vedoucího lékaře zajišťuje dodání dalšího zdravotnického materiálu. Musí také zajistit náhradu za lékaře, který zůstává na místě jako vedoucí lékař tak, aby byla zachována akceschopnost ZZS i mimo mimořádnou událost.</w:t>
      </w:r>
    </w:p>
    <w:p w:rsidR="00C552BA" w:rsidRPr="00604068" w:rsidRDefault="00AF1DEA"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V případě</w:t>
      </w:r>
      <w:r w:rsidR="003260BC" w:rsidRPr="00604068">
        <w:rPr>
          <w:rFonts w:ascii="Times New Roman" w:hAnsi="Times New Roman" w:cs="Times New Roman"/>
          <w:i/>
          <w:sz w:val="24"/>
          <w:szCs w:val="24"/>
        </w:rPr>
        <w:t xml:space="preserve"> povodní probíhá spolupráce s HZS v zajištění průjezdnosti komunikací, kdy HZS například odklízí naplavené trosky a popadené větve stromů, což je nutné pro volný převoz pacientů do zdravotnického zařízení a zpětně HZS informuje operační středisko ZZS o neprůjezdných (zatopených) komunikacích.</w:t>
      </w:r>
    </w:p>
    <w:p w:rsidR="00384668" w:rsidRPr="00604068" w:rsidRDefault="00AF1DEA"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 xml:space="preserve">Operační středisko ZZS si v případě potřeby vyžádá od LZS (Letecká záchranná služba) vrtulník k akutnímu převozu zraněných osob. </w:t>
      </w:r>
      <w:r w:rsidR="007930FB" w:rsidRPr="00604068">
        <w:rPr>
          <w:rFonts w:ascii="Times New Roman" w:hAnsi="Times New Roman" w:cs="Times New Roman"/>
          <w:i/>
          <w:sz w:val="24"/>
          <w:szCs w:val="24"/>
        </w:rPr>
        <w:t>S PČR spolupracuje operační středisko ZZS v poskytování osobních údajů o ošetřených pacientech</w:t>
      </w:r>
      <w:r w:rsidR="00586AF2" w:rsidRPr="00604068">
        <w:rPr>
          <w:rFonts w:ascii="Times New Roman" w:hAnsi="Times New Roman" w:cs="Times New Roman"/>
          <w:i/>
          <w:sz w:val="24"/>
          <w:szCs w:val="24"/>
        </w:rPr>
        <w:t>.</w:t>
      </w:r>
      <w:r w:rsidR="00C722DC" w:rsidRPr="00604068">
        <w:rPr>
          <w:rFonts w:ascii="Times New Roman" w:hAnsi="Times New Roman" w:cs="Times New Roman"/>
          <w:i/>
          <w:sz w:val="24"/>
          <w:szCs w:val="24"/>
        </w:rPr>
        <w:t>“</w:t>
      </w:r>
    </w:p>
    <w:p w:rsidR="0023761C" w:rsidRPr="00604068" w:rsidRDefault="0023761C" w:rsidP="00623466">
      <w:pPr>
        <w:spacing w:line="360" w:lineRule="auto"/>
        <w:ind w:firstLine="432"/>
        <w:jc w:val="both"/>
        <w:rPr>
          <w:rFonts w:ascii="Times New Roman" w:hAnsi="Times New Roman" w:cs="Times New Roman"/>
          <w:b/>
          <w:sz w:val="24"/>
          <w:szCs w:val="24"/>
        </w:rPr>
      </w:pPr>
      <w:r w:rsidRPr="00604068">
        <w:rPr>
          <w:rFonts w:ascii="Times New Roman" w:hAnsi="Times New Roman" w:cs="Times New Roman"/>
          <w:b/>
          <w:sz w:val="24"/>
          <w:szCs w:val="24"/>
        </w:rPr>
        <w:t xml:space="preserve">Pozorujete nějaké změny ve fungování </w:t>
      </w:r>
      <w:r w:rsidR="00E75F30" w:rsidRPr="00604068">
        <w:rPr>
          <w:rFonts w:ascii="Times New Roman" w:hAnsi="Times New Roman" w:cs="Times New Roman"/>
          <w:b/>
          <w:sz w:val="24"/>
          <w:szCs w:val="24"/>
        </w:rPr>
        <w:t>IZS</w:t>
      </w:r>
      <w:r w:rsidRPr="00604068">
        <w:rPr>
          <w:rFonts w:ascii="Times New Roman" w:hAnsi="Times New Roman" w:cs="Times New Roman"/>
          <w:b/>
          <w:sz w:val="24"/>
          <w:szCs w:val="24"/>
        </w:rPr>
        <w:t xml:space="preserve"> od povodní v roce 2002?</w:t>
      </w:r>
    </w:p>
    <w:p w:rsidR="006443CD" w:rsidRPr="00604068" w:rsidRDefault="00623466"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sz w:val="24"/>
          <w:szCs w:val="24"/>
        </w:rPr>
        <w:t>„</w:t>
      </w:r>
      <w:r w:rsidR="00E75F30" w:rsidRPr="00604068">
        <w:rPr>
          <w:rFonts w:ascii="Times New Roman" w:hAnsi="Times New Roman" w:cs="Times New Roman"/>
          <w:i/>
          <w:sz w:val="24"/>
          <w:szCs w:val="24"/>
        </w:rPr>
        <w:t xml:space="preserve">Hlavní změny vidím v modernizaci zařízení, kdy většina </w:t>
      </w:r>
      <w:r w:rsidR="00467B2E" w:rsidRPr="00604068">
        <w:rPr>
          <w:rFonts w:ascii="Times New Roman" w:hAnsi="Times New Roman" w:cs="Times New Roman"/>
          <w:i/>
          <w:sz w:val="24"/>
          <w:szCs w:val="24"/>
        </w:rPr>
        <w:t xml:space="preserve">operačních středisek, ale ne všechna, jsou přizpůsobena pro příjem datových vět, které výrazným způsobem urychlují komunikaci mezi operačními středisky a vozy jednotlivých posádek. </w:t>
      </w:r>
    </w:p>
    <w:p w:rsidR="0023761C" w:rsidRPr="00604068" w:rsidRDefault="00467B2E" w:rsidP="00623466">
      <w:pPr>
        <w:spacing w:line="360" w:lineRule="auto"/>
        <w:ind w:firstLine="432"/>
        <w:jc w:val="both"/>
        <w:rPr>
          <w:rFonts w:ascii="Times New Roman" w:hAnsi="Times New Roman" w:cs="Times New Roman"/>
          <w:i/>
          <w:sz w:val="24"/>
          <w:szCs w:val="24"/>
        </w:rPr>
      </w:pPr>
      <w:r w:rsidRPr="00604068">
        <w:rPr>
          <w:rFonts w:ascii="Times New Roman" w:hAnsi="Times New Roman" w:cs="Times New Roman"/>
          <w:i/>
          <w:sz w:val="24"/>
          <w:szCs w:val="24"/>
        </w:rPr>
        <w:t>Celkově se zvýšila efektivita komunikace mezi složkami IZS</w:t>
      </w:r>
      <w:r w:rsidR="00B70815" w:rsidRPr="00604068">
        <w:rPr>
          <w:rFonts w:ascii="Times New Roman" w:hAnsi="Times New Roman" w:cs="Times New Roman"/>
          <w:i/>
          <w:sz w:val="24"/>
          <w:szCs w:val="24"/>
        </w:rPr>
        <w:t>. V případě komunikace přes mobilní telefony v době krizového stavu se upustilo od využívání oddělených telefonních ústředen, které měly zajišťovat přednostní spojení zejména posádek IZS. Místo nich se začaly využívat mobilní telefony s přiděleným krizovým číslem, které mělo v případě krizového stavu přednost ve spojení.</w:t>
      </w:r>
    </w:p>
    <w:p w:rsidR="00586AF2" w:rsidRPr="00604068" w:rsidRDefault="00B70815" w:rsidP="00623466">
      <w:pPr>
        <w:spacing w:line="360" w:lineRule="auto"/>
        <w:ind w:firstLine="432"/>
        <w:jc w:val="both"/>
        <w:rPr>
          <w:rFonts w:ascii="Times New Roman" w:hAnsi="Times New Roman" w:cs="Times New Roman"/>
          <w:sz w:val="24"/>
          <w:szCs w:val="24"/>
        </w:rPr>
      </w:pPr>
      <w:r w:rsidRPr="00604068">
        <w:rPr>
          <w:rFonts w:ascii="Times New Roman" w:hAnsi="Times New Roman" w:cs="Times New Roman"/>
          <w:i/>
          <w:sz w:val="24"/>
          <w:szCs w:val="24"/>
        </w:rPr>
        <w:t>Dále pak zřízení tísňové linky 112 v roce 2003. Zejména při povodních nám tato linka pomáhá zvládat nápor volajících a nám předává již zpracované informace ve formá</w:t>
      </w:r>
      <w:r w:rsidR="006443CD" w:rsidRPr="00604068">
        <w:rPr>
          <w:rFonts w:ascii="Times New Roman" w:hAnsi="Times New Roman" w:cs="Times New Roman"/>
          <w:i/>
          <w:sz w:val="24"/>
          <w:szCs w:val="24"/>
        </w:rPr>
        <w:t>ch</w:t>
      </w:r>
      <w:r w:rsidRPr="00604068">
        <w:rPr>
          <w:rFonts w:ascii="Times New Roman" w:hAnsi="Times New Roman" w:cs="Times New Roman"/>
          <w:i/>
          <w:sz w:val="24"/>
          <w:szCs w:val="24"/>
        </w:rPr>
        <w:t xml:space="preserve"> datových vět.</w:t>
      </w:r>
      <w:r w:rsidR="006443CD" w:rsidRPr="00604068">
        <w:rPr>
          <w:rFonts w:ascii="Times New Roman" w:hAnsi="Times New Roman" w:cs="Times New Roman"/>
          <w:i/>
          <w:sz w:val="24"/>
          <w:szCs w:val="24"/>
        </w:rPr>
        <w:t xml:space="preserve"> V loňském roce celkem tato linka odbavila kolem tří a půl miliónu hovorů.</w:t>
      </w:r>
      <w:r w:rsidR="008F65A0" w:rsidRPr="00604068">
        <w:rPr>
          <w:rFonts w:ascii="Times New Roman" w:hAnsi="Times New Roman" w:cs="Times New Roman"/>
          <w:i/>
          <w:sz w:val="24"/>
          <w:szCs w:val="24"/>
        </w:rPr>
        <w:t xml:space="preserve"> Navíc i v době povodní je stále velké procento takzvaných zlomyslných telefonátů, které zdržují práci operačního střediska a tato linka nám s nimi tak říkajíc </w:t>
      </w:r>
      <w:r w:rsidR="00850802" w:rsidRPr="00604068">
        <w:rPr>
          <w:rFonts w:ascii="Times New Roman" w:hAnsi="Times New Roman" w:cs="Times New Roman"/>
          <w:i/>
          <w:sz w:val="24"/>
          <w:szCs w:val="24"/>
        </w:rPr>
        <w:t xml:space="preserve">početně </w:t>
      </w:r>
      <w:r w:rsidR="008F65A0" w:rsidRPr="00604068">
        <w:rPr>
          <w:rFonts w:ascii="Times New Roman" w:hAnsi="Times New Roman" w:cs="Times New Roman"/>
          <w:i/>
          <w:sz w:val="24"/>
          <w:szCs w:val="24"/>
        </w:rPr>
        <w:t>pomáhá.</w:t>
      </w:r>
      <w:r w:rsidR="00623466" w:rsidRPr="00604068">
        <w:rPr>
          <w:rFonts w:ascii="Times New Roman" w:hAnsi="Times New Roman" w:cs="Times New Roman"/>
          <w:i/>
          <w:sz w:val="24"/>
          <w:szCs w:val="24"/>
        </w:rPr>
        <w:t>“</w:t>
      </w:r>
    </w:p>
    <w:p w:rsidR="00785246" w:rsidRDefault="002F3A89" w:rsidP="00936875">
      <w:pPr>
        <w:pStyle w:val="Nadpis2"/>
      </w:pPr>
      <w:bookmarkStart w:id="36" w:name="_Toc390977295"/>
      <w:r>
        <w:t>Výsledky získané z rozhovorů</w:t>
      </w:r>
      <w:bookmarkEnd w:id="36"/>
    </w:p>
    <w:p w:rsidR="0074352E" w:rsidRPr="00604068" w:rsidRDefault="00926F87" w:rsidP="00F11F76">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Obsahem rozhovorů bylo popsat zásah ZZS od přijetí hovoru oznamovatelem z pohledu operačního pracovníka. </w:t>
      </w:r>
      <w:r w:rsidR="00355FC7" w:rsidRPr="00604068">
        <w:rPr>
          <w:rFonts w:ascii="Times New Roman" w:hAnsi="Times New Roman" w:cs="Times New Roman"/>
          <w:sz w:val="24"/>
          <w:szCs w:val="24"/>
        </w:rPr>
        <w:t>V praxi probíhá v</w:t>
      </w:r>
      <w:r w:rsidRPr="00604068">
        <w:rPr>
          <w:rFonts w:ascii="Times New Roman" w:hAnsi="Times New Roman" w:cs="Times New Roman"/>
          <w:sz w:val="24"/>
          <w:szCs w:val="24"/>
        </w:rPr>
        <w:t>yhodnocení ta</w:t>
      </w:r>
      <w:r w:rsidR="00A36FA1" w:rsidRPr="00604068">
        <w:rPr>
          <w:rFonts w:ascii="Times New Roman" w:hAnsi="Times New Roman" w:cs="Times New Roman"/>
          <w:sz w:val="24"/>
          <w:szCs w:val="24"/>
        </w:rPr>
        <w:t xml:space="preserve">kového hovoru, zda </w:t>
      </w:r>
      <w:r w:rsidR="00A36FA1" w:rsidRPr="00604068">
        <w:rPr>
          <w:rFonts w:ascii="Times New Roman" w:hAnsi="Times New Roman" w:cs="Times New Roman"/>
          <w:sz w:val="24"/>
          <w:szCs w:val="24"/>
        </w:rPr>
        <w:lastRenderedPageBreak/>
        <w:t>se nejedná o </w:t>
      </w:r>
      <w:r w:rsidRPr="00604068">
        <w:rPr>
          <w:rFonts w:ascii="Times New Roman" w:hAnsi="Times New Roman" w:cs="Times New Roman"/>
          <w:sz w:val="24"/>
          <w:szCs w:val="24"/>
        </w:rPr>
        <w:t>falešný hovor a následní vytěžení všech relevantních informací od volajícího. Upřesnění místa</w:t>
      </w:r>
      <w:r w:rsidR="00AC367B" w:rsidRPr="00604068">
        <w:rPr>
          <w:rFonts w:ascii="Times New Roman" w:hAnsi="Times New Roman" w:cs="Times New Roman"/>
          <w:sz w:val="24"/>
          <w:szCs w:val="24"/>
        </w:rPr>
        <w:t xml:space="preserve"> nehody, co se stalo, určit identitu zraněného a předběžně určit charakter zranění obětí. K tomu, aby byl operátor schopen vyslat odpovídají</w:t>
      </w:r>
      <w:r w:rsidR="005A4BBA" w:rsidRPr="00604068">
        <w:rPr>
          <w:rFonts w:ascii="Times New Roman" w:hAnsi="Times New Roman" w:cs="Times New Roman"/>
          <w:sz w:val="24"/>
          <w:szCs w:val="24"/>
        </w:rPr>
        <w:t>cí</w:t>
      </w:r>
      <w:r w:rsidR="00AC367B" w:rsidRPr="00604068">
        <w:rPr>
          <w:rFonts w:ascii="Times New Roman" w:hAnsi="Times New Roman" w:cs="Times New Roman"/>
          <w:sz w:val="24"/>
          <w:szCs w:val="24"/>
        </w:rPr>
        <w:t xml:space="preserve"> pomoc, je potřeba mít od volajícího co nejpřesnější informace. K jejich získání využívá již dopředu vypracované otázky. Pokud by operátor chybně určil například rozsah nehody, mohl by na místo vyslat málo vozidel a tím by ohrozil životy </w:t>
      </w:r>
      <w:r w:rsidR="002675FA" w:rsidRPr="00604068">
        <w:rPr>
          <w:rFonts w:ascii="Times New Roman" w:hAnsi="Times New Roman" w:cs="Times New Roman"/>
          <w:sz w:val="24"/>
          <w:szCs w:val="24"/>
        </w:rPr>
        <w:t xml:space="preserve">a zdraví </w:t>
      </w:r>
      <w:r w:rsidR="00AC367B" w:rsidRPr="00604068">
        <w:rPr>
          <w:rFonts w:ascii="Times New Roman" w:hAnsi="Times New Roman" w:cs="Times New Roman"/>
          <w:sz w:val="24"/>
          <w:szCs w:val="24"/>
        </w:rPr>
        <w:t xml:space="preserve">osob. V opačném případě, </w:t>
      </w:r>
      <w:r w:rsidR="002675FA" w:rsidRPr="00604068">
        <w:rPr>
          <w:rFonts w:ascii="Times New Roman" w:hAnsi="Times New Roman" w:cs="Times New Roman"/>
          <w:sz w:val="24"/>
          <w:szCs w:val="24"/>
        </w:rPr>
        <w:t xml:space="preserve">pokud by </w:t>
      </w:r>
      <w:r w:rsidR="00AC367B" w:rsidRPr="00604068">
        <w:rPr>
          <w:rFonts w:ascii="Times New Roman" w:hAnsi="Times New Roman" w:cs="Times New Roman"/>
          <w:sz w:val="24"/>
          <w:szCs w:val="24"/>
        </w:rPr>
        <w:t>vyslal naopak zbytečně velké množství vozidel</w:t>
      </w:r>
      <w:r w:rsidR="00F11F76" w:rsidRPr="00604068">
        <w:rPr>
          <w:rFonts w:ascii="Times New Roman" w:hAnsi="Times New Roman" w:cs="Times New Roman"/>
          <w:sz w:val="24"/>
          <w:szCs w:val="24"/>
        </w:rPr>
        <w:t>,</w:t>
      </w:r>
      <w:r w:rsidR="00AC367B" w:rsidRPr="00604068">
        <w:rPr>
          <w:rFonts w:ascii="Times New Roman" w:hAnsi="Times New Roman" w:cs="Times New Roman"/>
          <w:sz w:val="24"/>
          <w:szCs w:val="24"/>
        </w:rPr>
        <w:t xml:space="preserve"> </w:t>
      </w:r>
      <w:r w:rsidR="00F11F76" w:rsidRPr="00604068">
        <w:rPr>
          <w:rFonts w:ascii="Times New Roman" w:hAnsi="Times New Roman" w:cs="Times New Roman"/>
          <w:sz w:val="24"/>
          <w:szCs w:val="24"/>
        </w:rPr>
        <w:t xml:space="preserve">omezil by tím fungování ZZS pro další případy. </w:t>
      </w:r>
    </w:p>
    <w:p w:rsidR="0074352E" w:rsidRPr="00604068" w:rsidRDefault="00F11F76" w:rsidP="00F11F76">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Další, co musí operátor v krátké době rozhodnout je, zda vyšle posádku s doktorem nebo jen se zdravotníkem. Opět platí, že kvůli nepřítomnosti lékaře by mohl být v krajních případech ohrožen život nebo zdraví osob.</w:t>
      </w:r>
      <w:r w:rsidR="00355FC7"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Po získání všech podstatných informací operátor </w:t>
      </w:r>
      <w:r w:rsidR="00345F8A" w:rsidRPr="00604068">
        <w:rPr>
          <w:rFonts w:ascii="Times New Roman" w:hAnsi="Times New Roman" w:cs="Times New Roman"/>
          <w:sz w:val="24"/>
          <w:szCs w:val="24"/>
        </w:rPr>
        <w:t xml:space="preserve">vyšle obvykle nejbližší vůz tak, aby byl dodržen zákonem daný limit dojezdu dvacet minut. V praxi se tento čas obvykle blíží deseti minutám a ve městech je toto číslo ještě nižší. </w:t>
      </w:r>
    </w:p>
    <w:p w:rsidR="009914B3" w:rsidRPr="00604068" w:rsidRDefault="00345F8A" w:rsidP="00F11F76">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Výjezd vozu je realizován z výjezdové stanice ZZS nebo je kontaktována nejbližší posádka, která se momentálně vrací z minulého výjezdu. Pro zásah, který je na hranici okresů, nebo v případě součinnosti, může operátor požádat o výjezd vozu dalších </w:t>
      </w:r>
      <w:r w:rsidR="002675FA" w:rsidRPr="00604068">
        <w:rPr>
          <w:rFonts w:ascii="Times New Roman" w:hAnsi="Times New Roman" w:cs="Times New Roman"/>
          <w:sz w:val="24"/>
          <w:szCs w:val="24"/>
        </w:rPr>
        <w:t xml:space="preserve">základen </w:t>
      </w:r>
      <w:r w:rsidRPr="00604068">
        <w:rPr>
          <w:rFonts w:ascii="Times New Roman" w:hAnsi="Times New Roman" w:cs="Times New Roman"/>
          <w:sz w:val="24"/>
          <w:szCs w:val="24"/>
        </w:rPr>
        <w:t xml:space="preserve">ZZS.  </w:t>
      </w:r>
    </w:p>
    <w:p w:rsidR="00D85ED3" w:rsidRPr="00604068" w:rsidRDefault="00345F8A"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Posádka</w:t>
      </w:r>
      <w:r w:rsidR="009914B3" w:rsidRPr="00604068">
        <w:rPr>
          <w:rFonts w:ascii="Times New Roman" w:hAnsi="Times New Roman" w:cs="Times New Roman"/>
          <w:sz w:val="24"/>
          <w:szCs w:val="24"/>
        </w:rPr>
        <w:t>,</w:t>
      </w:r>
      <w:r w:rsidRPr="00604068">
        <w:rPr>
          <w:rFonts w:ascii="Times New Roman" w:hAnsi="Times New Roman" w:cs="Times New Roman"/>
          <w:sz w:val="24"/>
          <w:szCs w:val="24"/>
        </w:rPr>
        <w:t xml:space="preserve"> </w:t>
      </w:r>
      <w:r w:rsidR="00A77917" w:rsidRPr="00604068">
        <w:rPr>
          <w:rFonts w:ascii="Times New Roman" w:hAnsi="Times New Roman" w:cs="Times New Roman"/>
          <w:sz w:val="24"/>
          <w:szCs w:val="24"/>
        </w:rPr>
        <w:t xml:space="preserve">která je </w:t>
      </w:r>
      <w:r w:rsidR="009914B3" w:rsidRPr="00604068">
        <w:rPr>
          <w:rFonts w:ascii="Times New Roman" w:hAnsi="Times New Roman" w:cs="Times New Roman"/>
          <w:sz w:val="24"/>
          <w:szCs w:val="24"/>
        </w:rPr>
        <w:t xml:space="preserve">momentálně na základně přijímá hlášení o události přes vysílačku. Po potvrzení příjmu události, je </w:t>
      </w:r>
      <w:r w:rsidR="00D553E7" w:rsidRPr="00604068">
        <w:rPr>
          <w:rFonts w:ascii="Times New Roman" w:hAnsi="Times New Roman" w:cs="Times New Roman"/>
          <w:sz w:val="24"/>
          <w:szCs w:val="24"/>
        </w:rPr>
        <w:t>po</w:t>
      </w:r>
      <w:r w:rsidR="009914B3" w:rsidRPr="00604068">
        <w:rPr>
          <w:rFonts w:ascii="Times New Roman" w:hAnsi="Times New Roman" w:cs="Times New Roman"/>
          <w:sz w:val="24"/>
          <w:szCs w:val="24"/>
        </w:rPr>
        <w:t xml:space="preserve"> cestě k vozidlu počítač, který automaticky tiskne doklad s informací o zásahu. V tomto dokladu je uvedeno místo a povaha </w:t>
      </w:r>
      <w:r w:rsidR="00355FC7" w:rsidRPr="00604068">
        <w:rPr>
          <w:rFonts w:ascii="Times New Roman" w:hAnsi="Times New Roman" w:cs="Times New Roman"/>
          <w:sz w:val="24"/>
          <w:szCs w:val="24"/>
        </w:rPr>
        <w:t>zásahu. Ve</w:t>
      </w:r>
      <w:r w:rsidR="009914B3" w:rsidRPr="00604068">
        <w:rPr>
          <w:rFonts w:ascii="Times New Roman" w:hAnsi="Times New Roman" w:cs="Times New Roman"/>
          <w:sz w:val="24"/>
          <w:szCs w:val="24"/>
        </w:rPr>
        <w:t xml:space="preserve"> voze pak řidič znovu potvrdí příjem informace přes datovou větu v navigaci. Díky tomuto potvrzení nemusí volat operační středisko a výjezd je tak rychlejší.</w:t>
      </w:r>
      <w:r w:rsidR="00355FC7" w:rsidRPr="00604068">
        <w:rPr>
          <w:rFonts w:ascii="Times New Roman" w:hAnsi="Times New Roman" w:cs="Times New Roman"/>
          <w:sz w:val="24"/>
          <w:szCs w:val="24"/>
        </w:rPr>
        <w:t xml:space="preserve"> </w:t>
      </w:r>
      <w:r w:rsidR="00D85ED3" w:rsidRPr="00604068">
        <w:rPr>
          <w:rFonts w:ascii="Times New Roman" w:hAnsi="Times New Roman" w:cs="Times New Roman"/>
          <w:sz w:val="24"/>
          <w:szCs w:val="24"/>
        </w:rPr>
        <w:t>Po ukončení zásahu znovu přes datovou větu informuje operační středisko a vrací se na základnu.</w:t>
      </w:r>
    </w:p>
    <w:p w:rsidR="0074352E" w:rsidRPr="00604068" w:rsidRDefault="00F8026A" w:rsidP="00355FC7">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Dále rozhovory popisují, jak probíhá </w:t>
      </w:r>
      <w:r w:rsidR="002E1D33" w:rsidRPr="00604068">
        <w:rPr>
          <w:rFonts w:ascii="Times New Roman" w:hAnsi="Times New Roman" w:cs="Times New Roman"/>
          <w:sz w:val="24"/>
          <w:szCs w:val="24"/>
        </w:rPr>
        <w:t>činnost</w:t>
      </w:r>
      <w:r w:rsidR="008C6596" w:rsidRPr="00604068">
        <w:rPr>
          <w:rFonts w:ascii="Times New Roman" w:hAnsi="Times New Roman" w:cs="Times New Roman"/>
          <w:sz w:val="24"/>
          <w:szCs w:val="24"/>
        </w:rPr>
        <w:t xml:space="preserve"> a komunikace</w:t>
      </w:r>
      <w:r w:rsidR="002E1D33"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posádek jednotlivých vozů </w:t>
      </w:r>
      <w:r w:rsidR="002E1D33" w:rsidRPr="00604068">
        <w:rPr>
          <w:rFonts w:ascii="Times New Roman" w:hAnsi="Times New Roman" w:cs="Times New Roman"/>
          <w:sz w:val="24"/>
          <w:szCs w:val="24"/>
        </w:rPr>
        <w:t>při vládání mimořádné události</w:t>
      </w:r>
      <w:r w:rsidR="0090205A" w:rsidRPr="00604068">
        <w:rPr>
          <w:rFonts w:ascii="Times New Roman" w:hAnsi="Times New Roman" w:cs="Times New Roman"/>
          <w:sz w:val="24"/>
          <w:szCs w:val="24"/>
        </w:rPr>
        <w:t>, zejména u povodní</w:t>
      </w:r>
      <w:r w:rsidR="002E1D33" w:rsidRPr="00604068">
        <w:rPr>
          <w:rFonts w:ascii="Times New Roman" w:hAnsi="Times New Roman" w:cs="Times New Roman"/>
          <w:sz w:val="24"/>
          <w:szCs w:val="24"/>
        </w:rPr>
        <w:t xml:space="preserve"> a jak probíhá </w:t>
      </w:r>
      <w:r w:rsidRPr="00604068">
        <w:rPr>
          <w:rFonts w:ascii="Times New Roman" w:hAnsi="Times New Roman" w:cs="Times New Roman"/>
          <w:sz w:val="24"/>
          <w:szCs w:val="24"/>
        </w:rPr>
        <w:t xml:space="preserve">komunikace mezi </w:t>
      </w:r>
      <w:r w:rsidR="002E1D33" w:rsidRPr="00604068">
        <w:rPr>
          <w:rFonts w:ascii="Times New Roman" w:hAnsi="Times New Roman" w:cs="Times New Roman"/>
          <w:sz w:val="24"/>
          <w:szCs w:val="24"/>
        </w:rPr>
        <w:t xml:space="preserve">operačním střediskem ZZS a </w:t>
      </w:r>
      <w:r w:rsidRPr="00604068">
        <w:rPr>
          <w:rFonts w:ascii="Times New Roman" w:hAnsi="Times New Roman" w:cs="Times New Roman"/>
          <w:sz w:val="24"/>
          <w:szCs w:val="24"/>
        </w:rPr>
        <w:t>dalšími složkami IZS</w:t>
      </w:r>
      <w:r w:rsidR="002E1D33" w:rsidRPr="00604068">
        <w:rPr>
          <w:rFonts w:ascii="Times New Roman" w:hAnsi="Times New Roman" w:cs="Times New Roman"/>
          <w:sz w:val="24"/>
          <w:szCs w:val="24"/>
        </w:rPr>
        <w:t>.</w:t>
      </w:r>
      <w:r w:rsidR="00355FC7" w:rsidRPr="00604068">
        <w:rPr>
          <w:rFonts w:ascii="Times New Roman" w:hAnsi="Times New Roman" w:cs="Times New Roman"/>
          <w:sz w:val="24"/>
          <w:szCs w:val="24"/>
        </w:rPr>
        <w:t xml:space="preserve"> </w:t>
      </w:r>
      <w:r w:rsidR="0090205A" w:rsidRPr="00604068">
        <w:rPr>
          <w:rFonts w:ascii="Times New Roman" w:hAnsi="Times New Roman" w:cs="Times New Roman"/>
          <w:sz w:val="24"/>
          <w:szCs w:val="24"/>
        </w:rPr>
        <w:t xml:space="preserve">Při popisu zásahu při povodni je nutné rozlišovat, zda se jedná o bleskovou povodeň, nebo o povodeň s velkým rozsahem. Při bleskové povodni je postiženo pouze malé území. Proto nejčastější činností IZS je v takovém případě pouze ošetřování evakuovaných osob. </w:t>
      </w:r>
    </w:p>
    <w:p w:rsidR="0074352E" w:rsidRPr="00604068" w:rsidRDefault="0090205A" w:rsidP="008C6596">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Při zásahu u rozsáhlých povodní je</w:t>
      </w:r>
      <w:r w:rsidR="00355FC7" w:rsidRPr="00604068">
        <w:rPr>
          <w:rFonts w:ascii="Times New Roman" w:hAnsi="Times New Roman" w:cs="Times New Roman"/>
          <w:sz w:val="24"/>
          <w:szCs w:val="24"/>
        </w:rPr>
        <w:t>,</w:t>
      </w:r>
      <w:r w:rsidRPr="00604068">
        <w:rPr>
          <w:rFonts w:ascii="Times New Roman" w:hAnsi="Times New Roman" w:cs="Times New Roman"/>
          <w:sz w:val="24"/>
          <w:szCs w:val="24"/>
        </w:rPr>
        <w:t xml:space="preserve"> na rozdíl od bleskových povodní</w:t>
      </w:r>
      <w:r w:rsidR="00355FC7" w:rsidRPr="00604068">
        <w:rPr>
          <w:rFonts w:ascii="Times New Roman" w:hAnsi="Times New Roman" w:cs="Times New Roman"/>
          <w:sz w:val="24"/>
          <w:szCs w:val="24"/>
        </w:rPr>
        <w:t>,</w:t>
      </w:r>
      <w:r w:rsidRPr="00604068">
        <w:rPr>
          <w:rFonts w:ascii="Times New Roman" w:hAnsi="Times New Roman" w:cs="Times New Roman"/>
          <w:sz w:val="24"/>
          <w:szCs w:val="24"/>
        </w:rPr>
        <w:t xml:space="preserve"> postiženo velké území a je proto nutné využít velkého množství prostředků. Proto je často </w:t>
      </w:r>
      <w:r w:rsidR="00D553E7" w:rsidRPr="00604068">
        <w:rPr>
          <w:rFonts w:ascii="Times New Roman" w:hAnsi="Times New Roman" w:cs="Times New Roman"/>
          <w:sz w:val="24"/>
          <w:szCs w:val="24"/>
        </w:rPr>
        <w:t>potřeba</w:t>
      </w:r>
      <w:r w:rsidRPr="00604068">
        <w:rPr>
          <w:rFonts w:ascii="Times New Roman" w:hAnsi="Times New Roman" w:cs="Times New Roman"/>
          <w:sz w:val="24"/>
          <w:szCs w:val="24"/>
        </w:rPr>
        <w:t xml:space="preserve"> </w:t>
      </w:r>
      <w:r w:rsidRPr="00604068">
        <w:rPr>
          <w:rFonts w:ascii="Times New Roman" w:hAnsi="Times New Roman" w:cs="Times New Roman"/>
          <w:sz w:val="24"/>
          <w:szCs w:val="24"/>
        </w:rPr>
        <w:lastRenderedPageBreak/>
        <w:t>personálně posílit stav záchranářů, lékařů, řidičů a nakonec i operátorů, ale také logistiku. Většinou se v tomto případě využívá pomoc z dalších krajů.</w:t>
      </w:r>
    </w:p>
    <w:p w:rsidR="004D0D47" w:rsidRPr="00604068" w:rsidRDefault="0090205A" w:rsidP="008C6596">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 </w:t>
      </w:r>
      <w:r w:rsidR="008C6596" w:rsidRPr="00604068">
        <w:rPr>
          <w:rFonts w:ascii="Times New Roman" w:hAnsi="Times New Roman" w:cs="Times New Roman"/>
          <w:sz w:val="24"/>
          <w:szCs w:val="24"/>
        </w:rPr>
        <w:t>Komunikace ZZS s dalšími složkami IZS se týká hlavně spolupráce s HZS. Komun</w:t>
      </w:r>
      <w:r w:rsidR="00D553E7" w:rsidRPr="00604068">
        <w:rPr>
          <w:rFonts w:ascii="Times New Roman" w:hAnsi="Times New Roman" w:cs="Times New Roman"/>
          <w:sz w:val="24"/>
          <w:szCs w:val="24"/>
        </w:rPr>
        <w:t>ikace s ostatními složkami (například PČR</w:t>
      </w:r>
      <w:r w:rsidR="008C6596" w:rsidRPr="00604068">
        <w:rPr>
          <w:rFonts w:ascii="Times New Roman" w:hAnsi="Times New Roman" w:cs="Times New Roman"/>
          <w:sz w:val="24"/>
          <w:szCs w:val="24"/>
        </w:rPr>
        <w:t>) je spíše nepřímá, přes velitele zákroku.</w:t>
      </w:r>
      <w:r w:rsidR="00355FC7" w:rsidRPr="00604068">
        <w:rPr>
          <w:rFonts w:ascii="Times New Roman" w:hAnsi="Times New Roman" w:cs="Times New Roman"/>
          <w:sz w:val="24"/>
          <w:szCs w:val="24"/>
        </w:rPr>
        <w:t xml:space="preserve"> </w:t>
      </w:r>
      <w:r w:rsidR="008C6596" w:rsidRPr="00604068">
        <w:rPr>
          <w:rFonts w:ascii="Times New Roman" w:hAnsi="Times New Roman" w:cs="Times New Roman"/>
          <w:sz w:val="24"/>
          <w:szCs w:val="24"/>
        </w:rPr>
        <w:t>Na místě zákroku je určen velitel tohoto zákroku. Obvykle je to příslušník jednotky požární ochrany. Velitel zákroku má na starosti vedení a organizování všech s</w:t>
      </w:r>
      <w:r w:rsidR="00D553E7" w:rsidRPr="00604068">
        <w:rPr>
          <w:rFonts w:ascii="Times New Roman" w:hAnsi="Times New Roman" w:cs="Times New Roman"/>
          <w:sz w:val="24"/>
          <w:szCs w:val="24"/>
        </w:rPr>
        <w:t>ložek, které na místě zasahují a tyto složky jsou mu během zásahu podřízeny.</w:t>
      </w:r>
      <w:r w:rsidR="00355FC7" w:rsidRPr="00604068">
        <w:rPr>
          <w:rFonts w:ascii="Times New Roman" w:hAnsi="Times New Roman" w:cs="Times New Roman"/>
          <w:sz w:val="24"/>
          <w:szCs w:val="24"/>
        </w:rPr>
        <w:t xml:space="preserve"> </w:t>
      </w:r>
      <w:r w:rsidR="008C6596" w:rsidRPr="00604068">
        <w:rPr>
          <w:rFonts w:ascii="Times New Roman" w:hAnsi="Times New Roman" w:cs="Times New Roman"/>
          <w:sz w:val="24"/>
          <w:szCs w:val="24"/>
        </w:rPr>
        <w:t>Pro potřeby ZZS je určen vedoucí lékař, který zajišťuje poskytování prv</w:t>
      </w:r>
      <w:r w:rsidR="00355FC7" w:rsidRPr="00604068">
        <w:rPr>
          <w:rFonts w:ascii="Times New Roman" w:hAnsi="Times New Roman" w:cs="Times New Roman"/>
          <w:sz w:val="24"/>
          <w:szCs w:val="24"/>
        </w:rPr>
        <w:t>ní pomoci a </w:t>
      </w:r>
      <w:r w:rsidR="008C6596" w:rsidRPr="00604068">
        <w:rPr>
          <w:rFonts w:ascii="Times New Roman" w:hAnsi="Times New Roman" w:cs="Times New Roman"/>
          <w:sz w:val="24"/>
          <w:szCs w:val="24"/>
        </w:rPr>
        <w:t xml:space="preserve">ošetřování postižených osob. Dále dohlíží na posádky ZZS a spolupracuje s velitelem zákroku. </w:t>
      </w:r>
    </w:p>
    <w:p w:rsidR="002E1D33" w:rsidRPr="00604068" w:rsidRDefault="00355FC7" w:rsidP="004D0D47">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Vedoucím lékařem je určen lékař první posádky, která se na místo dostane. Později je možné tohoto lékaře vystřídat. </w:t>
      </w:r>
      <w:r w:rsidR="004D0D47" w:rsidRPr="00604068">
        <w:rPr>
          <w:rFonts w:ascii="Times New Roman" w:hAnsi="Times New Roman" w:cs="Times New Roman"/>
          <w:sz w:val="24"/>
          <w:szCs w:val="24"/>
        </w:rPr>
        <w:t>V případě velkého poštu zraněných, při využití systému START, určuje tento lékař složení týmů, které se dělí na odsunové a</w:t>
      </w:r>
      <w:r w:rsidRPr="00604068">
        <w:rPr>
          <w:rFonts w:ascii="Times New Roman" w:hAnsi="Times New Roman" w:cs="Times New Roman"/>
          <w:sz w:val="24"/>
          <w:szCs w:val="24"/>
        </w:rPr>
        <w:t> </w:t>
      </w:r>
      <w:r w:rsidR="004D0D47" w:rsidRPr="00604068">
        <w:rPr>
          <w:rFonts w:ascii="Times New Roman" w:hAnsi="Times New Roman" w:cs="Times New Roman"/>
          <w:sz w:val="24"/>
          <w:szCs w:val="24"/>
        </w:rPr>
        <w:t xml:space="preserve">třídící. Pokud je rozsah neštěstí nad síly ZZS, vedoucí lékař si vyžádá pomoc od dalších složek IZS na místě. Nejčastěji je to odsun pacientů a logistika. </w:t>
      </w:r>
    </w:p>
    <w:p w:rsidR="0074352E" w:rsidRPr="00604068" w:rsidRDefault="0090205A"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Hlavní činností ZZS při rozsáhlých povodních je tak ošetření a případný </w:t>
      </w:r>
      <w:r w:rsidR="00684652" w:rsidRPr="00604068">
        <w:rPr>
          <w:rFonts w:ascii="Times New Roman" w:hAnsi="Times New Roman" w:cs="Times New Roman"/>
          <w:sz w:val="24"/>
          <w:szCs w:val="24"/>
        </w:rPr>
        <w:t>převoz velkého</w:t>
      </w:r>
      <w:r w:rsidRPr="00604068">
        <w:rPr>
          <w:rFonts w:ascii="Times New Roman" w:hAnsi="Times New Roman" w:cs="Times New Roman"/>
          <w:sz w:val="24"/>
          <w:szCs w:val="24"/>
        </w:rPr>
        <w:t xml:space="preserve"> množství postižených osob do zdravotnického zařízení</w:t>
      </w:r>
      <w:r w:rsidR="00684652" w:rsidRPr="00604068">
        <w:rPr>
          <w:rFonts w:ascii="Times New Roman" w:hAnsi="Times New Roman" w:cs="Times New Roman"/>
          <w:sz w:val="24"/>
          <w:szCs w:val="24"/>
        </w:rPr>
        <w:t xml:space="preserve">. Dále pak </w:t>
      </w:r>
      <w:r w:rsidR="00D553E7" w:rsidRPr="00604068">
        <w:rPr>
          <w:rFonts w:ascii="Times New Roman" w:hAnsi="Times New Roman" w:cs="Times New Roman"/>
          <w:sz w:val="24"/>
          <w:szCs w:val="24"/>
        </w:rPr>
        <w:t xml:space="preserve">často </w:t>
      </w:r>
      <w:r w:rsidR="00684652" w:rsidRPr="00604068">
        <w:rPr>
          <w:rFonts w:ascii="Times New Roman" w:hAnsi="Times New Roman" w:cs="Times New Roman"/>
          <w:sz w:val="24"/>
          <w:szCs w:val="24"/>
        </w:rPr>
        <w:t>zajištění první pomoci vodákům, kteří nerespektují zákaz plavby.</w:t>
      </w:r>
      <w:r w:rsidR="00355FC7" w:rsidRPr="00604068">
        <w:rPr>
          <w:rFonts w:ascii="Times New Roman" w:hAnsi="Times New Roman" w:cs="Times New Roman"/>
          <w:sz w:val="24"/>
          <w:szCs w:val="24"/>
        </w:rPr>
        <w:t xml:space="preserve"> </w:t>
      </w:r>
      <w:r w:rsidR="00684652" w:rsidRPr="00604068">
        <w:rPr>
          <w:rFonts w:ascii="Times New Roman" w:hAnsi="Times New Roman" w:cs="Times New Roman"/>
          <w:sz w:val="24"/>
          <w:szCs w:val="24"/>
        </w:rPr>
        <w:t>Spolupráce operačních středisek integrovaného záchranného systému probíhá přes systém datových vět, kde si operátoři předávají již zpracované informace o událo</w:t>
      </w:r>
      <w:r w:rsidR="00355FC7" w:rsidRPr="00604068">
        <w:rPr>
          <w:rFonts w:ascii="Times New Roman" w:hAnsi="Times New Roman" w:cs="Times New Roman"/>
          <w:sz w:val="24"/>
          <w:szCs w:val="24"/>
        </w:rPr>
        <w:t>stech a přes mobilní telefony s </w:t>
      </w:r>
      <w:r w:rsidR="00684652" w:rsidRPr="00604068">
        <w:rPr>
          <w:rFonts w:ascii="Times New Roman" w:hAnsi="Times New Roman" w:cs="Times New Roman"/>
          <w:sz w:val="24"/>
          <w:szCs w:val="24"/>
        </w:rPr>
        <w:t>přednostním spojením</w:t>
      </w:r>
      <w:r w:rsidR="0074352E" w:rsidRPr="00604068">
        <w:rPr>
          <w:rFonts w:ascii="Times New Roman" w:hAnsi="Times New Roman" w:cs="Times New Roman"/>
          <w:sz w:val="24"/>
          <w:szCs w:val="24"/>
        </w:rPr>
        <w:t>.</w:t>
      </w:r>
    </w:p>
    <w:p w:rsidR="00684652" w:rsidRPr="00604068" w:rsidRDefault="00684652" w:rsidP="0074352E">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V minulosti se přednostního spojení v době nouzového stavu využívalo na základě zvláštních ústředen, které zajišťovaly přednostní spojení mobilních telefonů IZS. Od tohoto systému se upustilo a začalo se využívat systému krizových čísel.</w:t>
      </w:r>
    </w:p>
    <w:p w:rsidR="008C6596" w:rsidRPr="00604068" w:rsidRDefault="00577522"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V další řadě se rozhovory zaobíraly legislativou a postupy ZZS</w:t>
      </w:r>
      <w:r w:rsidR="00D553E7" w:rsidRPr="00604068">
        <w:rPr>
          <w:rFonts w:ascii="Times New Roman" w:hAnsi="Times New Roman" w:cs="Times New Roman"/>
          <w:sz w:val="24"/>
          <w:szCs w:val="24"/>
        </w:rPr>
        <w:t xml:space="preserve"> a IZS</w:t>
      </w:r>
      <w:r w:rsidRPr="00604068">
        <w:rPr>
          <w:rFonts w:ascii="Times New Roman" w:hAnsi="Times New Roman" w:cs="Times New Roman"/>
          <w:sz w:val="24"/>
          <w:szCs w:val="24"/>
        </w:rPr>
        <w:t xml:space="preserve">. Pro činnost </w:t>
      </w:r>
      <w:r w:rsidR="00D553E7" w:rsidRPr="00604068">
        <w:rPr>
          <w:rFonts w:ascii="Times New Roman" w:hAnsi="Times New Roman" w:cs="Times New Roman"/>
          <w:sz w:val="24"/>
          <w:szCs w:val="24"/>
        </w:rPr>
        <w:t>IZS</w:t>
      </w:r>
      <w:r w:rsidRPr="00604068">
        <w:rPr>
          <w:rFonts w:ascii="Times New Roman" w:hAnsi="Times New Roman" w:cs="Times New Roman"/>
          <w:sz w:val="24"/>
          <w:szCs w:val="24"/>
        </w:rPr>
        <w:t xml:space="preserve"> se využívá zejména zákon č. 239 ze dne 28. června 2000 o integrovaném záchranném systému a</w:t>
      </w:r>
      <w:r w:rsidR="000A3BEB" w:rsidRPr="00604068">
        <w:rPr>
          <w:rFonts w:ascii="Times New Roman" w:hAnsi="Times New Roman" w:cs="Times New Roman"/>
          <w:sz w:val="24"/>
          <w:szCs w:val="24"/>
        </w:rPr>
        <w:t xml:space="preserve"> pro ZZS pak </w:t>
      </w:r>
      <w:r w:rsidRPr="00604068">
        <w:rPr>
          <w:rFonts w:ascii="Times New Roman" w:hAnsi="Times New Roman" w:cs="Times New Roman"/>
          <w:sz w:val="24"/>
          <w:szCs w:val="24"/>
        </w:rPr>
        <w:t>zákon č.</w:t>
      </w:r>
      <w:r w:rsidR="00355FC7" w:rsidRPr="00604068">
        <w:rPr>
          <w:rFonts w:ascii="Times New Roman" w:hAnsi="Times New Roman" w:cs="Times New Roman"/>
          <w:sz w:val="24"/>
          <w:szCs w:val="24"/>
        </w:rPr>
        <w:t xml:space="preserve"> 374 ze dne 6. listopadu 2011 o </w:t>
      </w:r>
      <w:r w:rsidRPr="00604068">
        <w:rPr>
          <w:rFonts w:ascii="Times New Roman" w:hAnsi="Times New Roman" w:cs="Times New Roman"/>
          <w:sz w:val="24"/>
          <w:szCs w:val="24"/>
        </w:rPr>
        <w:t>Zdravotnické záchranné službě. Dále se řídí metodickými postupy a nařízení</w:t>
      </w:r>
      <w:r w:rsidR="008C6596" w:rsidRPr="00604068">
        <w:rPr>
          <w:rFonts w:ascii="Times New Roman" w:hAnsi="Times New Roman" w:cs="Times New Roman"/>
          <w:sz w:val="24"/>
          <w:szCs w:val="24"/>
        </w:rPr>
        <w:t>mi</w:t>
      </w:r>
      <w:r w:rsidRPr="00604068">
        <w:rPr>
          <w:rFonts w:ascii="Times New Roman" w:hAnsi="Times New Roman" w:cs="Times New Roman"/>
          <w:sz w:val="24"/>
          <w:szCs w:val="24"/>
        </w:rPr>
        <w:t xml:space="preserve"> dalších složek IZS</w:t>
      </w:r>
      <w:r w:rsidR="008C6596" w:rsidRPr="00604068">
        <w:rPr>
          <w:rFonts w:ascii="Times New Roman" w:hAnsi="Times New Roman" w:cs="Times New Roman"/>
          <w:sz w:val="24"/>
          <w:szCs w:val="24"/>
        </w:rPr>
        <w:t xml:space="preserve">. Pro Zdravotnickou záchrannou službu je </w:t>
      </w:r>
      <w:r w:rsidRPr="00604068">
        <w:rPr>
          <w:rFonts w:ascii="Times New Roman" w:hAnsi="Times New Roman" w:cs="Times New Roman"/>
          <w:sz w:val="24"/>
          <w:szCs w:val="24"/>
        </w:rPr>
        <w:t>to trauma</w:t>
      </w:r>
      <w:r w:rsidR="005A4BBA" w:rsidRPr="00604068">
        <w:rPr>
          <w:rFonts w:ascii="Times New Roman" w:hAnsi="Times New Roman" w:cs="Times New Roman"/>
          <w:sz w:val="24"/>
          <w:szCs w:val="24"/>
        </w:rPr>
        <w:t xml:space="preserve">tický </w:t>
      </w:r>
      <w:r w:rsidRPr="00604068">
        <w:rPr>
          <w:rFonts w:ascii="Times New Roman" w:hAnsi="Times New Roman" w:cs="Times New Roman"/>
          <w:sz w:val="24"/>
          <w:szCs w:val="24"/>
        </w:rPr>
        <w:t>plán</w:t>
      </w:r>
      <w:r w:rsidR="008C6596" w:rsidRPr="00604068">
        <w:rPr>
          <w:rFonts w:ascii="Times New Roman" w:hAnsi="Times New Roman" w:cs="Times New Roman"/>
          <w:sz w:val="24"/>
          <w:szCs w:val="24"/>
        </w:rPr>
        <w:t xml:space="preserve">. </w:t>
      </w:r>
    </w:p>
    <w:p w:rsidR="00577522" w:rsidRPr="00604068" w:rsidRDefault="008C6596"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Cílem tohoto trauma</w:t>
      </w:r>
      <w:r w:rsidR="005A4BBA" w:rsidRPr="00604068">
        <w:rPr>
          <w:rFonts w:ascii="Times New Roman" w:hAnsi="Times New Roman" w:cs="Times New Roman"/>
          <w:sz w:val="24"/>
          <w:szCs w:val="24"/>
        </w:rPr>
        <w:t xml:space="preserve">tického </w:t>
      </w:r>
      <w:r w:rsidRPr="00604068">
        <w:rPr>
          <w:rFonts w:ascii="Times New Roman" w:hAnsi="Times New Roman" w:cs="Times New Roman"/>
          <w:sz w:val="24"/>
          <w:szCs w:val="24"/>
        </w:rPr>
        <w:t xml:space="preserve">plánu </w:t>
      </w:r>
      <w:r w:rsidR="00577522" w:rsidRPr="00604068">
        <w:rPr>
          <w:rFonts w:ascii="Times New Roman" w:hAnsi="Times New Roman" w:cs="Times New Roman"/>
          <w:sz w:val="24"/>
          <w:szCs w:val="24"/>
        </w:rPr>
        <w:t xml:space="preserve">je zajistit adekvátní pomoc zejména v případě velkého množství zraněných. </w:t>
      </w:r>
      <w:r w:rsidRPr="00604068">
        <w:rPr>
          <w:rFonts w:ascii="Times New Roman" w:hAnsi="Times New Roman" w:cs="Times New Roman"/>
          <w:sz w:val="24"/>
          <w:szCs w:val="24"/>
        </w:rPr>
        <w:t xml:space="preserve">Tento plán obsahuje 4 stupně poplachu podle počtu </w:t>
      </w:r>
      <w:r w:rsidRPr="00604068">
        <w:rPr>
          <w:rFonts w:ascii="Times New Roman" w:hAnsi="Times New Roman" w:cs="Times New Roman"/>
          <w:sz w:val="24"/>
          <w:szCs w:val="24"/>
        </w:rPr>
        <w:lastRenderedPageBreak/>
        <w:t xml:space="preserve">postižených osob. 1. Stupeň - 0 až 10 postižených, 2. Stupeň – 11 až 100 postižených, </w:t>
      </w:r>
      <w:r w:rsidR="005A4BBA" w:rsidRPr="00604068">
        <w:rPr>
          <w:rFonts w:ascii="Times New Roman" w:hAnsi="Times New Roman" w:cs="Times New Roman"/>
          <w:sz w:val="24"/>
          <w:szCs w:val="24"/>
        </w:rPr>
        <w:t>3. </w:t>
      </w:r>
      <w:r w:rsidR="00A36FA1" w:rsidRPr="00604068">
        <w:rPr>
          <w:rFonts w:ascii="Times New Roman" w:hAnsi="Times New Roman" w:cs="Times New Roman"/>
          <w:sz w:val="24"/>
          <w:szCs w:val="24"/>
        </w:rPr>
        <w:t>Stupeň – 101</w:t>
      </w:r>
      <w:r w:rsidRPr="00604068">
        <w:rPr>
          <w:rFonts w:ascii="Times New Roman" w:hAnsi="Times New Roman" w:cs="Times New Roman"/>
          <w:sz w:val="24"/>
          <w:szCs w:val="24"/>
        </w:rPr>
        <w:t xml:space="preserve"> až 1000 postižených a zvláštní stupeň nad 1000 postižených. </w:t>
      </w:r>
      <w:r w:rsidR="00577522" w:rsidRPr="00604068">
        <w:rPr>
          <w:rFonts w:ascii="Times New Roman" w:hAnsi="Times New Roman" w:cs="Times New Roman"/>
          <w:sz w:val="24"/>
          <w:szCs w:val="24"/>
        </w:rPr>
        <w:t xml:space="preserve">V tomto plánu je </w:t>
      </w:r>
      <w:r w:rsidRPr="00604068">
        <w:rPr>
          <w:rFonts w:ascii="Times New Roman" w:hAnsi="Times New Roman" w:cs="Times New Roman"/>
          <w:sz w:val="24"/>
          <w:szCs w:val="24"/>
        </w:rPr>
        <w:t xml:space="preserve">také </w:t>
      </w:r>
      <w:r w:rsidR="00577522" w:rsidRPr="00604068">
        <w:rPr>
          <w:rFonts w:ascii="Times New Roman" w:hAnsi="Times New Roman" w:cs="Times New Roman"/>
          <w:sz w:val="24"/>
          <w:szCs w:val="24"/>
        </w:rPr>
        <w:t>obsažená metodika činností posádek ZZS, určuje způsob transportu zraněných osob do zdravotnického zařízení a obsahuje přehled prostředků ZZS pro potřeby spolupráce s dalšími složkami IZS.</w:t>
      </w:r>
      <w:r w:rsidRPr="00604068">
        <w:rPr>
          <w:rFonts w:ascii="Times New Roman" w:hAnsi="Times New Roman" w:cs="Times New Roman"/>
          <w:sz w:val="24"/>
          <w:szCs w:val="24"/>
        </w:rPr>
        <w:t xml:space="preserve"> </w:t>
      </w:r>
    </w:p>
    <w:p w:rsidR="00515C05" w:rsidRPr="00604068" w:rsidRDefault="00515C05"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Dále rozhovory se členy ZZS popisují, jak se vyvíjejí jednotlivé postupy při zásazích. Ačkoliv by se dalo předpokládat, že se tyto postupy vyvíjejí a mění přímo v praxi, skutečnost je taková, že během zásahu se postupuje velice striktně podle metodiky.</w:t>
      </w:r>
      <w:r w:rsidR="004D266B" w:rsidRPr="00604068">
        <w:rPr>
          <w:rFonts w:ascii="Times New Roman" w:hAnsi="Times New Roman" w:cs="Times New Roman"/>
          <w:sz w:val="24"/>
          <w:szCs w:val="24"/>
        </w:rPr>
        <w:t xml:space="preserve"> Nové postupy se získávají až zpětně případným vyhodnocením těchto zásahů anebo při cvičeních. Další možností je pak přejímání postupů ze zahraničí.</w:t>
      </w:r>
    </w:p>
    <w:p w:rsidR="0074352E" w:rsidRPr="00604068" w:rsidRDefault="007F7445" w:rsidP="00D85ED3">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Dále se rozhovor zaobíral tísňovou linkou 112 a jejím přínosem pro fungování IZS.</w:t>
      </w:r>
      <w:r w:rsidR="00604068">
        <w:rPr>
          <w:rFonts w:ascii="Times New Roman" w:hAnsi="Times New Roman" w:cs="Times New Roman"/>
          <w:sz w:val="24"/>
          <w:szCs w:val="24"/>
        </w:rPr>
        <w:t xml:space="preserve"> </w:t>
      </w:r>
      <w:r w:rsidRPr="00604068">
        <w:rPr>
          <w:rFonts w:ascii="Times New Roman" w:hAnsi="Times New Roman" w:cs="Times New Roman"/>
          <w:sz w:val="24"/>
          <w:szCs w:val="24"/>
        </w:rPr>
        <w:t>Podle pana Mateje má tato linka své opodstatnění při událostech s využitím více složek IZS. V případě, že volající chce oznámit například zdravotní pro</w:t>
      </w:r>
      <w:r w:rsidR="00355FC7" w:rsidRPr="00604068">
        <w:rPr>
          <w:rFonts w:ascii="Times New Roman" w:hAnsi="Times New Roman" w:cs="Times New Roman"/>
          <w:sz w:val="24"/>
          <w:szCs w:val="24"/>
        </w:rPr>
        <w:t xml:space="preserve">blémy, je lepší volat linku 155, kde jsou kvalifikovaní zdravotníci. </w:t>
      </w:r>
      <w:r w:rsidRPr="00604068">
        <w:rPr>
          <w:rFonts w:ascii="Times New Roman" w:hAnsi="Times New Roman" w:cs="Times New Roman"/>
          <w:sz w:val="24"/>
          <w:szCs w:val="24"/>
        </w:rPr>
        <w:t xml:space="preserve">Za výhodu </w:t>
      </w:r>
      <w:r w:rsidR="00355FC7" w:rsidRPr="00604068">
        <w:rPr>
          <w:rFonts w:ascii="Times New Roman" w:hAnsi="Times New Roman" w:cs="Times New Roman"/>
          <w:sz w:val="24"/>
          <w:szCs w:val="24"/>
        </w:rPr>
        <w:t>však</w:t>
      </w:r>
      <w:r w:rsidRPr="00604068">
        <w:rPr>
          <w:rFonts w:ascii="Times New Roman" w:hAnsi="Times New Roman" w:cs="Times New Roman"/>
          <w:sz w:val="24"/>
          <w:szCs w:val="24"/>
        </w:rPr>
        <w:t xml:space="preserve"> považuje její všestrannost</w:t>
      </w:r>
      <w:r w:rsidR="006D13F0" w:rsidRPr="00604068">
        <w:rPr>
          <w:rFonts w:ascii="Times New Roman" w:hAnsi="Times New Roman" w:cs="Times New Roman"/>
          <w:sz w:val="24"/>
          <w:szCs w:val="24"/>
        </w:rPr>
        <w:t>. Operá</w:t>
      </w:r>
      <w:r w:rsidR="000D2E9B" w:rsidRPr="00604068">
        <w:rPr>
          <w:rFonts w:ascii="Times New Roman" w:hAnsi="Times New Roman" w:cs="Times New Roman"/>
          <w:sz w:val="24"/>
          <w:szCs w:val="24"/>
        </w:rPr>
        <w:t xml:space="preserve">tor na této lince sám vyhodnotí, </w:t>
      </w:r>
      <w:r w:rsidR="006D13F0" w:rsidRPr="00604068">
        <w:rPr>
          <w:rFonts w:ascii="Times New Roman" w:hAnsi="Times New Roman" w:cs="Times New Roman"/>
          <w:sz w:val="24"/>
          <w:szCs w:val="24"/>
        </w:rPr>
        <w:t xml:space="preserve">kterým složkám IZS zákrok náleží. Dále pak využití datových vět pro rychlejší komunikaci s dalšími </w:t>
      </w:r>
      <w:r w:rsidR="00355FC7" w:rsidRPr="00604068">
        <w:rPr>
          <w:rFonts w:ascii="Times New Roman" w:hAnsi="Times New Roman" w:cs="Times New Roman"/>
          <w:sz w:val="24"/>
          <w:szCs w:val="24"/>
        </w:rPr>
        <w:t>složkami IZS a </w:t>
      </w:r>
      <w:r w:rsidR="000D2E9B" w:rsidRPr="00604068">
        <w:rPr>
          <w:rFonts w:ascii="Times New Roman" w:hAnsi="Times New Roman" w:cs="Times New Roman"/>
          <w:sz w:val="24"/>
          <w:szCs w:val="24"/>
        </w:rPr>
        <w:t xml:space="preserve">schopnost operátorů domluvit se v cizím jazyce. </w:t>
      </w:r>
    </w:p>
    <w:p w:rsidR="0074352E" w:rsidRPr="00604068" w:rsidRDefault="000D2E9B" w:rsidP="00355FC7">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Další výhodou je také větší schopnost lokace volajícího. Toho lze využít, jak při nasměrování vozidel v terénu, tak i při rozpoznání falešných telefonátů.</w:t>
      </w:r>
      <w:r w:rsidR="00355FC7" w:rsidRPr="00604068">
        <w:rPr>
          <w:rFonts w:ascii="Times New Roman" w:hAnsi="Times New Roman" w:cs="Times New Roman"/>
          <w:sz w:val="24"/>
          <w:szCs w:val="24"/>
        </w:rPr>
        <w:t xml:space="preserve"> </w:t>
      </w:r>
      <w:r w:rsidRPr="00604068">
        <w:rPr>
          <w:rFonts w:ascii="Times New Roman" w:hAnsi="Times New Roman" w:cs="Times New Roman"/>
          <w:sz w:val="24"/>
          <w:szCs w:val="24"/>
        </w:rPr>
        <w:t>Nevýhodou je, že operátoři na této lince jsou příslušníky HZS a většinou tak nemají znalosti z oblasti zdravovědy. Dále pak nevýhoda ve formě prodloužení hovoru, pokud se jedná třeba jen o zdravotnický problém. V takovém případě se buďto hovor přepojuje, nebo operátor linky 112 zpracuje informaci a tu následně přeposílá na operační středisko ZZS. Obojím se tak prodlužuje čas přijetí a tím i reakce.</w:t>
      </w:r>
      <w:r w:rsidR="00355FC7" w:rsidRPr="00604068">
        <w:rPr>
          <w:rFonts w:ascii="Times New Roman" w:hAnsi="Times New Roman" w:cs="Times New Roman"/>
          <w:sz w:val="24"/>
          <w:szCs w:val="24"/>
        </w:rPr>
        <w:t xml:space="preserve"> </w:t>
      </w:r>
      <w:r w:rsidRPr="00604068">
        <w:rPr>
          <w:rFonts w:ascii="Times New Roman" w:hAnsi="Times New Roman" w:cs="Times New Roman"/>
          <w:sz w:val="24"/>
          <w:szCs w:val="24"/>
        </w:rPr>
        <w:t>Součástí rozhovoru byla pak otázky na problémy ve fungování ZZS. Rozhovor se zaobíral z</w:t>
      </w:r>
      <w:r w:rsidR="00355FC7" w:rsidRPr="00604068">
        <w:rPr>
          <w:rFonts w:ascii="Times New Roman" w:hAnsi="Times New Roman" w:cs="Times New Roman"/>
          <w:sz w:val="24"/>
          <w:szCs w:val="24"/>
        </w:rPr>
        <w:t>ejména technickými prostředky a </w:t>
      </w:r>
      <w:r w:rsidRPr="00604068">
        <w:rPr>
          <w:rFonts w:ascii="Times New Roman" w:hAnsi="Times New Roman" w:cs="Times New Roman"/>
          <w:sz w:val="24"/>
          <w:szCs w:val="24"/>
        </w:rPr>
        <w:t>personalistikou. Často zmiňované téma financí se neprobíralo.</w:t>
      </w:r>
      <w:r w:rsidR="00355FC7" w:rsidRPr="00604068">
        <w:rPr>
          <w:rFonts w:ascii="Times New Roman" w:hAnsi="Times New Roman" w:cs="Times New Roman"/>
          <w:sz w:val="24"/>
          <w:szCs w:val="24"/>
        </w:rPr>
        <w:t xml:space="preserve"> </w:t>
      </w:r>
      <w:r w:rsidRPr="00604068">
        <w:rPr>
          <w:rFonts w:ascii="Times New Roman" w:hAnsi="Times New Roman" w:cs="Times New Roman"/>
          <w:sz w:val="24"/>
          <w:szCs w:val="24"/>
        </w:rPr>
        <w:t xml:space="preserve">V oblasti technických prostředků je to zejména neúplná technická vybavenost operačních středisek, které </w:t>
      </w:r>
      <w:r w:rsidR="0074352E" w:rsidRPr="00604068">
        <w:rPr>
          <w:rFonts w:ascii="Times New Roman" w:hAnsi="Times New Roman" w:cs="Times New Roman"/>
          <w:sz w:val="24"/>
          <w:szCs w:val="24"/>
        </w:rPr>
        <w:t>nejsou schopné přijímat zprávy ve formě datových</w:t>
      </w:r>
      <w:r w:rsidR="00355FC7" w:rsidRPr="00604068">
        <w:rPr>
          <w:rFonts w:ascii="Times New Roman" w:hAnsi="Times New Roman" w:cs="Times New Roman"/>
          <w:sz w:val="24"/>
          <w:szCs w:val="24"/>
        </w:rPr>
        <w:t xml:space="preserve"> vět. Tím je omezena rychlost a </w:t>
      </w:r>
      <w:r w:rsidR="0074352E" w:rsidRPr="00604068">
        <w:rPr>
          <w:rFonts w:ascii="Times New Roman" w:hAnsi="Times New Roman" w:cs="Times New Roman"/>
          <w:sz w:val="24"/>
          <w:szCs w:val="24"/>
        </w:rPr>
        <w:t>kvalita komunikace. Dále se pak řešila otázka bezpečnosti posádek vozů ZZS, kdy byla tato posádka při zásahu napadena.</w:t>
      </w:r>
      <w:r w:rsidR="0074352E" w:rsidRPr="00604068">
        <w:rPr>
          <w:rFonts w:ascii="Times New Roman" w:hAnsi="Times New Roman" w:cs="Times New Roman"/>
          <w:sz w:val="24"/>
          <w:szCs w:val="24"/>
        </w:rPr>
        <w:br w:type="page"/>
      </w:r>
    </w:p>
    <w:p w:rsidR="00BA34EE" w:rsidRDefault="0074352E" w:rsidP="00421576">
      <w:pPr>
        <w:pStyle w:val="Nadpis1"/>
      </w:pPr>
      <w:bookmarkStart w:id="37" w:name="_Toc390977296"/>
      <w:r>
        <w:lastRenderedPageBreak/>
        <w:t>Závěr</w:t>
      </w:r>
      <w:bookmarkEnd w:id="37"/>
    </w:p>
    <w:p w:rsidR="00D9147B" w:rsidRPr="00604068" w:rsidRDefault="00BA34EE" w:rsidP="00D9147B">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Cílem bakalářské práce bylo</w:t>
      </w:r>
      <w:r w:rsidR="00FF5A20" w:rsidRPr="00604068">
        <w:rPr>
          <w:rFonts w:ascii="Times New Roman" w:hAnsi="Times New Roman" w:cs="Times New Roman"/>
          <w:sz w:val="24"/>
          <w:szCs w:val="24"/>
        </w:rPr>
        <w:t xml:space="preserve"> posoudit činnost Zdravotnické záchranné služby při živelních pohromách, se zaměřením na spolupráci při povodních. Dílčími cíl</w:t>
      </w:r>
      <w:r w:rsidR="00D9147B" w:rsidRPr="00604068">
        <w:rPr>
          <w:rFonts w:ascii="Times New Roman" w:hAnsi="Times New Roman" w:cs="Times New Roman"/>
          <w:sz w:val="24"/>
          <w:szCs w:val="24"/>
        </w:rPr>
        <w:t>i</w:t>
      </w:r>
      <w:r w:rsidR="00FF5A20" w:rsidRPr="00604068">
        <w:rPr>
          <w:rFonts w:ascii="Times New Roman" w:hAnsi="Times New Roman" w:cs="Times New Roman"/>
          <w:sz w:val="24"/>
          <w:szCs w:val="24"/>
        </w:rPr>
        <w:t xml:space="preserve"> kapitol byla pak představení Zdravotnické záchranné služby, integrovaného záchranného systému a jeho složek</w:t>
      </w:r>
      <w:r w:rsidR="00D9147B" w:rsidRPr="00604068">
        <w:rPr>
          <w:rFonts w:ascii="Times New Roman" w:hAnsi="Times New Roman" w:cs="Times New Roman"/>
          <w:sz w:val="24"/>
          <w:szCs w:val="24"/>
        </w:rPr>
        <w:t xml:space="preserve"> a jejich spolupráce při zvládání mimořádných událostí.</w:t>
      </w:r>
    </w:p>
    <w:p w:rsidR="00224DF3" w:rsidRPr="00604068" w:rsidRDefault="00D9147B" w:rsidP="00D9147B">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Pro dosažení těchto cílů autor využil analýzy, </w:t>
      </w:r>
      <w:r w:rsidR="00224DF3" w:rsidRPr="00604068">
        <w:rPr>
          <w:rFonts w:ascii="Times New Roman" w:hAnsi="Times New Roman" w:cs="Times New Roman"/>
          <w:sz w:val="24"/>
          <w:szCs w:val="24"/>
        </w:rPr>
        <w:t>ve které</w:t>
      </w:r>
      <w:r w:rsidRPr="00604068">
        <w:rPr>
          <w:rFonts w:ascii="Times New Roman" w:hAnsi="Times New Roman" w:cs="Times New Roman"/>
          <w:sz w:val="24"/>
          <w:szCs w:val="24"/>
        </w:rPr>
        <w:t xml:space="preserve"> </w:t>
      </w:r>
      <w:r w:rsidR="00A36FA1" w:rsidRPr="00604068">
        <w:rPr>
          <w:rFonts w:ascii="Times New Roman" w:hAnsi="Times New Roman" w:cs="Times New Roman"/>
          <w:sz w:val="24"/>
          <w:szCs w:val="24"/>
        </w:rPr>
        <w:t>shrnul poznatky o </w:t>
      </w:r>
      <w:r w:rsidR="00224DF3" w:rsidRPr="00604068">
        <w:rPr>
          <w:rFonts w:ascii="Times New Roman" w:hAnsi="Times New Roman" w:cs="Times New Roman"/>
          <w:sz w:val="24"/>
          <w:szCs w:val="24"/>
        </w:rPr>
        <w:t>Zdravotnické</w:t>
      </w:r>
      <w:r w:rsidRPr="00604068">
        <w:rPr>
          <w:rFonts w:ascii="Times New Roman" w:hAnsi="Times New Roman" w:cs="Times New Roman"/>
          <w:sz w:val="24"/>
          <w:szCs w:val="24"/>
        </w:rPr>
        <w:t xml:space="preserve"> </w:t>
      </w:r>
      <w:r w:rsidR="00224DF3" w:rsidRPr="00604068">
        <w:rPr>
          <w:rFonts w:ascii="Times New Roman" w:hAnsi="Times New Roman" w:cs="Times New Roman"/>
          <w:sz w:val="24"/>
          <w:szCs w:val="24"/>
        </w:rPr>
        <w:t>záchranné</w:t>
      </w:r>
      <w:r w:rsidRPr="00604068">
        <w:rPr>
          <w:rFonts w:ascii="Times New Roman" w:hAnsi="Times New Roman" w:cs="Times New Roman"/>
          <w:sz w:val="24"/>
          <w:szCs w:val="24"/>
        </w:rPr>
        <w:t xml:space="preserve"> služb</w:t>
      </w:r>
      <w:r w:rsidR="00224DF3" w:rsidRPr="00604068">
        <w:rPr>
          <w:rFonts w:ascii="Times New Roman" w:hAnsi="Times New Roman" w:cs="Times New Roman"/>
          <w:sz w:val="24"/>
          <w:szCs w:val="24"/>
        </w:rPr>
        <w:t>ě</w:t>
      </w:r>
      <w:r w:rsidRPr="00604068">
        <w:rPr>
          <w:rFonts w:ascii="Times New Roman" w:hAnsi="Times New Roman" w:cs="Times New Roman"/>
          <w:sz w:val="24"/>
          <w:szCs w:val="24"/>
        </w:rPr>
        <w:t>, integrovan</w:t>
      </w:r>
      <w:r w:rsidR="00224DF3" w:rsidRPr="00604068">
        <w:rPr>
          <w:rFonts w:ascii="Times New Roman" w:hAnsi="Times New Roman" w:cs="Times New Roman"/>
          <w:sz w:val="24"/>
          <w:szCs w:val="24"/>
        </w:rPr>
        <w:t>ém</w:t>
      </w:r>
      <w:r w:rsidRPr="00604068">
        <w:rPr>
          <w:rFonts w:ascii="Times New Roman" w:hAnsi="Times New Roman" w:cs="Times New Roman"/>
          <w:sz w:val="24"/>
          <w:szCs w:val="24"/>
        </w:rPr>
        <w:t xml:space="preserve"> </w:t>
      </w:r>
      <w:r w:rsidR="00224DF3" w:rsidRPr="00604068">
        <w:rPr>
          <w:rFonts w:ascii="Times New Roman" w:hAnsi="Times New Roman" w:cs="Times New Roman"/>
          <w:sz w:val="24"/>
          <w:szCs w:val="24"/>
        </w:rPr>
        <w:t>záchranném systému a o jeho dalších složkách.</w:t>
      </w:r>
    </w:p>
    <w:p w:rsidR="003D612D" w:rsidRPr="00604068" w:rsidRDefault="00224DF3" w:rsidP="00D9147B">
      <w:pPr>
        <w:spacing w:line="360" w:lineRule="auto"/>
        <w:ind w:firstLine="432"/>
        <w:jc w:val="both"/>
        <w:rPr>
          <w:rFonts w:ascii="Times New Roman" w:hAnsi="Times New Roman" w:cs="Times New Roman"/>
          <w:sz w:val="24"/>
          <w:szCs w:val="24"/>
        </w:rPr>
      </w:pPr>
      <w:r w:rsidRPr="00604068">
        <w:rPr>
          <w:rFonts w:ascii="Times New Roman" w:hAnsi="Times New Roman" w:cs="Times New Roman"/>
          <w:sz w:val="24"/>
          <w:szCs w:val="24"/>
        </w:rPr>
        <w:t xml:space="preserve">V  kapitole </w:t>
      </w:r>
      <w:r w:rsidR="00983DF4" w:rsidRPr="00604068">
        <w:rPr>
          <w:rFonts w:ascii="Times New Roman" w:hAnsi="Times New Roman" w:cs="Times New Roman"/>
          <w:sz w:val="24"/>
          <w:szCs w:val="24"/>
        </w:rPr>
        <w:t xml:space="preserve">souhrn poznatků o Zdravotnické záchranné službě a integrovaném záchranném systému autor zanalyzoval strukturu ZZS, představil principy jejího fungování a uvedl legislativu, týkající se problematiky. Dále pak </w:t>
      </w:r>
      <w:r w:rsidR="001149E1" w:rsidRPr="00604068">
        <w:rPr>
          <w:rFonts w:ascii="Times New Roman" w:hAnsi="Times New Roman" w:cs="Times New Roman"/>
          <w:sz w:val="24"/>
          <w:szCs w:val="24"/>
        </w:rPr>
        <w:t>uvedl, podle</w:t>
      </w:r>
      <w:r w:rsidR="003D612D" w:rsidRPr="00604068">
        <w:rPr>
          <w:rFonts w:ascii="Times New Roman" w:hAnsi="Times New Roman" w:cs="Times New Roman"/>
          <w:sz w:val="24"/>
          <w:szCs w:val="24"/>
        </w:rPr>
        <w:t xml:space="preserve"> jakých</w:t>
      </w:r>
      <w:r w:rsidR="00983DF4" w:rsidRPr="00604068">
        <w:rPr>
          <w:rFonts w:ascii="Times New Roman" w:hAnsi="Times New Roman" w:cs="Times New Roman"/>
          <w:sz w:val="24"/>
          <w:szCs w:val="24"/>
        </w:rPr>
        <w:t xml:space="preserve"> metodických postupů při své činnosti</w:t>
      </w:r>
      <w:r w:rsidR="00BA0038" w:rsidRPr="00604068">
        <w:rPr>
          <w:rFonts w:ascii="Times New Roman" w:hAnsi="Times New Roman" w:cs="Times New Roman"/>
          <w:sz w:val="24"/>
          <w:szCs w:val="24"/>
        </w:rPr>
        <w:t xml:space="preserve"> ZZS</w:t>
      </w:r>
      <w:r w:rsidR="00983DF4" w:rsidRPr="00604068">
        <w:rPr>
          <w:rFonts w:ascii="Times New Roman" w:hAnsi="Times New Roman" w:cs="Times New Roman"/>
          <w:sz w:val="24"/>
          <w:szCs w:val="24"/>
        </w:rPr>
        <w:t xml:space="preserve"> vychází a podrobně </w:t>
      </w:r>
      <w:r w:rsidR="000A3BEB" w:rsidRPr="00604068">
        <w:rPr>
          <w:rFonts w:ascii="Times New Roman" w:hAnsi="Times New Roman" w:cs="Times New Roman"/>
          <w:sz w:val="24"/>
          <w:szCs w:val="24"/>
        </w:rPr>
        <w:t>tuto činnost popsal</w:t>
      </w:r>
      <w:r w:rsidR="00983DF4" w:rsidRPr="00604068">
        <w:rPr>
          <w:rFonts w:ascii="Times New Roman" w:hAnsi="Times New Roman" w:cs="Times New Roman"/>
          <w:sz w:val="24"/>
          <w:szCs w:val="24"/>
        </w:rPr>
        <w:t xml:space="preserve">.  V této kapitole představil metodu START a vysvětlil její zásady. </w:t>
      </w:r>
      <w:r w:rsidR="001149E1" w:rsidRPr="00604068">
        <w:rPr>
          <w:rFonts w:ascii="Times New Roman" w:hAnsi="Times New Roman" w:cs="Times New Roman"/>
          <w:sz w:val="24"/>
          <w:szCs w:val="24"/>
        </w:rPr>
        <w:t>P</w:t>
      </w:r>
      <w:r w:rsidR="00983DF4" w:rsidRPr="00604068">
        <w:rPr>
          <w:rFonts w:ascii="Times New Roman" w:hAnsi="Times New Roman" w:cs="Times New Roman"/>
          <w:sz w:val="24"/>
          <w:szCs w:val="24"/>
        </w:rPr>
        <w:t xml:space="preserve">řestavil </w:t>
      </w:r>
      <w:r w:rsidR="003D612D" w:rsidRPr="00604068">
        <w:rPr>
          <w:rFonts w:ascii="Times New Roman" w:hAnsi="Times New Roman" w:cs="Times New Roman"/>
          <w:sz w:val="24"/>
          <w:szCs w:val="24"/>
        </w:rPr>
        <w:t>celý integrovaný</w:t>
      </w:r>
      <w:r w:rsidR="001149E1" w:rsidRPr="00604068">
        <w:rPr>
          <w:rFonts w:ascii="Times New Roman" w:hAnsi="Times New Roman" w:cs="Times New Roman"/>
          <w:sz w:val="24"/>
          <w:szCs w:val="24"/>
        </w:rPr>
        <w:t xml:space="preserve"> záchranný systém a jeho základní a ostatní složky. </w:t>
      </w:r>
      <w:r w:rsidR="00A36FA1" w:rsidRPr="00604068">
        <w:rPr>
          <w:rFonts w:ascii="Times New Roman" w:hAnsi="Times New Roman" w:cs="Times New Roman"/>
          <w:sz w:val="24"/>
          <w:szCs w:val="24"/>
        </w:rPr>
        <w:t>Objasnil účel jeho vzniku a </w:t>
      </w:r>
      <w:r w:rsidR="00983DF4" w:rsidRPr="00604068">
        <w:rPr>
          <w:rFonts w:ascii="Times New Roman" w:hAnsi="Times New Roman" w:cs="Times New Roman"/>
          <w:sz w:val="24"/>
          <w:szCs w:val="24"/>
        </w:rPr>
        <w:t>představil zákon, ze kterého tento systém vychází.</w:t>
      </w:r>
      <w:r w:rsidR="001149E1" w:rsidRPr="00604068">
        <w:rPr>
          <w:rFonts w:ascii="Times New Roman" w:hAnsi="Times New Roman" w:cs="Times New Roman"/>
          <w:sz w:val="24"/>
          <w:szCs w:val="24"/>
        </w:rPr>
        <w:t xml:space="preserve"> Stručně představil fungování integrovaného záchranného systému na Slovensku. V této kapitole také vysvětlil komunikaci složek IZS. Popsal způsoby komunikace a představil pro ni technické prostředky. Dále pak představil tísňovou lin</w:t>
      </w:r>
      <w:r w:rsidR="00BA0038" w:rsidRPr="00604068">
        <w:rPr>
          <w:rFonts w:ascii="Times New Roman" w:hAnsi="Times New Roman" w:cs="Times New Roman"/>
          <w:sz w:val="24"/>
          <w:szCs w:val="24"/>
        </w:rPr>
        <w:t>ku 112. Představil její vznik a </w:t>
      </w:r>
      <w:r w:rsidR="001149E1" w:rsidRPr="00604068">
        <w:rPr>
          <w:rFonts w:ascii="Times New Roman" w:hAnsi="Times New Roman" w:cs="Times New Roman"/>
          <w:sz w:val="24"/>
          <w:szCs w:val="24"/>
        </w:rPr>
        <w:t>popsal její význam.</w:t>
      </w:r>
    </w:p>
    <w:p w:rsidR="009812D2" w:rsidRPr="00604068" w:rsidRDefault="001149E1" w:rsidP="00BA0038">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ab/>
        <w:t xml:space="preserve">V kapitole Informace o konkrétních odezvách na živelní pohromy vysvětlil pojem mimořádná událost a provedl jejich rozdělení </w:t>
      </w:r>
      <w:r w:rsidR="000A3BEB" w:rsidRPr="00604068">
        <w:rPr>
          <w:rFonts w:ascii="Times New Roman" w:hAnsi="Times New Roman" w:cs="Times New Roman"/>
          <w:sz w:val="24"/>
          <w:szCs w:val="24"/>
        </w:rPr>
        <w:t xml:space="preserve">zejména </w:t>
      </w:r>
      <w:r w:rsidR="00BA0038" w:rsidRPr="00604068">
        <w:rPr>
          <w:rFonts w:ascii="Times New Roman" w:hAnsi="Times New Roman" w:cs="Times New Roman"/>
          <w:sz w:val="24"/>
          <w:szCs w:val="24"/>
        </w:rPr>
        <w:t>na neurogenní a </w:t>
      </w:r>
      <w:r w:rsidRPr="00604068">
        <w:rPr>
          <w:rFonts w:ascii="Times New Roman" w:hAnsi="Times New Roman" w:cs="Times New Roman"/>
          <w:sz w:val="24"/>
          <w:szCs w:val="24"/>
        </w:rPr>
        <w:t>antropogenní. Dále pak definoval povodně a provedl jejich rozčlenění a následně popsal průběh povodní v roce 2002 a v roce 2013. Získané hodnoty následně porovnal</w:t>
      </w:r>
      <w:r w:rsidR="009812D2" w:rsidRPr="00604068">
        <w:rPr>
          <w:rFonts w:ascii="Times New Roman" w:hAnsi="Times New Roman" w:cs="Times New Roman"/>
          <w:sz w:val="24"/>
          <w:szCs w:val="24"/>
        </w:rPr>
        <w:t>. Z porovnání je patrné, že přijatá opatření měla účinek spíše na ochranu materiálníc</w:t>
      </w:r>
      <w:r w:rsidR="00BA0038" w:rsidRPr="00604068">
        <w:rPr>
          <w:rFonts w:ascii="Times New Roman" w:hAnsi="Times New Roman" w:cs="Times New Roman"/>
          <w:sz w:val="24"/>
          <w:szCs w:val="24"/>
        </w:rPr>
        <w:t>h hodnot, než na ochranu životů a že strany ZZS došlo spíše k technické modernizaci a zefektivnění spolupráce s dalšími složkami IZS než ke změně dílčích postupů, protože ZZS i v případě povodní v roce 2002 zvládla svoji činnost, při nasazení všech svých zdrojů, dostatečně.</w:t>
      </w:r>
    </w:p>
    <w:p w:rsidR="008420E4" w:rsidRPr="00604068" w:rsidRDefault="009812D2" w:rsidP="009812D2">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 xml:space="preserve">V další kapitole pak autor provedl rozhovor s panem Peterem Matejem, který pracuje jako řidič- záchranář u Zdravotnické záchranné služby Středočeského kraje. Tento rozhovor se týkal zejména činností z praxe, na místě zásahu. V rozhovoru dotazovaný popisoval, jak probíhá konkrétní zásah zdravotnické záchranné služby na </w:t>
      </w:r>
      <w:r w:rsidRPr="00604068">
        <w:rPr>
          <w:rFonts w:ascii="Times New Roman" w:hAnsi="Times New Roman" w:cs="Times New Roman"/>
          <w:sz w:val="24"/>
          <w:szCs w:val="24"/>
        </w:rPr>
        <w:lastRenderedPageBreak/>
        <w:t xml:space="preserve">místě. Dále pak </w:t>
      </w:r>
      <w:r w:rsidR="000A3BEB" w:rsidRPr="00604068">
        <w:rPr>
          <w:rFonts w:ascii="Times New Roman" w:hAnsi="Times New Roman" w:cs="Times New Roman"/>
          <w:sz w:val="24"/>
          <w:szCs w:val="24"/>
        </w:rPr>
        <w:t>popsal</w:t>
      </w:r>
      <w:r w:rsidRPr="00604068">
        <w:rPr>
          <w:rFonts w:ascii="Times New Roman" w:hAnsi="Times New Roman" w:cs="Times New Roman"/>
          <w:sz w:val="24"/>
          <w:szCs w:val="24"/>
        </w:rPr>
        <w:t xml:space="preserve">, jak probíhá spolupráce členů ZZS s dalšími složkami integrovaného záchranného systému na místě. Následně uvedl podle jakých metodických postupů a podle jaké legislativy se postupuje. Dále v rozhovoru byl pan Matej dotázán, jakým způsobem </w:t>
      </w:r>
      <w:r w:rsidR="008420E4" w:rsidRPr="00604068">
        <w:rPr>
          <w:rFonts w:ascii="Times New Roman" w:hAnsi="Times New Roman" w:cs="Times New Roman"/>
          <w:sz w:val="24"/>
          <w:szCs w:val="24"/>
        </w:rPr>
        <w:t>se utvářejí</w:t>
      </w:r>
      <w:r w:rsidRPr="00604068">
        <w:rPr>
          <w:rFonts w:ascii="Times New Roman" w:hAnsi="Times New Roman" w:cs="Times New Roman"/>
          <w:sz w:val="24"/>
          <w:szCs w:val="24"/>
        </w:rPr>
        <w:t xml:space="preserve"> nové postupy ve fungování ZZS</w:t>
      </w:r>
      <w:r w:rsidR="00BA0038" w:rsidRPr="00604068">
        <w:rPr>
          <w:rFonts w:ascii="Times New Roman" w:hAnsi="Times New Roman" w:cs="Times New Roman"/>
          <w:sz w:val="24"/>
          <w:szCs w:val="24"/>
        </w:rPr>
        <w:t>, v čem</w:t>
      </w:r>
      <w:r w:rsidR="008420E4" w:rsidRPr="00604068">
        <w:rPr>
          <w:rFonts w:ascii="Times New Roman" w:hAnsi="Times New Roman" w:cs="Times New Roman"/>
          <w:sz w:val="24"/>
          <w:szCs w:val="24"/>
        </w:rPr>
        <w:t xml:space="preserve"> spočívá činnost IZS na místě zásahu a jak pomohla tísňová linka 112 ke zlepšení reakce složek IZS. Nakonec pak uvedl problémy, které omezují a zpomalují činnost ZZS. </w:t>
      </w:r>
    </w:p>
    <w:p w:rsidR="002E2059" w:rsidRPr="00604068" w:rsidRDefault="008420E4" w:rsidP="002E2059">
      <w:pPr>
        <w:spacing w:line="360" w:lineRule="auto"/>
        <w:ind w:firstLine="708"/>
        <w:jc w:val="both"/>
        <w:rPr>
          <w:rFonts w:ascii="Times New Roman" w:hAnsi="Times New Roman" w:cs="Times New Roman"/>
          <w:sz w:val="24"/>
          <w:szCs w:val="24"/>
        </w:rPr>
      </w:pPr>
      <w:r w:rsidRPr="00604068">
        <w:rPr>
          <w:rFonts w:ascii="Times New Roman" w:hAnsi="Times New Roman" w:cs="Times New Roman"/>
          <w:sz w:val="24"/>
          <w:szCs w:val="24"/>
        </w:rPr>
        <w:t>Další rozhovor byl s</w:t>
      </w:r>
      <w:r w:rsidR="00BA0038" w:rsidRPr="00604068">
        <w:rPr>
          <w:rFonts w:ascii="Times New Roman" w:hAnsi="Times New Roman" w:cs="Times New Roman"/>
          <w:sz w:val="24"/>
          <w:szCs w:val="24"/>
        </w:rPr>
        <w:t xml:space="preserve"> řadovým operátorem ZZS.</w:t>
      </w:r>
      <w:r w:rsidRPr="00604068">
        <w:rPr>
          <w:rFonts w:ascii="Times New Roman" w:hAnsi="Times New Roman" w:cs="Times New Roman"/>
          <w:sz w:val="24"/>
          <w:szCs w:val="24"/>
        </w:rPr>
        <w:t xml:space="preserve"> Tento rozhovor se týkal zejména problematiky komunikace a spolupráce s </w:t>
      </w:r>
      <w:r w:rsidR="002E2059" w:rsidRPr="00604068">
        <w:rPr>
          <w:rFonts w:ascii="Times New Roman" w:hAnsi="Times New Roman" w:cs="Times New Roman"/>
          <w:sz w:val="24"/>
          <w:szCs w:val="24"/>
        </w:rPr>
        <w:t>dalšími</w:t>
      </w:r>
      <w:r w:rsidRPr="00604068">
        <w:rPr>
          <w:rFonts w:ascii="Times New Roman" w:hAnsi="Times New Roman" w:cs="Times New Roman"/>
          <w:sz w:val="24"/>
          <w:szCs w:val="24"/>
        </w:rPr>
        <w:t xml:space="preserve"> složkami IZS. V rozhovoru bylo objasněno, jakým způsobem se</w:t>
      </w:r>
      <w:r w:rsidR="00A36FA1" w:rsidRPr="00604068">
        <w:rPr>
          <w:rFonts w:ascii="Times New Roman" w:hAnsi="Times New Roman" w:cs="Times New Roman"/>
          <w:sz w:val="24"/>
          <w:szCs w:val="24"/>
        </w:rPr>
        <w:t xml:space="preserve"> přijímá informace o události a </w:t>
      </w:r>
      <w:r w:rsidRPr="00604068">
        <w:rPr>
          <w:rFonts w:ascii="Times New Roman" w:hAnsi="Times New Roman" w:cs="Times New Roman"/>
          <w:sz w:val="24"/>
          <w:szCs w:val="24"/>
        </w:rPr>
        <w:t>jak probíhá přenos informací a následná samotná reakce na podněty. Dále pak v rozhovoru přiblížil činnosti ZZS při mimořádných událostech z pohledu operátora. Nastínil způsoby komunikace s vozy ZZS a s dalšími složkami IZS. Na závěr pak tento člen ZZS uvedl změny ve fungování ZZS, které pocítil od povodní v roce 2002.</w:t>
      </w:r>
      <w:r w:rsidR="00BA0038" w:rsidRPr="00604068">
        <w:rPr>
          <w:rFonts w:ascii="Times New Roman" w:hAnsi="Times New Roman" w:cs="Times New Roman"/>
          <w:sz w:val="24"/>
          <w:szCs w:val="24"/>
        </w:rPr>
        <w:t xml:space="preserve"> Tyto výsledky</w:t>
      </w:r>
      <w:r w:rsidR="002E2059" w:rsidRPr="00604068">
        <w:rPr>
          <w:rFonts w:ascii="Times New Roman" w:hAnsi="Times New Roman" w:cs="Times New Roman"/>
          <w:sz w:val="24"/>
          <w:szCs w:val="24"/>
        </w:rPr>
        <w:t xml:space="preserve"> získané z</w:t>
      </w:r>
      <w:r w:rsidR="00BA0038" w:rsidRPr="00604068">
        <w:rPr>
          <w:rFonts w:ascii="Times New Roman" w:hAnsi="Times New Roman" w:cs="Times New Roman"/>
          <w:sz w:val="24"/>
          <w:szCs w:val="24"/>
        </w:rPr>
        <w:t> </w:t>
      </w:r>
      <w:r w:rsidR="002E2059" w:rsidRPr="00604068">
        <w:rPr>
          <w:rFonts w:ascii="Times New Roman" w:hAnsi="Times New Roman" w:cs="Times New Roman"/>
          <w:sz w:val="24"/>
          <w:szCs w:val="24"/>
        </w:rPr>
        <w:t>rozhovorů</w:t>
      </w:r>
      <w:r w:rsidR="00BA0038" w:rsidRPr="00604068">
        <w:rPr>
          <w:rFonts w:ascii="Times New Roman" w:hAnsi="Times New Roman" w:cs="Times New Roman"/>
          <w:sz w:val="24"/>
          <w:szCs w:val="24"/>
        </w:rPr>
        <w:t xml:space="preserve"> autor shrnul a tak objasnil fungování ZZS během mimořádných událostí</w:t>
      </w:r>
      <w:r w:rsidR="002E2059" w:rsidRPr="00604068">
        <w:rPr>
          <w:rFonts w:ascii="Times New Roman" w:hAnsi="Times New Roman" w:cs="Times New Roman"/>
          <w:sz w:val="24"/>
          <w:szCs w:val="24"/>
        </w:rPr>
        <w:t xml:space="preserve">. </w:t>
      </w:r>
    </w:p>
    <w:p w:rsidR="002E2059" w:rsidRPr="00604068" w:rsidRDefault="002E2059">
      <w:pPr>
        <w:rPr>
          <w:rFonts w:ascii="Times New Roman" w:hAnsi="Times New Roman" w:cs="Times New Roman"/>
          <w:sz w:val="24"/>
          <w:szCs w:val="24"/>
        </w:rPr>
      </w:pPr>
      <w:r w:rsidRPr="00604068">
        <w:rPr>
          <w:rFonts w:ascii="Times New Roman" w:hAnsi="Times New Roman" w:cs="Times New Roman"/>
          <w:sz w:val="24"/>
          <w:szCs w:val="24"/>
        </w:rPr>
        <w:br w:type="page"/>
      </w:r>
    </w:p>
    <w:p w:rsidR="00AA0263" w:rsidRPr="00AF13E7" w:rsidRDefault="00AA0263" w:rsidP="00421576">
      <w:pPr>
        <w:pStyle w:val="Nadpis1"/>
        <w:rPr>
          <w:rFonts w:ascii="Times New Roman" w:hAnsi="Times New Roman" w:cs="Times New Roman"/>
          <w:sz w:val="24"/>
          <w:szCs w:val="24"/>
        </w:rPr>
      </w:pPr>
      <w:bookmarkStart w:id="38" w:name="_Toc390977297"/>
      <w:r>
        <w:lastRenderedPageBreak/>
        <w:t>Zdroje</w:t>
      </w:r>
      <w:bookmarkEnd w:id="38"/>
    </w:p>
    <w:p w:rsidR="0091384F" w:rsidRPr="00604068" w:rsidRDefault="0091384F" w:rsidP="000D1D5F">
      <w:pPr>
        <w:spacing w:line="360" w:lineRule="auto"/>
        <w:jc w:val="both"/>
        <w:rPr>
          <w:rFonts w:ascii="Times New Roman" w:hAnsi="Times New Roman" w:cs="Times New Roman"/>
          <w:b/>
          <w:sz w:val="24"/>
          <w:szCs w:val="24"/>
        </w:rPr>
      </w:pPr>
      <w:r w:rsidRPr="00604068">
        <w:rPr>
          <w:rFonts w:ascii="Times New Roman" w:hAnsi="Times New Roman" w:cs="Times New Roman"/>
          <w:b/>
          <w:sz w:val="24"/>
          <w:szCs w:val="24"/>
        </w:rPr>
        <w:t>Literární zdroje</w:t>
      </w:r>
    </w:p>
    <w:p w:rsidR="00F91B46" w:rsidRDefault="008E73A9" w:rsidP="00290BFA">
      <w:pPr>
        <w:pStyle w:val="Textpoznpodarou"/>
        <w:numPr>
          <w:ilvl w:val="0"/>
          <w:numId w:val="34"/>
        </w:numPr>
        <w:spacing w:before="240" w:line="360" w:lineRule="auto"/>
        <w:jc w:val="both"/>
        <w:rPr>
          <w:rFonts w:ascii="Times New Roman" w:hAnsi="Times New Roman" w:cs="Times New Roman"/>
          <w:sz w:val="24"/>
        </w:rPr>
      </w:pPr>
      <w:r w:rsidRPr="00050DB4">
        <w:rPr>
          <w:rFonts w:ascii="Times New Roman" w:hAnsi="Times New Roman" w:cs="Times New Roman"/>
          <w:sz w:val="24"/>
        </w:rPr>
        <w:t>CAIS</w:t>
      </w:r>
      <w:r w:rsidR="00421576">
        <w:rPr>
          <w:rFonts w:ascii="Times New Roman" w:hAnsi="Times New Roman" w:cs="Times New Roman"/>
          <w:sz w:val="24"/>
        </w:rPr>
        <w:t>, L.</w:t>
      </w:r>
      <w:r w:rsidRPr="00050DB4">
        <w:rPr>
          <w:rFonts w:ascii="Times New Roman" w:hAnsi="Times New Roman" w:cs="Times New Roman"/>
          <w:sz w:val="24"/>
        </w:rPr>
        <w:t>, LEŠKO</w:t>
      </w:r>
      <w:r w:rsidR="00421576">
        <w:rPr>
          <w:rFonts w:ascii="Times New Roman" w:hAnsi="Times New Roman" w:cs="Times New Roman"/>
          <w:sz w:val="24"/>
        </w:rPr>
        <w:t>, M.</w:t>
      </w:r>
      <w:r w:rsidRPr="00050DB4">
        <w:rPr>
          <w:rFonts w:ascii="Times New Roman" w:hAnsi="Times New Roman" w:cs="Times New Roman"/>
          <w:sz w:val="24"/>
        </w:rPr>
        <w:t xml:space="preserve"> a SKÁCEL</w:t>
      </w:r>
      <w:r w:rsidR="00421576">
        <w:rPr>
          <w:rFonts w:ascii="Times New Roman" w:hAnsi="Times New Roman" w:cs="Times New Roman"/>
          <w:sz w:val="24"/>
        </w:rPr>
        <w:t>, M</w:t>
      </w:r>
      <w:r w:rsidRPr="00050DB4">
        <w:rPr>
          <w:rFonts w:ascii="Times New Roman" w:hAnsi="Times New Roman" w:cs="Times New Roman"/>
          <w:sz w:val="24"/>
        </w:rPr>
        <w:t xml:space="preserve">. </w:t>
      </w:r>
      <w:r w:rsidRPr="00D9113B">
        <w:rPr>
          <w:rFonts w:ascii="Times New Roman" w:hAnsi="Times New Roman" w:cs="Times New Roman"/>
          <w:i/>
          <w:sz w:val="24"/>
        </w:rPr>
        <w:t>Integrovaný</w:t>
      </w:r>
      <w:r w:rsidRPr="00050DB4">
        <w:rPr>
          <w:rFonts w:ascii="Times New Roman" w:hAnsi="Times New Roman" w:cs="Times New Roman"/>
          <w:i/>
          <w:iCs/>
          <w:sz w:val="24"/>
        </w:rPr>
        <w:t xml:space="preserve"> záchranný systém</w:t>
      </w:r>
      <w:r w:rsidRPr="00050DB4">
        <w:rPr>
          <w:rFonts w:ascii="Times New Roman" w:hAnsi="Times New Roman" w:cs="Times New Roman"/>
          <w:sz w:val="24"/>
        </w:rPr>
        <w:t>. Košice: Vysoká škola bezpečn</w:t>
      </w:r>
      <w:r w:rsidR="0065587B">
        <w:rPr>
          <w:rFonts w:ascii="Times New Roman" w:hAnsi="Times New Roman" w:cs="Times New Roman"/>
          <w:sz w:val="24"/>
        </w:rPr>
        <w:t>ostného manažérstva v Košiciach,</w:t>
      </w:r>
      <w:r w:rsidRPr="00050DB4">
        <w:rPr>
          <w:rFonts w:ascii="Times New Roman" w:hAnsi="Times New Roman" w:cs="Times New Roman"/>
          <w:sz w:val="24"/>
        </w:rPr>
        <w:t xml:space="preserve"> 2011, 79 s</w:t>
      </w:r>
      <w:r>
        <w:rPr>
          <w:rFonts w:ascii="Times New Roman" w:hAnsi="Times New Roman" w:cs="Times New Roman"/>
          <w:sz w:val="24"/>
        </w:rPr>
        <w:t>. ISBN 980-80-89282-67-8</w:t>
      </w:r>
      <w:r w:rsidR="008B7816">
        <w:rPr>
          <w:rFonts w:ascii="Times New Roman" w:hAnsi="Times New Roman" w:cs="Times New Roman"/>
          <w:sz w:val="24"/>
        </w:rPr>
        <w:t>.</w:t>
      </w:r>
      <w:r w:rsidR="00F91B46" w:rsidRPr="00F91B46">
        <w:rPr>
          <w:rFonts w:ascii="Times New Roman" w:hAnsi="Times New Roman" w:cs="Times New Roman"/>
          <w:sz w:val="24"/>
        </w:rPr>
        <w:t xml:space="preserve"> </w:t>
      </w:r>
    </w:p>
    <w:p w:rsidR="008E73A9" w:rsidRDefault="00F91B46" w:rsidP="00290BFA">
      <w:pPr>
        <w:pStyle w:val="Textpoznpodarou"/>
        <w:numPr>
          <w:ilvl w:val="0"/>
          <w:numId w:val="34"/>
        </w:numPr>
        <w:spacing w:line="360" w:lineRule="auto"/>
        <w:jc w:val="both"/>
        <w:rPr>
          <w:rFonts w:ascii="Times New Roman" w:hAnsi="Times New Roman" w:cs="Times New Roman"/>
          <w:sz w:val="24"/>
        </w:rPr>
      </w:pPr>
      <w:r w:rsidRPr="00F91B46">
        <w:rPr>
          <w:rFonts w:ascii="Times New Roman" w:hAnsi="Times New Roman" w:cs="Times New Roman"/>
          <w:sz w:val="24"/>
        </w:rPr>
        <w:t xml:space="preserve">ERTLOVÁ, F., MUCHA, J. </w:t>
      </w:r>
      <w:r w:rsidRPr="00F91B46">
        <w:rPr>
          <w:rFonts w:ascii="Times New Roman" w:hAnsi="Times New Roman" w:cs="Times New Roman"/>
          <w:i/>
          <w:sz w:val="24"/>
        </w:rPr>
        <w:t>Přednemocniční neodkladná péče</w:t>
      </w:r>
      <w:r w:rsidRPr="00F91B46">
        <w:rPr>
          <w:rFonts w:ascii="Times New Roman" w:hAnsi="Times New Roman" w:cs="Times New Roman"/>
          <w:sz w:val="24"/>
        </w:rPr>
        <w:t xml:space="preserve">. </w:t>
      </w:r>
      <w:r w:rsidR="007A09DB" w:rsidRPr="00F91B46">
        <w:rPr>
          <w:rFonts w:ascii="Times New Roman" w:hAnsi="Times New Roman" w:cs="Times New Roman"/>
          <w:sz w:val="24"/>
        </w:rPr>
        <w:t>2 přep</w:t>
      </w:r>
      <w:r w:rsidR="001C0FEE">
        <w:rPr>
          <w:rFonts w:ascii="Times New Roman" w:hAnsi="Times New Roman" w:cs="Times New Roman"/>
          <w:sz w:val="24"/>
        </w:rPr>
        <w:t>racované</w:t>
      </w:r>
      <w:r w:rsidR="007A09DB" w:rsidRPr="00F91B46">
        <w:rPr>
          <w:rFonts w:ascii="Times New Roman" w:hAnsi="Times New Roman" w:cs="Times New Roman"/>
          <w:sz w:val="24"/>
        </w:rPr>
        <w:t xml:space="preserve"> </w:t>
      </w:r>
      <w:r w:rsidR="001C0FEE">
        <w:rPr>
          <w:rFonts w:ascii="Times New Roman" w:hAnsi="Times New Roman" w:cs="Times New Roman"/>
          <w:sz w:val="24"/>
        </w:rPr>
        <w:t>v</w:t>
      </w:r>
      <w:r w:rsidR="007A09DB" w:rsidRPr="00F91B46">
        <w:rPr>
          <w:rFonts w:ascii="Times New Roman" w:hAnsi="Times New Roman" w:cs="Times New Roman"/>
          <w:sz w:val="24"/>
        </w:rPr>
        <w:t>yd</w:t>
      </w:r>
      <w:r w:rsidR="007A09DB">
        <w:rPr>
          <w:rFonts w:ascii="Times New Roman" w:hAnsi="Times New Roman" w:cs="Times New Roman"/>
          <w:sz w:val="24"/>
        </w:rPr>
        <w:t>.</w:t>
      </w:r>
      <w:r w:rsidR="007A09DB" w:rsidRPr="00F91B46">
        <w:rPr>
          <w:rFonts w:ascii="Times New Roman" w:hAnsi="Times New Roman" w:cs="Times New Roman"/>
          <w:sz w:val="24"/>
        </w:rPr>
        <w:t xml:space="preserve"> </w:t>
      </w:r>
      <w:r w:rsidR="001C0FEE">
        <w:rPr>
          <w:rFonts w:ascii="Times New Roman" w:hAnsi="Times New Roman" w:cs="Times New Roman"/>
          <w:sz w:val="24"/>
        </w:rPr>
        <w:t>Brno: NCONZO, 2003,</w:t>
      </w:r>
      <w:r w:rsidR="00024704">
        <w:rPr>
          <w:rFonts w:ascii="Times New Roman" w:hAnsi="Times New Roman" w:cs="Times New Roman"/>
          <w:sz w:val="24"/>
        </w:rPr>
        <w:t xml:space="preserve"> </w:t>
      </w:r>
      <w:r w:rsidRPr="00F91B46">
        <w:rPr>
          <w:rFonts w:ascii="Times New Roman" w:hAnsi="Times New Roman" w:cs="Times New Roman"/>
          <w:sz w:val="24"/>
        </w:rPr>
        <w:t>368 s. ISBN 80-7013-379-1.</w:t>
      </w:r>
    </w:p>
    <w:p w:rsidR="008B7816" w:rsidRPr="008B7816" w:rsidRDefault="008B7816" w:rsidP="00290BFA">
      <w:pPr>
        <w:pStyle w:val="Textpoznpodarou"/>
        <w:numPr>
          <w:ilvl w:val="0"/>
          <w:numId w:val="34"/>
        </w:numPr>
        <w:spacing w:line="360" w:lineRule="auto"/>
        <w:jc w:val="both"/>
        <w:rPr>
          <w:b/>
          <w:sz w:val="24"/>
        </w:rPr>
      </w:pPr>
      <w:r w:rsidRPr="008B7816">
        <w:rPr>
          <w:rFonts w:ascii="Times New Roman" w:hAnsi="Times New Roman" w:cs="Times New Roman"/>
          <w:sz w:val="24"/>
        </w:rPr>
        <w:t xml:space="preserve">GAVORA, P.: </w:t>
      </w:r>
      <w:r w:rsidRPr="008B7816">
        <w:rPr>
          <w:rFonts w:ascii="Times New Roman" w:hAnsi="Times New Roman" w:cs="Times New Roman"/>
          <w:i/>
          <w:sz w:val="24"/>
        </w:rPr>
        <w:t>Úvod do pedagogického výzkumu</w:t>
      </w:r>
      <w:r w:rsidRPr="008B7816">
        <w:rPr>
          <w:rFonts w:ascii="Times New Roman" w:hAnsi="Times New Roman" w:cs="Times New Roman"/>
          <w:sz w:val="24"/>
        </w:rPr>
        <w:t>. Brno: Paido, 2000</w:t>
      </w:r>
      <w:r w:rsidR="001C0FEE">
        <w:rPr>
          <w:rFonts w:ascii="Times New Roman" w:hAnsi="Times New Roman" w:cs="Times New Roman"/>
          <w:sz w:val="24"/>
        </w:rPr>
        <w:t>,</w:t>
      </w:r>
      <w:r w:rsidRPr="008B7816">
        <w:rPr>
          <w:rFonts w:ascii="Times New Roman" w:hAnsi="Times New Roman" w:cs="Times New Roman"/>
          <w:sz w:val="24"/>
        </w:rPr>
        <w:t xml:space="preserve"> 207 s. ISBN 80-85931-79-6</w:t>
      </w:r>
      <w:r>
        <w:rPr>
          <w:rFonts w:ascii="Times New Roman" w:hAnsi="Times New Roman" w:cs="Times New Roman"/>
          <w:sz w:val="24"/>
        </w:rPr>
        <w:t>.</w:t>
      </w:r>
    </w:p>
    <w:p w:rsidR="0091384F" w:rsidRPr="000D1D5F" w:rsidRDefault="00421576" w:rsidP="00290BFA">
      <w:pPr>
        <w:pStyle w:val="Textpoznpodarou"/>
        <w:numPr>
          <w:ilvl w:val="0"/>
          <w:numId w:val="34"/>
        </w:numPr>
        <w:spacing w:line="360" w:lineRule="auto"/>
        <w:jc w:val="both"/>
        <w:rPr>
          <w:rFonts w:ascii="Times New Roman" w:hAnsi="Times New Roman" w:cs="Times New Roman"/>
          <w:sz w:val="24"/>
          <w:szCs w:val="24"/>
        </w:rPr>
      </w:pPr>
      <w:r w:rsidRPr="000D1D5F">
        <w:rPr>
          <w:rFonts w:ascii="Times New Roman" w:hAnsi="Times New Roman" w:cs="Times New Roman"/>
          <w:sz w:val="24"/>
          <w:szCs w:val="24"/>
        </w:rPr>
        <w:t>HANUŠKA</w:t>
      </w:r>
      <w:r>
        <w:rPr>
          <w:rFonts w:ascii="Times New Roman" w:hAnsi="Times New Roman" w:cs="Times New Roman"/>
          <w:sz w:val="24"/>
          <w:szCs w:val="24"/>
        </w:rPr>
        <w:t xml:space="preserve">, Z. </w:t>
      </w:r>
      <w:r w:rsidR="007A09DB">
        <w:rPr>
          <w:rFonts w:ascii="Times New Roman" w:hAnsi="Times New Roman" w:cs="Times New Roman"/>
          <w:sz w:val="24"/>
          <w:szCs w:val="24"/>
        </w:rPr>
        <w:t>a</w:t>
      </w:r>
      <w:r>
        <w:rPr>
          <w:rFonts w:ascii="Times New Roman" w:hAnsi="Times New Roman" w:cs="Times New Roman"/>
          <w:sz w:val="24"/>
          <w:szCs w:val="24"/>
        </w:rPr>
        <w:t xml:space="preserve"> ŠENOVSKÝ, M</w:t>
      </w:r>
      <w:r w:rsidR="0091384F" w:rsidRPr="000D1D5F">
        <w:rPr>
          <w:rFonts w:ascii="Times New Roman" w:hAnsi="Times New Roman" w:cs="Times New Roman"/>
          <w:sz w:val="24"/>
          <w:szCs w:val="24"/>
        </w:rPr>
        <w:t xml:space="preserve">. </w:t>
      </w:r>
      <w:r w:rsidR="0091384F" w:rsidRPr="000D1D5F">
        <w:rPr>
          <w:rFonts w:ascii="Times New Roman" w:hAnsi="Times New Roman" w:cs="Times New Roman"/>
          <w:i/>
          <w:iCs/>
          <w:sz w:val="24"/>
          <w:szCs w:val="24"/>
        </w:rPr>
        <w:t>Organizace požární ochrany a integrovaný záchranný systém</w:t>
      </w:r>
      <w:r w:rsidR="0091384F" w:rsidRPr="000D1D5F">
        <w:rPr>
          <w:rFonts w:ascii="Times New Roman" w:hAnsi="Times New Roman" w:cs="Times New Roman"/>
          <w:sz w:val="24"/>
          <w:szCs w:val="24"/>
        </w:rPr>
        <w:t xml:space="preserve">. 3. </w:t>
      </w:r>
      <w:r w:rsidR="001C0FEE">
        <w:rPr>
          <w:rFonts w:ascii="Times New Roman" w:hAnsi="Times New Roman" w:cs="Times New Roman"/>
          <w:sz w:val="24"/>
          <w:szCs w:val="24"/>
        </w:rPr>
        <w:t xml:space="preserve">vydání. </w:t>
      </w:r>
      <w:r w:rsidR="0091384F" w:rsidRPr="000D1D5F">
        <w:rPr>
          <w:rFonts w:ascii="Times New Roman" w:hAnsi="Times New Roman" w:cs="Times New Roman"/>
          <w:sz w:val="24"/>
          <w:szCs w:val="24"/>
        </w:rPr>
        <w:t>Ostrava:</w:t>
      </w:r>
      <w:r w:rsidR="001C0FEE">
        <w:rPr>
          <w:rFonts w:ascii="Times New Roman" w:hAnsi="Times New Roman" w:cs="Times New Roman"/>
          <w:sz w:val="24"/>
          <w:szCs w:val="24"/>
        </w:rPr>
        <w:t xml:space="preserve"> </w:t>
      </w:r>
      <w:r w:rsidR="0091384F" w:rsidRPr="000D1D5F">
        <w:rPr>
          <w:rFonts w:ascii="Times New Roman" w:hAnsi="Times New Roman" w:cs="Times New Roman"/>
          <w:sz w:val="24"/>
          <w:szCs w:val="24"/>
        </w:rPr>
        <w:t>Sdružení požárního a bezpečnostního inženýrství, 2006, 41 s. ISBN 80-86634-03-5.</w:t>
      </w:r>
    </w:p>
    <w:p w:rsidR="008E73A9" w:rsidRPr="008E73A9" w:rsidRDefault="008E73A9" w:rsidP="00290BFA">
      <w:pPr>
        <w:pStyle w:val="Textpoznpodarou"/>
        <w:numPr>
          <w:ilvl w:val="0"/>
          <w:numId w:val="34"/>
        </w:numPr>
        <w:spacing w:line="360" w:lineRule="auto"/>
        <w:jc w:val="both"/>
        <w:rPr>
          <w:rFonts w:ascii="Times New Roman" w:hAnsi="Times New Roman" w:cs="Times New Roman"/>
          <w:sz w:val="40"/>
          <w:szCs w:val="24"/>
        </w:rPr>
      </w:pPr>
      <w:r w:rsidRPr="008E73A9">
        <w:rPr>
          <w:rFonts w:ascii="Times New Roman" w:hAnsi="Times New Roman" w:cs="Times New Roman"/>
          <w:sz w:val="24"/>
        </w:rPr>
        <w:t>HARTL, P</w:t>
      </w:r>
      <w:r w:rsidR="00421576">
        <w:rPr>
          <w:rFonts w:ascii="Times New Roman" w:hAnsi="Times New Roman" w:cs="Times New Roman"/>
          <w:sz w:val="24"/>
        </w:rPr>
        <w:t>.,</w:t>
      </w:r>
      <w:r w:rsidRPr="008E73A9">
        <w:rPr>
          <w:rFonts w:ascii="Times New Roman" w:hAnsi="Times New Roman" w:cs="Times New Roman"/>
          <w:sz w:val="24"/>
        </w:rPr>
        <w:t xml:space="preserve"> </w:t>
      </w:r>
      <w:r w:rsidR="000A3BEB" w:rsidRPr="008E73A9">
        <w:rPr>
          <w:rFonts w:ascii="Times New Roman" w:hAnsi="Times New Roman" w:cs="Times New Roman"/>
          <w:sz w:val="24"/>
        </w:rPr>
        <w:t>HARTLOVÁ, H.</w:t>
      </w:r>
      <w:r w:rsidRPr="008E73A9">
        <w:rPr>
          <w:rFonts w:ascii="Times New Roman" w:hAnsi="Times New Roman" w:cs="Times New Roman"/>
          <w:sz w:val="24"/>
        </w:rPr>
        <w:t xml:space="preserve"> </w:t>
      </w:r>
      <w:r w:rsidRPr="008E73A9">
        <w:rPr>
          <w:rFonts w:ascii="Times New Roman" w:hAnsi="Times New Roman" w:cs="Times New Roman"/>
          <w:i/>
          <w:sz w:val="24"/>
        </w:rPr>
        <w:t>Psychologický slovník</w:t>
      </w:r>
      <w:r>
        <w:rPr>
          <w:rFonts w:ascii="Times New Roman" w:hAnsi="Times New Roman" w:cs="Times New Roman"/>
          <w:sz w:val="24"/>
        </w:rPr>
        <w:t xml:space="preserve">. Praha: Portál, 2004, </w:t>
      </w:r>
      <w:r w:rsidRPr="008E73A9">
        <w:rPr>
          <w:rFonts w:ascii="Times New Roman" w:hAnsi="Times New Roman" w:cs="Times New Roman"/>
          <w:sz w:val="24"/>
        </w:rPr>
        <w:t>776 s.  ISBN: 80-7178-303-X</w:t>
      </w:r>
      <w:r w:rsidR="008B7816">
        <w:rPr>
          <w:rFonts w:ascii="Times New Roman" w:hAnsi="Times New Roman" w:cs="Times New Roman"/>
          <w:sz w:val="24"/>
        </w:rPr>
        <w:t>.</w:t>
      </w:r>
    </w:p>
    <w:p w:rsidR="0091384F" w:rsidRPr="00E706A7" w:rsidRDefault="0091384F" w:rsidP="00290BFA">
      <w:pPr>
        <w:pStyle w:val="Odstavecseseznamem"/>
        <w:numPr>
          <w:ilvl w:val="0"/>
          <w:numId w:val="34"/>
        </w:numPr>
        <w:shd w:val="clear" w:color="auto" w:fill="FFFFFF"/>
        <w:spacing w:after="0" w:line="360" w:lineRule="auto"/>
        <w:jc w:val="both"/>
        <w:rPr>
          <w:rFonts w:ascii="Times New Roman" w:hAnsi="Times New Roman" w:cs="Times New Roman"/>
          <w:color w:val="000000"/>
          <w:sz w:val="24"/>
          <w:szCs w:val="24"/>
        </w:rPr>
      </w:pPr>
      <w:r w:rsidRPr="00E706A7">
        <w:rPr>
          <w:rFonts w:ascii="Times New Roman" w:hAnsi="Times New Roman" w:cs="Times New Roman"/>
          <w:color w:val="000000"/>
          <w:sz w:val="24"/>
          <w:szCs w:val="24"/>
          <w:shd w:val="clear" w:color="auto" w:fill="FFFFFF"/>
        </w:rPr>
        <w:t xml:space="preserve">HLADNÝ, </w:t>
      </w:r>
      <w:r w:rsidR="00421576" w:rsidRPr="00E706A7">
        <w:rPr>
          <w:rFonts w:ascii="Times New Roman" w:hAnsi="Times New Roman" w:cs="Times New Roman"/>
          <w:color w:val="000000"/>
          <w:sz w:val="24"/>
          <w:szCs w:val="24"/>
          <w:shd w:val="clear" w:color="auto" w:fill="FFFFFF"/>
        </w:rPr>
        <w:t>J</w:t>
      </w:r>
      <w:r w:rsidRPr="00E706A7">
        <w:rPr>
          <w:rFonts w:ascii="Times New Roman" w:hAnsi="Times New Roman" w:cs="Times New Roman"/>
          <w:color w:val="000000"/>
          <w:sz w:val="24"/>
          <w:szCs w:val="24"/>
          <w:shd w:val="clear" w:color="auto" w:fill="FFFFFF"/>
        </w:rPr>
        <w:t>.</w:t>
      </w:r>
      <w:r w:rsidRPr="00E706A7">
        <w:rPr>
          <w:rStyle w:val="apple-converted-space"/>
          <w:rFonts w:ascii="Times New Roman" w:hAnsi="Times New Roman" w:cs="Times New Roman"/>
          <w:color w:val="000000"/>
          <w:sz w:val="24"/>
          <w:szCs w:val="24"/>
          <w:shd w:val="clear" w:color="auto" w:fill="FFFFFF"/>
        </w:rPr>
        <w:t> </w:t>
      </w:r>
      <w:r w:rsidRPr="00E706A7">
        <w:rPr>
          <w:rFonts w:ascii="Times New Roman" w:hAnsi="Times New Roman" w:cs="Times New Roman"/>
          <w:i/>
          <w:iCs/>
          <w:color w:val="000000"/>
          <w:sz w:val="24"/>
          <w:szCs w:val="24"/>
          <w:shd w:val="clear" w:color="auto" w:fill="FFFFFF"/>
        </w:rPr>
        <w:t>Katastrofální povodeň v České republice v srpnu 2002</w:t>
      </w:r>
      <w:r w:rsidRPr="00E706A7">
        <w:rPr>
          <w:rFonts w:ascii="Times New Roman" w:hAnsi="Times New Roman" w:cs="Times New Roman"/>
          <w:color w:val="000000"/>
          <w:sz w:val="24"/>
          <w:szCs w:val="24"/>
          <w:shd w:val="clear" w:color="auto" w:fill="FFFFFF"/>
        </w:rPr>
        <w:t>. Praha: Ministerstvo životního prostředí, 2005, 68 s. ISBN 80-721-2350-5.</w:t>
      </w:r>
    </w:p>
    <w:p w:rsidR="008B7816" w:rsidRPr="00E706A7" w:rsidRDefault="008B7816" w:rsidP="00290BFA">
      <w:pPr>
        <w:pStyle w:val="Odstavecseseznamem"/>
        <w:numPr>
          <w:ilvl w:val="0"/>
          <w:numId w:val="34"/>
        </w:numPr>
        <w:shd w:val="clear" w:color="auto" w:fill="FFFFFF"/>
        <w:spacing w:after="0" w:line="360" w:lineRule="auto"/>
        <w:jc w:val="both"/>
        <w:rPr>
          <w:rFonts w:ascii="Times New Roman" w:hAnsi="Times New Roman" w:cs="Times New Roman"/>
          <w:sz w:val="24"/>
        </w:rPr>
      </w:pPr>
      <w:r w:rsidRPr="00E706A7">
        <w:rPr>
          <w:rFonts w:ascii="Times New Roman" w:hAnsi="Times New Roman" w:cs="Times New Roman"/>
          <w:sz w:val="24"/>
        </w:rPr>
        <w:t xml:space="preserve">HORÁČEK, </w:t>
      </w:r>
      <w:r w:rsidR="00421576" w:rsidRPr="00E706A7">
        <w:rPr>
          <w:rFonts w:ascii="Times New Roman" w:hAnsi="Times New Roman" w:cs="Times New Roman"/>
          <w:sz w:val="24"/>
        </w:rPr>
        <w:t>J.</w:t>
      </w:r>
      <w:r w:rsidRPr="00E706A7">
        <w:rPr>
          <w:rFonts w:ascii="Times New Roman" w:hAnsi="Times New Roman" w:cs="Times New Roman"/>
          <w:sz w:val="24"/>
        </w:rPr>
        <w:t xml:space="preserve">, RISTVEJ, </w:t>
      </w:r>
      <w:r w:rsidR="00421576" w:rsidRPr="00E706A7">
        <w:rPr>
          <w:rFonts w:ascii="Times New Roman" w:hAnsi="Times New Roman" w:cs="Times New Roman"/>
          <w:sz w:val="24"/>
        </w:rPr>
        <w:t>J.</w:t>
      </w:r>
      <w:r w:rsidRPr="00E706A7">
        <w:rPr>
          <w:rFonts w:ascii="Times New Roman" w:hAnsi="Times New Roman" w:cs="Times New Roman"/>
          <w:sz w:val="24"/>
        </w:rPr>
        <w:t xml:space="preserve"> </w:t>
      </w:r>
      <w:r w:rsidRPr="00E706A7">
        <w:rPr>
          <w:rFonts w:ascii="Times New Roman" w:hAnsi="Times New Roman" w:cs="Times New Roman"/>
          <w:i/>
          <w:sz w:val="24"/>
        </w:rPr>
        <w:t>Tvorba metodiky projektu výskumu</w:t>
      </w:r>
      <w:r w:rsidRPr="00E706A7">
        <w:rPr>
          <w:rFonts w:ascii="Times New Roman" w:hAnsi="Times New Roman" w:cs="Times New Roman"/>
          <w:sz w:val="24"/>
        </w:rPr>
        <w:t xml:space="preserve">, </w:t>
      </w:r>
      <w:r w:rsidR="00622FBD" w:rsidRPr="00E706A7">
        <w:rPr>
          <w:rFonts w:ascii="Times New Roman" w:hAnsi="Times New Roman" w:cs="Times New Roman"/>
          <w:sz w:val="24"/>
        </w:rPr>
        <w:t xml:space="preserve">Žilina, </w:t>
      </w:r>
      <w:r w:rsidRPr="00E706A7">
        <w:rPr>
          <w:rFonts w:ascii="Times New Roman" w:hAnsi="Times New Roman" w:cs="Times New Roman"/>
          <w:sz w:val="24"/>
        </w:rPr>
        <w:t xml:space="preserve">EDIS </w:t>
      </w:r>
      <w:r w:rsidR="001C0FEE" w:rsidRPr="00E706A7">
        <w:rPr>
          <w:rFonts w:ascii="Times New Roman" w:hAnsi="Times New Roman" w:cs="Times New Roman"/>
          <w:sz w:val="24"/>
        </w:rPr>
        <w:t>— vydavateľstvo ŽU , 2007, 32 s.</w:t>
      </w:r>
      <w:r w:rsidRPr="00E706A7">
        <w:rPr>
          <w:rFonts w:ascii="Times New Roman" w:hAnsi="Times New Roman" w:cs="Times New Roman"/>
          <w:sz w:val="24"/>
        </w:rPr>
        <w:t xml:space="preserve"> ISBN 978-80-8070-773-6.</w:t>
      </w:r>
    </w:p>
    <w:p w:rsidR="00184F6B" w:rsidRPr="00E706A7" w:rsidRDefault="00713387" w:rsidP="00290BFA">
      <w:pPr>
        <w:pStyle w:val="Odstavecseseznamem"/>
        <w:numPr>
          <w:ilvl w:val="0"/>
          <w:numId w:val="34"/>
        </w:numPr>
        <w:shd w:val="clear" w:color="auto" w:fill="FFFFFF"/>
        <w:spacing w:after="0" w:line="360" w:lineRule="auto"/>
        <w:jc w:val="both"/>
        <w:rPr>
          <w:rFonts w:ascii="Times New Roman" w:hAnsi="Times New Roman" w:cs="Times New Roman"/>
          <w:color w:val="000000"/>
          <w:sz w:val="24"/>
          <w:szCs w:val="24"/>
          <w:shd w:val="clear" w:color="auto" w:fill="FFFFFF"/>
        </w:rPr>
      </w:pPr>
      <w:r w:rsidRPr="00E706A7">
        <w:rPr>
          <w:rFonts w:ascii="Times New Roman" w:hAnsi="Times New Roman" w:cs="Times New Roman"/>
          <w:i/>
          <w:iCs/>
          <w:color w:val="000000"/>
          <w:sz w:val="24"/>
          <w:szCs w:val="24"/>
          <w:shd w:val="clear" w:color="auto" w:fill="FFFFFF"/>
        </w:rPr>
        <w:t>Ottův slovník naučný: Ilustrovaná encyklopaedie obecných vědomostí. Dvacátý</w:t>
      </w:r>
      <w:r w:rsidR="009C7449" w:rsidRPr="00E706A7">
        <w:rPr>
          <w:rFonts w:ascii="Times New Roman" w:hAnsi="Times New Roman" w:cs="Times New Roman"/>
          <w:i/>
          <w:iCs/>
          <w:color w:val="000000"/>
          <w:sz w:val="24"/>
          <w:szCs w:val="24"/>
          <w:shd w:val="clear" w:color="auto" w:fill="FFFFFF"/>
        </w:rPr>
        <w:t xml:space="preserve"> </w:t>
      </w:r>
      <w:r w:rsidRPr="00E706A7">
        <w:rPr>
          <w:rFonts w:ascii="Times New Roman" w:hAnsi="Times New Roman" w:cs="Times New Roman"/>
          <w:i/>
          <w:iCs/>
          <w:color w:val="000000"/>
          <w:sz w:val="24"/>
          <w:szCs w:val="24"/>
          <w:shd w:val="clear" w:color="auto" w:fill="FFFFFF"/>
        </w:rPr>
        <w:t>druhý díl. Rozkošný - Schloppe</w:t>
      </w:r>
      <w:r w:rsidRPr="00E706A7">
        <w:rPr>
          <w:rFonts w:ascii="Times New Roman" w:hAnsi="Times New Roman" w:cs="Times New Roman"/>
          <w:color w:val="000000"/>
          <w:sz w:val="24"/>
          <w:szCs w:val="24"/>
          <w:shd w:val="clear" w:color="auto" w:fill="FFFFFF"/>
        </w:rPr>
        <w:t>. Praha: Sdružení pro Ottů</w:t>
      </w:r>
      <w:r w:rsidR="00622FBD" w:rsidRPr="00E706A7">
        <w:rPr>
          <w:rFonts w:ascii="Times New Roman" w:hAnsi="Times New Roman" w:cs="Times New Roman"/>
          <w:color w:val="000000"/>
          <w:sz w:val="24"/>
          <w:szCs w:val="24"/>
          <w:shd w:val="clear" w:color="auto" w:fill="FFFFFF"/>
        </w:rPr>
        <w:t>v slovník naučný, 2000, 1002 </w:t>
      </w:r>
      <w:r w:rsidR="000900EB" w:rsidRPr="00E706A7">
        <w:rPr>
          <w:rFonts w:ascii="Times New Roman" w:hAnsi="Times New Roman" w:cs="Times New Roman"/>
          <w:color w:val="000000"/>
          <w:sz w:val="24"/>
          <w:szCs w:val="24"/>
          <w:shd w:val="clear" w:color="auto" w:fill="FFFFFF"/>
        </w:rPr>
        <w:t>s. </w:t>
      </w:r>
      <w:r w:rsidRPr="00E706A7">
        <w:rPr>
          <w:rFonts w:ascii="Times New Roman" w:hAnsi="Times New Roman" w:cs="Times New Roman"/>
          <w:color w:val="000000"/>
          <w:sz w:val="24"/>
          <w:szCs w:val="24"/>
          <w:shd w:val="clear" w:color="auto" w:fill="FFFFFF"/>
        </w:rPr>
        <w:t>ISBN 80-720-3305-0.</w:t>
      </w:r>
    </w:p>
    <w:p w:rsidR="008B7816" w:rsidRDefault="00AA0263" w:rsidP="00290BFA">
      <w:pPr>
        <w:pStyle w:val="Textpoznpodarou"/>
        <w:numPr>
          <w:ilvl w:val="0"/>
          <w:numId w:val="34"/>
        </w:numPr>
        <w:spacing w:line="360" w:lineRule="auto"/>
        <w:jc w:val="both"/>
        <w:rPr>
          <w:rFonts w:ascii="Times New Roman" w:hAnsi="Times New Roman" w:cs="Times New Roman"/>
          <w:sz w:val="24"/>
          <w:szCs w:val="24"/>
        </w:rPr>
      </w:pPr>
      <w:r w:rsidRPr="000D1D5F">
        <w:rPr>
          <w:rFonts w:ascii="Times New Roman" w:hAnsi="Times New Roman" w:cs="Times New Roman"/>
          <w:sz w:val="24"/>
          <w:szCs w:val="24"/>
        </w:rPr>
        <w:t>SKALSKÁ,</w:t>
      </w:r>
      <w:r w:rsidR="00421576">
        <w:rPr>
          <w:rFonts w:ascii="Times New Roman" w:hAnsi="Times New Roman" w:cs="Times New Roman"/>
          <w:sz w:val="24"/>
          <w:szCs w:val="24"/>
        </w:rPr>
        <w:t xml:space="preserve"> K.,</w:t>
      </w:r>
      <w:r w:rsidRPr="000D1D5F">
        <w:rPr>
          <w:rFonts w:ascii="Times New Roman" w:hAnsi="Times New Roman" w:cs="Times New Roman"/>
          <w:sz w:val="24"/>
          <w:szCs w:val="24"/>
        </w:rPr>
        <w:t xml:space="preserve"> HANUŠKA</w:t>
      </w:r>
      <w:r w:rsidR="00421576">
        <w:rPr>
          <w:rFonts w:ascii="Times New Roman" w:hAnsi="Times New Roman" w:cs="Times New Roman"/>
          <w:sz w:val="24"/>
          <w:szCs w:val="24"/>
        </w:rPr>
        <w:t>, Z.</w:t>
      </w:r>
      <w:r w:rsidRPr="000D1D5F">
        <w:rPr>
          <w:rFonts w:ascii="Times New Roman" w:hAnsi="Times New Roman" w:cs="Times New Roman"/>
          <w:sz w:val="24"/>
          <w:szCs w:val="24"/>
        </w:rPr>
        <w:t xml:space="preserve"> a DUBSKÝ</w:t>
      </w:r>
      <w:r w:rsidR="00421576">
        <w:rPr>
          <w:rFonts w:ascii="Times New Roman" w:hAnsi="Times New Roman" w:cs="Times New Roman"/>
          <w:sz w:val="24"/>
          <w:szCs w:val="24"/>
        </w:rPr>
        <w:t>, M</w:t>
      </w:r>
      <w:r w:rsidRPr="000D1D5F">
        <w:rPr>
          <w:rFonts w:ascii="Times New Roman" w:hAnsi="Times New Roman" w:cs="Times New Roman"/>
          <w:sz w:val="24"/>
          <w:szCs w:val="24"/>
        </w:rPr>
        <w:t xml:space="preserve">. </w:t>
      </w:r>
      <w:r w:rsidRPr="000D1D5F">
        <w:rPr>
          <w:rFonts w:ascii="Times New Roman" w:hAnsi="Times New Roman" w:cs="Times New Roman"/>
          <w:i/>
          <w:iCs/>
          <w:sz w:val="24"/>
          <w:szCs w:val="24"/>
        </w:rPr>
        <w:t>Integrovaný záchranný systém a</w:t>
      </w:r>
      <w:r w:rsidR="00622FBD">
        <w:rPr>
          <w:rFonts w:ascii="Times New Roman" w:hAnsi="Times New Roman" w:cs="Times New Roman"/>
          <w:i/>
          <w:iCs/>
          <w:sz w:val="24"/>
          <w:szCs w:val="24"/>
        </w:rPr>
        <w:t> </w:t>
      </w:r>
      <w:r w:rsidRPr="000D1D5F">
        <w:rPr>
          <w:rFonts w:ascii="Times New Roman" w:hAnsi="Times New Roman" w:cs="Times New Roman"/>
          <w:i/>
          <w:iCs/>
          <w:sz w:val="24"/>
          <w:szCs w:val="24"/>
        </w:rPr>
        <w:t>požární ochrana: modul I</w:t>
      </w:r>
      <w:r w:rsidRPr="000D1D5F">
        <w:rPr>
          <w:rFonts w:ascii="Times New Roman" w:hAnsi="Times New Roman" w:cs="Times New Roman"/>
          <w:sz w:val="24"/>
          <w:szCs w:val="24"/>
        </w:rPr>
        <w:t>. 1.</w:t>
      </w:r>
      <w:r w:rsidR="001C0FEE">
        <w:rPr>
          <w:rFonts w:ascii="Times New Roman" w:hAnsi="Times New Roman" w:cs="Times New Roman"/>
          <w:sz w:val="24"/>
          <w:szCs w:val="24"/>
        </w:rPr>
        <w:t>vydání.</w:t>
      </w:r>
      <w:r w:rsidRPr="000D1D5F">
        <w:rPr>
          <w:rFonts w:ascii="Times New Roman" w:hAnsi="Times New Roman" w:cs="Times New Roman"/>
          <w:sz w:val="24"/>
          <w:szCs w:val="24"/>
        </w:rPr>
        <w:t xml:space="preserve"> Praha: MV - generální ředitelství Hasičského záchranného sboru ČR, </w:t>
      </w:r>
      <w:r w:rsidR="00187F63" w:rsidRPr="000D1D5F">
        <w:rPr>
          <w:rFonts w:ascii="Times New Roman" w:hAnsi="Times New Roman" w:cs="Times New Roman"/>
          <w:sz w:val="24"/>
          <w:szCs w:val="24"/>
        </w:rPr>
        <w:t>2010, 44</w:t>
      </w:r>
      <w:r w:rsidRPr="000D1D5F">
        <w:rPr>
          <w:rFonts w:ascii="Times New Roman" w:hAnsi="Times New Roman" w:cs="Times New Roman"/>
          <w:sz w:val="24"/>
          <w:szCs w:val="24"/>
        </w:rPr>
        <w:t xml:space="preserve"> s. ISBN 978-80-86640-59-4.</w:t>
      </w:r>
    </w:p>
    <w:p w:rsidR="0091384F" w:rsidRPr="000D1D5F" w:rsidRDefault="0091384F" w:rsidP="000D1D5F">
      <w:pPr>
        <w:pStyle w:val="Textpoznpodarou"/>
        <w:spacing w:line="360" w:lineRule="auto"/>
        <w:jc w:val="both"/>
        <w:rPr>
          <w:rFonts w:ascii="Times New Roman" w:hAnsi="Times New Roman" w:cs="Times New Roman"/>
          <w:b/>
          <w:sz w:val="24"/>
          <w:szCs w:val="24"/>
        </w:rPr>
      </w:pPr>
      <w:r w:rsidRPr="000D1D5F">
        <w:rPr>
          <w:rFonts w:ascii="Times New Roman" w:hAnsi="Times New Roman" w:cs="Times New Roman"/>
          <w:b/>
          <w:sz w:val="24"/>
          <w:szCs w:val="24"/>
        </w:rPr>
        <w:t>Legislativní dokumenty</w:t>
      </w:r>
    </w:p>
    <w:p w:rsidR="00700769" w:rsidRPr="00700769" w:rsidRDefault="00700769" w:rsidP="00290BFA">
      <w:pPr>
        <w:pStyle w:val="Textpoznpodarou"/>
        <w:numPr>
          <w:ilvl w:val="0"/>
          <w:numId w:val="32"/>
        </w:numPr>
        <w:spacing w:line="360" w:lineRule="auto"/>
        <w:jc w:val="both"/>
        <w:rPr>
          <w:rFonts w:ascii="Times New Roman" w:hAnsi="Times New Roman" w:cs="Times New Roman"/>
          <w:sz w:val="24"/>
          <w:szCs w:val="24"/>
        </w:rPr>
      </w:pPr>
      <w:r w:rsidRPr="00700769">
        <w:rPr>
          <w:rFonts w:ascii="Times New Roman" w:hAnsi="Times New Roman" w:cs="Times New Roman"/>
          <w:sz w:val="24"/>
          <w:szCs w:val="24"/>
        </w:rPr>
        <w:t xml:space="preserve">ČESKO. Zákon č. 127 ze dne 22. února 2005 o </w:t>
      </w:r>
      <w:r w:rsidR="00290BFA">
        <w:rPr>
          <w:rFonts w:ascii="Times New Roman" w:hAnsi="Times New Roman" w:cs="Times New Roman"/>
          <w:bCs/>
          <w:sz w:val="24"/>
          <w:szCs w:val="24"/>
        </w:rPr>
        <w:t>elektronických komunikacích a </w:t>
      </w:r>
      <w:r w:rsidRPr="00700769">
        <w:rPr>
          <w:rFonts w:ascii="Times New Roman" w:hAnsi="Times New Roman" w:cs="Times New Roman"/>
          <w:bCs/>
          <w:sz w:val="24"/>
          <w:szCs w:val="24"/>
        </w:rPr>
        <w:t>o změně souvisejících zákonů (zákon o elektronických komunikacích)</w:t>
      </w:r>
      <w:r w:rsidR="00622FBD">
        <w:rPr>
          <w:rFonts w:ascii="Times New Roman" w:hAnsi="Times New Roman" w:cs="Times New Roman"/>
          <w:bCs/>
          <w:sz w:val="24"/>
          <w:szCs w:val="24"/>
        </w:rPr>
        <w:t xml:space="preserve"> </w:t>
      </w:r>
      <w:r w:rsidRPr="00700769">
        <w:rPr>
          <w:rFonts w:ascii="Times New Roman" w:hAnsi="Times New Roman" w:cs="Times New Roman"/>
          <w:sz w:val="24"/>
          <w:szCs w:val="24"/>
          <w:lang w:val="en-US"/>
        </w:rPr>
        <w:t>[online]</w:t>
      </w:r>
      <w:r w:rsidRPr="00700769">
        <w:rPr>
          <w:rFonts w:ascii="Times New Roman" w:hAnsi="Times New Roman" w:cs="Times New Roman"/>
          <w:bCs/>
          <w:sz w:val="24"/>
          <w:szCs w:val="24"/>
        </w:rPr>
        <w:t>.</w:t>
      </w:r>
      <w:r w:rsidRPr="00700769">
        <w:rPr>
          <w:rFonts w:ascii="Times New Roman" w:hAnsi="Times New Roman" w:cs="Times New Roman"/>
          <w:sz w:val="24"/>
          <w:szCs w:val="24"/>
        </w:rPr>
        <w:t xml:space="preserve"> In </w:t>
      </w:r>
      <w:r w:rsidRPr="00700769">
        <w:rPr>
          <w:rFonts w:ascii="Times New Roman" w:hAnsi="Times New Roman" w:cs="Times New Roman"/>
          <w:i/>
          <w:iCs/>
          <w:sz w:val="24"/>
          <w:szCs w:val="24"/>
        </w:rPr>
        <w:t>Sbírka zákon</w:t>
      </w:r>
      <w:r w:rsidRPr="00700769">
        <w:rPr>
          <w:rFonts w:ascii="Times New Roman" w:eastAsia="TimesNewRoman,Italic" w:hAnsi="Times New Roman" w:cs="Times New Roman"/>
          <w:i/>
          <w:iCs/>
          <w:sz w:val="24"/>
          <w:szCs w:val="24"/>
        </w:rPr>
        <w:t>ů Č</w:t>
      </w:r>
      <w:r w:rsidRPr="00700769">
        <w:rPr>
          <w:rFonts w:ascii="Times New Roman" w:hAnsi="Times New Roman" w:cs="Times New Roman"/>
          <w:i/>
          <w:iCs/>
          <w:sz w:val="24"/>
          <w:szCs w:val="24"/>
        </w:rPr>
        <w:t>eské republiky</w:t>
      </w:r>
      <w:r w:rsidRPr="00700769">
        <w:rPr>
          <w:rFonts w:ascii="Times New Roman" w:hAnsi="Times New Roman" w:cs="Times New Roman"/>
          <w:sz w:val="24"/>
          <w:szCs w:val="24"/>
        </w:rPr>
        <w:t xml:space="preserve">. 2005, částka 43. </w:t>
      </w:r>
      <w:r w:rsidR="00622FBD">
        <w:rPr>
          <w:rFonts w:ascii="Times New Roman" w:hAnsi="Times New Roman" w:cs="Times New Roman"/>
          <w:sz w:val="24"/>
          <w:szCs w:val="24"/>
        </w:rPr>
        <w:t>Dostupné také z: </w:t>
      </w:r>
      <w:r w:rsidRPr="00700769">
        <w:rPr>
          <w:rFonts w:ascii="Times New Roman" w:hAnsi="Times New Roman" w:cs="Times New Roman"/>
          <w:sz w:val="24"/>
          <w:szCs w:val="24"/>
        </w:rPr>
        <w:t>&lt;</w:t>
      </w:r>
      <w:r w:rsidR="00A36FA1">
        <w:rPr>
          <w:sz w:val="24"/>
          <w:szCs w:val="24"/>
        </w:rPr>
        <w:t> </w:t>
      </w:r>
      <w:r w:rsidRPr="00700769">
        <w:rPr>
          <w:rFonts w:ascii="Times New Roman" w:hAnsi="Times New Roman" w:cs="Times New Roman"/>
          <w:sz w:val="24"/>
          <w:szCs w:val="24"/>
        </w:rPr>
        <w:t>http://www.zakonyprolidi.cz/cs/2005-127&gt;.</w:t>
      </w:r>
    </w:p>
    <w:p w:rsidR="0091384F" w:rsidRPr="000D1D5F" w:rsidRDefault="0091384F" w:rsidP="00290BFA">
      <w:pPr>
        <w:pStyle w:val="Textpoznpodarou"/>
        <w:numPr>
          <w:ilvl w:val="0"/>
          <w:numId w:val="32"/>
        </w:numPr>
        <w:spacing w:line="360" w:lineRule="auto"/>
        <w:jc w:val="both"/>
        <w:rPr>
          <w:rFonts w:ascii="Times New Roman" w:hAnsi="Times New Roman" w:cs="Times New Roman"/>
          <w:sz w:val="24"/>
          <w:szCs w:val="24"/>
        </w:rPr>
      </w:pPr>
      <w:r w:rsidRPr="00700769">
        <w:rPr>
          <w:rFonts w:ascii="Times New Roman" w:hAnsi="Times New Roman" w:cs="Times New Roman"/>
          <w:sz w:val="24"/>
          <w:szCs w:val="24"/>
        </w:rPr>
        <w:t xml:space="preserve">ČESKO. Zákon č. 238 ze dne 28. </w:t>
      </w:r>
      <w:r w:rsidR="008905E2">
        <w:rPr>
          <w:rFonts w:ascii="Times New Roman" w:hAnsi="Times New Roman" w:cs="Times New Roman"/>
          <w:sz w:val="24"/>
          <w:szCs w:val="24"/>
        </w:rPr>
        <w:t>června</w:t>
      </w:r>
      <w:r w:rsidRPr="00700769">
        <w:rPr>
          <w:rFonts w:ascii="Times New Roman" w:hAnsi="Times New Roman" w:cs="Times New Roman"/>
          <w:sz w:val="24"/>
          <w:szCs w:val="24"/>
        </w:rPr>
        <w:t xml:space="preserve"> 2000 o </w:t>
      </w:r>
      <w:r w:rsidRPr="00700769">
        <w:rPr>
          <w:rFonts w:ascii="Times New Roman" w:hAnsi="Times New Roman" w:cs="Times New Roman"/>
          <w:bCs/>
          <w:sz w:val="24"/>
          <w:szCs w:val="24"/>
        </w:rPr>
        <w:t>Hasičském záchranném sboru České republiky a o změně některých zákonů</w:t>
      </w:r>
      <w:r w:rsidRPr="00700769">
        <w:rPr>
          <w:rFonts w:ascii="Times New Roman" w:hAnsi="Times New Roman" w:cs="Times New Roman"/>
          <w:sz w:val="24"/>
          <w:szCs w:val="24"/>
          <w:lang w:val="en-US"/>
        </w:rPr>
        <w:t xml:space="preserve"> [online]</w:t>
      </w:r>
      <w:r w:rsidRPr="00700769">
        <w:rPr>
          <w:rFonts w:ascii="Times New Roman" w:hAnsi="Times New Roman" w:cs="Times New Roman"/>
          <w:bCs/>
          <w:sz w:val="24"/>
          <w:szCs w:val="24"/>
        </w:rPr>
        <w:t>.</w:t>
      </w:r>
      <w:r w:rsidRPr="00700769">
        <w:rPr>
          <w:rFonts w:ascii="Times New Roman" w:hAnsi="Times New Roman" w:cs="Times New Roman"/>
          <w:sz w:val="24"/>
          <w:szCs w:val="24"/>
        </w:rPr>
        <w:t xml:space="preserve"> In </w:t>
      </w:r>
      <w:r w:rsidRPr="00700769">
        <w:rPr>
          <w:rFonts w:ascii="Times New Roman" w:hAnsi="Times New Roman" w:cs="Times New Roman"/>
          <w:i/>
          <w:iCs/>
          <w:sz w:val="24"/>
          <w:szCs w:val="24"/>
        </w:rPr>
        <w:t>Sbírka zákon</w:t>
      </w:r>
      <w:r w:rsidRPr="00700769">
        <w:rPr>
          <w:rFonts w:ascii="Times New Roman" w:eastAsia="TimesNewRoman,Italic" w:hAnsi="Times New Roman" w:cs="Times New Roman"/>
          <w:i/>
          <w:iCs/>
          <w:sz w:val="24"/>
          <w:szCs w:val="24"/>
        </w:rPr>
        <w:t>ů Č</w:t>
      </w:r>
      <w:r w:rsidRPr="00700769">
        <w:rPr>
          <w:rFonts w:ascii="Times New Roman" w:hAnsi="Times New Roman" w:cs="Times New Roman"/>
          <w:i/>
          <w:iCs/>
          <w:sz w:val="24"/>
          <w:szCs w:val="24"/>
        </w:rPr>
        <w:t>eské republiky</w:t>
      </w:r>
      <w:r w:rsidRPr="00700769">
        <w:rPr>
          <w:rFonts w:ascii="Times New Roman" w:hAnsi="Times New Roman" w:cs="Times New Roman"/>
          <w:sz w:val="24"/>
          <w:szCs w:val="24"/>
        </w:rPr>
        <w:t>. 20</w:t>
      </w:r>
      <w:r w:rsidR="00622FBD">
        <w:rPr>
          <w:rFonts w:ascii="Times New Roman" w:hAnsi="Times New Roman" w:cs="Times New Roman"/>
          <w:sz w:val="24"/>
          <w:szCs w:val="24"/>
        </w:rPr>
        <w:t>00, částka 73. Dostupné také z: </w:t>
      </w:r>
      <w:r w:rsidRPr="00700769">
        <w:rPr>
          <w:rFonts w:ascii="Times New Roman" w:hAnsi="Times New Roman" w:cs="Times New Roman"/>
          <w:sz w:val="24"/>
          <w:szCs w:val="24"/>
        </w:rPr>
        <w:t>&lt;</w:t>
      </w:r>
      <w:r w:rsidR="001C0FEE" w:rsidRPr="001C0FEE">
        <w:rPr>
          <w:rFonts w:ascii="Times New Roman" w:hAnsi="Times New Roman" w:cs="Times New Roman"/>
          <w:sz w:val="24"/>
          <w:szCs w:val="24"/>
        </w:rPr>
        <w:t>http://www.zakonyprolidi.cz/cs/2000-238</w:t>
      </w:r>
      <w:r w:rsidRPr="000D1D5F">
        <w:rPr>
          <w:rFonts w:ascii="Times New Roman" w:hAnsi="Times New Roman" w:cs="Times New Roman"/>
          <w:sz w:val="24"/>
          <w:szCs w:val="24"/>
        </w:rPr>
        <w:t>&gt;.</w:t>
      </w:r>
    </w:p>
    <w:p w:rsidR="00E5786B" w:rsidRPr="000D1D5F" w:rsidRDefault="00E5786B" w:rsidP="00290BFA">
      <w:pPr>
        <w:pStyle w:val="Textpoznpodarou"/>
        <w:numPr>
          <w:ilvl w:val="0"/>
          <w:numId w:val="32"/>
        </w:numPr>
        <w:spacing w:line="360" w:lineRule="auto"/>
        <w:jc w:val="both"/>
        <w:rPr>
          <w:rFonts w:ascii="Times New Roman" w:hAnsi="Times New Roman" w:cs="Times New Roman"/>
          <w:sz w:val="24"/>
          <w:szCs w:val="24"/>
        </w:rPr>
      </w:pPr>
      <w:r w:rsidRPr="000D1D5F">
        <w:rPr>
          <w:rFonts w:ascii="Times New Roman" w:hAnsi="Times New Roman" w:cs="Times New Roman"/>
          <w:sz w:val="24"/>
          <w:szCs w:val="24"/>
        </w:rPr>
        <w:lastRenderedPageBreak/>
        <w:t xml:space="preserve">ČESKO. Zákon č. 239 ze dne 28. června 2000 o integrovaném záchranném systému </w:t>
      </w:r>
      <w:r w:rsidR="00162441" w:rsidRPr="000D1D5F">
        <w:rPr>
          <w:rFonts w:ascii="Times New Roman" w:hAnsi="Times New Roman" w:cs="Times New Roman"/>
          <w:sz w:val="24"/>
          <w:szCs w:val="24"/>
          <w:lang w:val="en-US"/>
        </w:rPr>
        <w:t>[online]</w:t>
      </w:r>
      <w:r w:rsidRPr="000D1D5F">
        <w:rPr>
          <w:rFonts w:ascii="Times New Roman" w:hAnsi="Times New Roman" w:cs="Times New Roman"/>
          <w:sz w:val="24"/>
          <w:szCs w:val="24"/>
        </w:rPr>
        <w:t xml:space="preserve">. In </w:t>
      </w:r>
      <w:r w:rsidRPr="000D1D5F">
        <w:rPr>
          <w:rFonts w:ascii="Times New Roman" w:hAnsi="Times New Roman" w:cs="Times New Roman"/>
          <w:i/>
          <w:sz w:val="24"/>
          <w:szCs w:val="24"/>
        </w:rPr>
        <w:t>Sbírka zákonů České republiky</w:t>
      </w:r>
      <w:r w:rsidR="003B61DC">
        <w:rPr>
          <w:rFonts w:ascii="Times New Roman" w:hAnsi="Times New Roman" w:cs="Times New Roman"/>
          <w:sz w:val="24"/>
          <w:szCs w:val="24"/>
        </w:rPr>
        <w:t>. 2000, částka 73. Dostupné z: </w:t>
      </w:r>
      <w:r w:rsidR="007D4659" w:rsidRPr="000D1D5F">
        <w:rPr>
          <w:rFonts w:ascii="Times New Roman" w:hAnsi="Times New Roman" w:cs="Times New Roman"/>
          <w:sz w:val="24"/>
          <w:szCs w:val="24"/>
        </w:rPr>
        <w:t>&lt;</w:t>
      </w:r>
      <w:r w:rsidR="001C0FEE" w:rsidRPr="001C0FEE">
        <w:rPr>
          <w:rFonts w:ascii="Times New Roman" w:hAnsi="Times New Roman" w:cs="Times New Roman"/>
          <w:sz w:val="24"/>
          <w:szCs w:val="24"/>
        </w:rPr>
        <w:t>http://www.zakonyprolidi.cz/cs/2000-239</w:t>
      </w:r>
      <w:r w:rsidR="007D4659" w:rsidRPr="000D1D5F">
        <w:rPr>
          <w:rFonts w:ascii="Times New Roman" w:hAnsi="Times New Roman" w:cs="Times New Roman"/>
          <w:sz w:val="24"/>
          <w:szCs w:val="24"/>
        </w:rPr>
        <w:t>&gt;</w:t>
      </w:r>
      <w:r w:rsidRPr="000D1D5F">
        <w:rPr>
          <w:rFonts w:ascii="Times New Roman" w:hAnsi="Times New Roman" w:cs="Times New Roman"/>
          <w:sz w:val="24"/>
          <w:szCs w:val="24"/>
        </w:rPr>
        <w:t>.</w:t>
      </w:r>
    </w:p>
    <w:p w:rsidR="00E5786B" w:rsidRPr="00E706A7" w:rsidRDefault="0091384F" w:rsidP="00290BFA">
      <w:pPr>
        <w:pStyle w:val="Odstavecseseznamem"/>
        <w:numPr>
          <w:ilvl w:val="0"/>
          <w:numId w:val="32"/>
        </w:numPr>
        <w:autoSpaceDE w:val="0"/>
        <w:autoSpaceDN w:val="0"/>
        <w:adjustRightInd w:val="0"/>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ČESKO. Zákon č. 254 ze dne 28. června </w:t>
      </w:r>
      <w:r w:rsidRPr="00E706A7">
        <w:rPr>
          <w:rFonts w:ascii="Times New Roman" w:hAnsi="Times New Roman" w:cs="Times New Roman"/>
          <w:bCs/>
          <w:color w:val="070707"/>
          <w:sz w:val="24"/>
          <w:szCs w:val="24"/>
          <w:shd w:val="clear" w:color="auto" w:fill="FFFFFF"/>
        </w:rPr>
        <w:t>2001 o vodách a o změně některých zákonů (vodní zákon)</w:t>
      </w:r>
      <w:r w:rsidRPr="00E706A7">
        <w:rPr>
          <w:rFonts w:ascii="Times New Roman" w:hAnsi="Times New Roman" w:cs="Times New Roman"/>
          <w:sz w:val="24"/>
          <w:szCs w:val="24"/>
          <w:lang w:val="en-US"/>
        </w:rPr>
        <w:t xml:space="preserve"> [online]</w:t>
      </w:r>
      <w:r w:rsidRPr="00E706A7">
        <w:rPr>
          <w:rFonts w:ascii="Times New Roman" w:hAnsi="Times New Roman" w:cs="Times New Roman"/>
          <w:sz w:val="24"/>
          <w:szCs w:val="24"/>
        </w:rPr>
        <w:t xml:space="preserve">. In </w:t>
      </w:r>
      <w:r w:rsidRPr="00E706A7">
        <w:rPr>
          <w:rFonts w:ascii="Times New Roman" w:hAnsi="Times New Roman" w:cs="Times New Roman"/>
          <w:i/>
          <w:iCs/>
          <w:sz w:val="24"/>
          <w:szCs w:val="24"/>
        </w:rPr>
        <w:t>Sbírka zákon</w:t>
      </w:r>
      <w:r w:rsidRPr="00E706A7">
        <w:rPr>
          <w:rFonts w:ascii="Times New Roman" w:eastAsia="TimesNewRoman,Italic" w:hAnsi="Times New Roman" w:cs="Times New Roman"/>
          <w:i/>
          <w:iCs/>
          <w:sz w:val="24"/>
          <w:szCs w:val="24"/>
        </w:rPr>
        <w:t>ů</w:t>
      </w:r>
      <w:r w:rsidRPr="00E706A7">
        <w:rPr>
          <w:rFonts w:ascii="Times New Roman" w:hAnsi="Times New Roman" w:cs="Times New Roman"/>
          <w:i/>
          <w:iCs/>
          <w:sz w:val="24"/>
          <w:szCs w:val="24"/>
        </w:rPr>
        <w:t xml:space="preserve"> </w:t>
      </w:r>
      <w:r w:rsidRPr="00E706A7">
        <w:rPr>
          <w:rFonts w:ascii="Times New Roman" w:eastAsia="TimesNewRoman,Italic" w:hAnsi="Times New Roman" w:cs="Times New Roman"/>
          <w:i/>
          <w:iCs/>
          <w:sz w:val="24"/>
          <w:szCs w:val="24"/>
        </w:rPr>
        <w:t>Č</w:t>
      </w:r>
      <w:r w:rsidRPr="00E706A7">
        <w:rPr>
          <w:rFonts w:ascii="Times New Roman" w:hAnsi="Times New Roman" w:cs="Times New Roman"/>
          <w:i/>
          <w:iCs/>
          <w:sz w:val="24"/>
          <w:szCs w:val="24"/>
        </w:rPr>
        <w:t>eské republiky</w:t>
      </w:r>
      <w:r w:rsidRPr="00E706A7">
        <w:rPr>
          <w:rFonts w:ascii="Times New Roman" w:hAnsi="Times New Roman" w:cs="Times New Roman"/>
          <w:sz w:val="24"/>
          <w:szCs w:val="24"/>
        </w:rPr>
        <w:t>. 2001, částka 98. Dostupné také z: &lt;http://www.zakonyprolidi.cz/cs/2001-254&gt;.</w:t>
      </w:r>
    </w:p>
    <w:p w:rsidR="00E5786B" w:rsidRPr="000D1D5F" w:rsidRDefault="00E5786B" w:rsidP="00290BFA">
      <w:pPr>
        <w:pStyle w:val="Textpoznpodarou"/>
        <w:numPr>
          <w:ilvl w:val="0"/>
          <w:numId w:val="32"/>
        </w:numPr>
        <w:spacing w:line="360" w:lineRule="auto"/>
        <w:jc w:val="both"/>
        <w:rPr>
          <w:rFonts w:ascii="Times New Roman" w:hAnsi="Times New Roman" w:cs="Times New Roman"/>
          <w:sz w:val="24"/>
          <w:szCs w:val="24"/>
        </w:rPr>
      </w:pPr>
      <w:r w:rsidRPr="000D1D5F">
        <w:rPr>
          <w:rFonts w:ascii="Times New Roman" w:hAnsi="Times New Roman" w:cs="Times New Roman"/>
          <w:sz w:val="24"/>
          <w:szCs w:val="24"/>
        </w:rPr>
        <w:t>ČESKO. Zákon č. 374 ze dne 6. listopadu 2011</w:t>
      </w:r>
      <w:r w:rsidR="001C0FEE">
        <w:rPr>
          <w:rFonts w:ascii="Times New Roman" w:hAnsi="Times New Roman" w:cs="Times New Roman"/>
          <w:sz w:val="24"/>
          <w:szCs w:val="24"/>
        </w:rPr>
        <w:t xml:space="preserve"> </w:t>
      </w:r>
      <w:r w:rsidRPr="000D1D5F">
        <w:rPr>
          <w:rFonts w:ascii="Times New Roman" w:hAnsi="Times New Roman" w:cs="Times New Roman"/>
          <w:sz w:val="24"/>
          <w:szCs w:val="24"/>
        </w:rPr>
        <w:t>o Zdravotnické záchranné službě</w:t>
      </w:r>
      <w:r w:rsidR="00162441" w:rsidRPr="000D1D5F">
        <w:rPr>
          <w:rFonts w:ascii="Times New Roman" w:hAnsi="Times New Roman" w:cs="Times New Roman"/>
          <w:sz w:val="24"/>
          <w:szCs w:val="24"/>
          <w:lang w:val="en-US"/>
        </w:rPr>
        <w:t xml:space="preserve"> [online]</w:t>
      </w:r>
      <w:r w:rsidRPr="000D1D5F">
        <w:rPr>
          <w:rFonts w:ascii="Times New Roman" w:hAnsi="Times New Roman" w:cs="Times New Roman"/>
          <w:sz w:val="24"/>
          <w:szCs w:val="24"/>
        </w:rPr>
        <w:t xml:space="preserve">. In </w:t>
      </w:r>
      <w:r w:rsidRPr="000D1D5F">
        <w:rPr>
          <w:rFonts w:ascii="Times New Roman" w:hAnsi="Times New Roman" w:cs="Times New Roman"/>
          <w:i/>
          <w:sz w:val="24"/>
          <w:szCs w:val="24"/>
        </w:rPr>
        <w:t>Sbírka zákonů České republiky</w:t>
      </w:r>
      <w:r w:rsidRPr="000D1D5F">
        <w:rPr>
          <w:rFonts w:ascii="Times New Roman" w:hAnsi="Times New Roman" w:cs="Times New Roman"/>
          <w:sz w:val="24"/>
          <w:szCs w:val="24"/>
        </w:rPr>
        <w:t>. 2011, částka 131. Dostup</w:t>
      </w:r>
      <w:r w:rsidR="00E623A3">
        <w:rPr>
          <w:rFonts w:ascii="Times New Roman" w:hAnsi="Times New Roman" w:cs="Times New Roman"/>
          <w:sz w:val="24"/>
          <w:szCs w:val="24"/>
        </w:rPr>
        <w:t>né z: </w:t>
      </w:r>
      <w:r w:rsidR="007D4659" w:rsidRPr="000D1D5F">
        <w:rPr>
          <w:rFonts w:ascii="Times New Roman" w:hAnsi="Times New Roman" w:cs="Times New Roman"/>
          <w:sz w:val="24"/>
          <w:szCs w:val="24"/>
        </w:rPr>
        <w:t>&lt;</w:t>
      </w:r>
      <w:r w:rsidRPr="000D1D5F">
        <w:rPr>
          <w:rFonts w:ascii="Times New Roman" w:hAnsi="Times New Roman" w:cs="Times New Roman"/>
          <w:sz w:val="24"/>
          <w:szCs w:val="24"/>
        </w:rPr>
        <w:t>http://www.zakonyprolidi.cz/cs/2011-374</w:t>
      </w:r>
      <w:r w:rsidR="007D4659" w:rsidRPr="000D1D5F">
        <w:rPr>
          <w:rFonts w:ascii="Times New Roman" w:hAnsi="Times New Roman" w:cs="Times New Roman"/>
          <w:sz w:val="24"/>
          <w:szCs w:val="24"/>
        </w:rPr>
        <w:t>&gt;.</w:t>
      </w:r>
    </w:p>
    <w:p w:rsidR="0091384F" w:rsidRPr="00E706A7" w:rsidRDefault="0091384F" w:rsidP="00290BFA">
      <w:pPr>
        <w:pStyle w:val="Odstavecseseznamem"/>
        <w:numPr>
          <w:ilvl w:val="0"/>
          <w:numId w:val="32"/>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ČESKO. Zákon</w:t>
      </w:r>
      <w:r w:rsidR="001C0FEE" w:rsidRPr="00E706A7">
        <w:rPr>
          <w:rFonts w:ascii="Times New Roman" w:hAnsi="Times New Roman" w:cs="Times New Roman"/>
          <w:sz w:val="24"/>
          <w:szCs w:val="24"/>
        </w:rPr>
        <w:t xml:space="preserve"> České národní rady</w:t>
      </w:r>
      <w:r w:rsidRPr="00E706A7">
        <w:rPr>
          <w:rFonts w:ascii="Times New Roman" w:hAnsi="Times New Roman" w:cs="Times New Roman"/>
          <w:sz w:val="24"/>
          <w:szCs w:val="24"/>
        </w:rPr>
        <w:t xml:space="preserve"> č. 555 ze dne 17. prosince 1992 </w:t>
      </w:r>
      <w:r w:rsidR="001C0FEE" w:rsidRPr="00E706A7">
        <w:rPr>
          <w:rFonts w:ascii="Times New Roman" w:hAnsi="Times New Roman" w:cs="Times New Roman"/>
          <w:sz w:val="24"/>
          <w:szCs w:val="24"/>
        </w:rPr>
        <w:t>o Vězeňské a </w:t>
      </w:r>
      <w:r w:rsidRPr="00E706A7">
        <w:rPr>
          <w:rFonts w:ascii="Times New Roman" w:hAnsi="Times New Roman" w:cs="Times New Roman"/>
          <w:sz w:val="24"/>
          <w:szCs w:val="24"/>
        </w:rPr>
        <w:t>justiční stráži České republiky</w:t>
      </w:r>
      <w:r w:rsidR="00622FBD" w:rsidRPr="00E706A7">
        <w:rPr>
          <w:rFonts w:ascii="Times New Roman" w:hAnsi="Times New Roman" w:cs="Times New Roman"/>
          <w:sz w:val="24"/>
          <w:szCs w:val="24"/>
        </w:rPr>
        <w:t xml:space="preserve"> </w:t>
      </w:r>
      <w:r w:rsidRPr="00E706A7">
        <w:rPr>
          <w:rFonts w:ascii="Times New Roman" w:hAnsi="Times New Roman" w:cs="Times New Roman"/>
          <w:sz w:val="24"/>
          <w:szCs w:val="24"/>
          <w:lang w:val="en-US"/>
        </w:rPr>
        <w:t>[online]</w:t>
      </w:r>
      <w:r w:rsidRPr="00E706A7">
        <w:rPr>
          <w:rFonts w:ascii="Times New Roman" w:hAnsi="Times New Roman" w:cs="Times New Roman"/>
          <w:sz w:val="24"/>
          <w:szCs w:val="24"/>
        </w:rPr>
        <w:t xml:space="preserve">. In </w:t>
      </w:r>
      <w:r w:rsidRPr="00E706A7">
        <w:rPr>
          <w:rFonts w:ascii="Times New Roman" w:hAnsi="Times New Roman" w:cs="Times New Roman"/>
          <w:i/>
          <w:iCs/>
          <w:sz w:val="24"/>
          <w:szCs w:val="24"/>
        </w:rPr>
        <w:t>Sbírka zákon</w:t>
      </w:r>
      <w:r w:rsidRPr="00E706A7">
        <w:rPr>
          <w:rFonts w:ascii="Times New Roman" w:eastAsia="TimesNewRoman,Italic" w:hAnsi="Times New Roman" w:cs="Times New Roman"/>
          <w:i/>
          <w:iCs/>
          <w:sz w:val="24"/>
          <w:szCs w:val="24"/>
        </w:rPr>
        <w:t>ů Č</w:t>
      </w:r>
      <w:r w:rsidRPr="00E706A7">
        <w:rPr>
          <w:rFonts w:ascii="Times New Roman" w:hAnsi="Times New Roman" w:cs="Times New Roman"/>
          <w:i/>
          <w:iCs/>
          <w:sz w:val="24"/>
          <w:szCs w:val="24"/>
        </w:rPr>
        <w:t>eské republiky</w:t>
      </w:r>
      <w:r w:rsidRPr="00E706A7">
        <w:rPr>
          <w:rFonts w:ascii="Times New Roman" w:hAnsi="Times New Roman" w:cs="Times New Roman"/>
          <w:sz w:val="24"/>
          <w:szCs w:val="24"/>
        </w:rPr>
        <w:t>. 1992, částka 112. Dostupné také z: &lt;http://www.zakonyprolidi.cz/cs/1992-555&gt;.</w:t>
      </w:r>
    </w:p>
    <w:p w:rsidR="00E5786B" w:rsidRPr="00E706A7" w:rsidRDefault="00E5786B" w:rsidP="00290BFA">
      <w:pPr>
        <w:pStyle w:val="Odstavecseseznamem"/>
        <w:numPr>
          <w:ilvl w:val="0"/>
          <w:numId w:val="32"/>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ČESKO. Vyhláška č. 328 ze dne </w:t>
      </w:r>
      <w:r w:rsidR="009B4AA7" w:rsidRPr="00E706A7">
        <w:rPr>
          <w:rFonts w:ascii="Times New Roman" w:hAnsi="Times New Roman" w:cs="Times New Roman"/>
          <w:sz w:val="24"/>
          <w:szCs w:val="24"/>
        </w:rPr>
        <w:t>5</w:t>
      </w:r>
      <w:r w:rsidRPr="00E706A7">
        <w:rPr>
          <w:rFonts w:ascii="Times New Roman" w:hAnsi="Times New Roman" w:cs="Times New Roman"/>
          <w:sz w:val="24"/>
          <w:szCs w:val="24"/>
        </w:rPr>
        <w:t xml:space="preserve">. </w:t>
      </w:r>
      <w:r w:rsidR="009B4AA7" w:rsidRPr="00E706A7">
        <w:rPr>
          <w:rFonts w:ascii="Times New Roman" w:hAnsi="Times New Roman" w:cs="Times New Roman"/>
          <w:sz w:val="24"/>
          <w:szCs w:val="24"/>
        </w:rPr>
        <w:t>září 200</w:t>
      </w:r>
      <w:r w:rsidRPr="00E706A7">
        <w:rPr>
          <w:rFonts w:ascii="Times New Roman" w:hAnsi="Times New Roman" w:cs="Times New Roman"/>
          <w:sz w:val="24"/>
          <w:szCs w:val="24"/>
        </w:rPr>
        <w:t>1 o některých podrobnostech zabezpečení integrovaného záchranného systému</w:t>
      </w:r>
      <w:r w:rsidR="00162441" w:rsidRPr="00E706A7">
        <w:rPr>
          <w:rFonts w:ascii="Times New Roman" w:hAnsi="Times New Roman" w:cs="Times New Roman"/>
          <w:sz w:val="24"/>
          <w:szCs w:val="24"/>
          <w:lang w:val="en-US"/>
        </w:rPr>
        <w:t xml:space="preserve"> [online]. </w:t>
      </w:r>
      <w:r w:rsidRPr="00E706A7">
        <w:rPr>
          <w:rFonts w:ascii="Times New Roman" w:hAnsi="Times New Roman" w:cs="Times New Roman"/>
          <w:sz w:val="24"/>
          <w:szCs w:val="24"/>
        </w:rPr>
        <w:t xml:space="preserve">In </w:t>
      </w:r>
      <w:r w:rsidRPr="00E706A7">
        <w:rPr>
          <w:rFonts w:ascii="Times New Roman" w:hAnsi="Times New Roman" w:cs="Times New Roman"/>
          <w:i/>
          <w:iCs/>
          <w:sz w:val="24"/>
          <w:szCs w:val="24"/>
        </w:rPr>
        <w:t>Sbírka zákon</w:t>
      </w:r>
      <w:r w:rsidRPr="00E706A7">
        <w:rPr>
          <w:rFonts w:ascii="Times New Roman" w:eastAsia="TimesNewRoman,Italic" w:hAnsi="Times New Roman" w:cs="Times New Roman"/>
          <w:i/>
          <w:iCs/>
          <w:sz w:val="24"/>
          <w:szCs w:val="24"/>
        </w:rPr>
        <w:t>ů Č</w:t>
      </w:r>
      <w:r w:rsidRPr="00E706A7">
        <w:rPr>
          <w:rFonts w:ascii="Times New Roman" w:hAnsi="Times New Roman" w:cs="Times New Roman"/>
          <w:i/>
          <w:iCs/>
          <w:sz w:val="24"/>
          <w:szCs w:val="24"/>
        </w:rPr>
        <w:t>eské republiky</w:t>
      </w:r>
      <w:r w:rsidRPr="00E706A7">
        <w:rPr>
          <w:rFonts w:ascii="Times New Roman" w:hAnsi="Times New Roman" w:cs="Times New Roman"/>
          <w:sz w:val="24"/>
          <w:szCs w:val="24"/>
        </w:rPr>
        <w:t>. 20</w:t>
      </w:r>
      <w:r w:rsidR="001C0FEE" w:rsidRPr="00E706A7">
        <w:rPr>
          <w:rFonts w:ascii="Times New Roman" w:hAnsi="Times New Roman" w:cs="Times New Roman"/>
          <w:sz w:val="24"/>
          <w:szCs w:val="24"/>
        </w:rPr>
        <w:t>0</w:t>
      </w:r>
      <w:r w:rsidR="00CF7CC6" w:rsidRPr="00E706A7">
        <w:rPr>
          <w:rFonts w:ascii="Times New Roman" w:hAnsi="Times New Roman" w:cs="Times New Roman"/>
          <w:sz w:val="24"/>
          <w:szCs w:val="24"/>
        </w:rPr>
        <w:t>1, částka 127</w:t>
      </w:r>
      <w:r w:rsidR="00290BFA">
        <w:rPr>
          <w:rFonts w:ascii="Times New Roman" w:hAnsi="Times New Roman" w:cs="Times New Roman"/>
          <w:sz w:val="24"/>
          <w:szCs w:val="24"/>
        </w:rPr>
        <w:t>. Dostupné také z: </w:t>
      </w:r>
      <w:r w:rsidR="007D4659" w:rsidRPr="00E706A7">
        <w:rPr>
          <w:rFonts w:ascii="Times New Roman" w:hAnsi="Times New Roman" w:cs="Times New Roman"/>
          <w:sz w:val="24"/>
          <w:szCs w:val="24"/>
        </w:rPr>
        <w:t>&lt;</w:t>
      </w:r>
      <w:r w:rsidR="001C593A" w:rsidRPr="00E706A7">
        <w:rPr>
          <w:rFonts w:ascii="Times New Roman" w:hAnsi="Times New Roman" w:cs="Times New Roman"/>
          <w:sz w:val="24"/>
          <w:szCs w:val="24"/>
        </w:rPr>
        <w:t>http://www.zakonyprolidi.cz/cs/2001-328</w:t>
      </w:r>
      <w:r w:rsidR="007D4659" w:rsidRPr="00E706A7">
        <w:rPr>
          <w:rFonts w:ascii="Times New Roman" w:hAnsi="Times New Roman" w:cs="Times New Roman"/>
          <w:sz w:val="24"/>
          <w:szCs w:val="24"/>
        </w:rPr>
        <w:t>&gt;</w:t>
      </w:r>
      <w:r w:rsidRPr="00E706A7">
        <w:rPr>
          <w:rFonts w:ascii="Times New Roman" w:hAnsi="Times New Roman" w:cs="Times New Roman"/>
          <w:sz w:val="24"/>
          <w:szCs w:val="24"/>
        </w:rPr>
        <w:t>.</w:t>
      </w:r>
    </w:p>
    <w:p w:rsidR="00E5786B" w:rsidRPr="00E706A7" w:rsidRDefault="00CF7CC6" w:rsidP="00290BFA">
      <w:pPr>
        <w:pStyle w:val="Odstavecseseznamem"/>
        <w:numPr>
          <w:ilvl w:val="0"/>
          <w:numId w:val="32"/>
        </w:numPr>
        <w:spacing w:before="240"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ČESKO. Vyhláška č. 380 ze dne 9</w:t>
      </w:r>
      <w:r w:rsidR="00E5786B" w:rsidRPr="00E706A7">
        <w:rPr>
          <w:rFonts w:ascii="Times New Roman" w:hAnsi="Times New Roman" w:cs="Times New Roman"/>
          <w:sz w:val="24"/>
          <w:szCs w:val="24"/>
        </w:rPr>
        <w:t>. srpna 2002 k přípravě a provádění úkolů ochrany obyvatelstva</w:t>
      </w:r>
      <w:r w:rsidR="00162441" w:rsidRPr="00E706A7">
        <w:rPr>
          <w:rFonts w:ascii="Times New Roman" w:hAnsi="Times New Roman" w:cs="Times New Roman"/>
          <w:sz w:val="24"/>
          <w:szCs w:val="24"/>
          <w:lang w:val="en-US"/>
        </w:rPr>
        <w:t xml:space="preserve"> [online].</w:t>
      </w:r>
      <w:r w:rsidR="00E5786B" w:rsidRPr="00E706A7">
        <w:rPr>
          <w:rFonts w:ascii="Times New Roman" w:hAnsi="Times New Roman" w:cs="Times New Roman"/>
          <w:sz w:val="24"/>
          <w:szCs w:val="24"/>
        </w:rPr>
        <w:t xml:space="preserve"> In </w:t>
      </w:r>
      <w:r w:rsidR="00E5786B" w:rsidRPr="00E706A7">
        <w:rPr>
          <w:rFonts w:ascii="Times New Roman" w:hAnsi="Times New Roman" w:cs="Times New Roman"/>
          <w:i/>
          <w:iCs/>
          <w:sz w:val="24"/>
          <w:szCs w:val="24"/>
        </w:rPr>
        <w:t>Sbírka zákon</w:t>
      </w:r>
      <w:r w:rsidR="00E5786B" w:rsidRPr="00E706A7">
        <w:rPr>
          <w:rFonts w:ascii="Times New Roman" w:eastAsia="TimesNewRoman,Italic" w:hAnsi="Times New Roman" w:cs="Times New Roman"/>
          <w:i/>
          <w:iCs/>
          <w:sz w:val="24"/>
          <w:szCs w:val="24"/>
        </w:rPr>
        <w:t>ů Č</w:t>
      </w:r>
      <w:r w:rsidR="00E5786B" w:rsidRPr="00E706A7">
        <w:rPr>
          <w:rFonts w:ascii="Times New Roman" w:hAnsi="Times New Roman" w:cs="Times New Roman"/>
          <w:i/>
          <w:iCs/>
          <w:sz w:val="24"/>
          <w:szCs w:val="24"/>
        </w:rPr>
        <w:t>eské republiky</w:t>
      </w:r>
      <w:r w:rsidR="00E5786B" w:rsidRPr="00E706A7">
        <w:rPr>
          <w:rFonts w:ascii="Times New Roman" w:hAnsi="Times New Roman" w:cs="Times New Roman"/>
          <w:sz w:val="24"/>
          <w:szCs w:val="24"/>
        </w:rPr>
        <w:t xml:space="preserve">. 2002, částka 133. Dostupné také z: </w:t>
      </w:r>
      <w:r w:rsidR="007D4659" w:rsidRPr="00E706A7">
        <w:rPr>
          <w:rFonts w:ascii="Times New Roman" w:hAnsi="Times New Roman" w:cs="Times New Roman"/>
          <w:sz w:val="24"/>
          <w:szCs w:val="24"/>
        </w:rPr>
        <w:t>&lt;</w:t>
      </w:r>
      <w:r w:rsidR="001C593A" w:rsidRPr="001C593A">
        <w:t xml:space="preserve"> </w:t>
      </w:r>
      <w:r w:rsidR="001C593A" w:rsidRPr="00E706A7">
        <w:rPr>
          <w:rFonts w:ascii="Times New Roman" w:hAnsi="Times New Roman" w:cs="Times New Roman"/>
          <w:sz w:val="24"/>
          <w:szCs w:val="24"/>
        </w:rPr>
        <w:t>http://www.zakonyprolidi.cz/cs/2002-380</w:t>
      </w:r>
      <w:r w:rsidR="007D4659" w:rsidRPr="00E706A7">
        <w:rPr>
          <w:rFonts w:ascii="Times New Roman" w:hAnsi="Times New Roman" w:cs="Times New Roman"/>
          <w:sz w:val="24"/>
          <w:szCs w:val="24"/>
        </w:rPr>
        <w:t>&gt;</w:t>
      </w:r>
      <w:r w:rsidR="00E5786B" w:rsidRPr="00E706A7">
        <w:rPr>
          <w:rFonts w:ascii="Times New Roman" w:hAnsi="Times New Roman" w:cs="Times New Roman"/>
          <w:sz w:val="24"/>
          <w:szCs w:val="24"/>
        </w:rPr>
        <w:t>.</w:t>
      </w:r>
    </w:p>
    <w:p w:rsidR="00741BA4" w:rsidRPr="00E706A7" w:rsidRDefault="00741BA4" w:rsidP="00290BFA">
      <w:pPr>
        <w:pStyle w:val="Odstavecseseznamem"/>
        <w:numPr>
          <w:ilvl w:val="0"/>
          <w:numId w:val="32"/>
        </w:numPr>
        <w:spacing w:before="240" w:after="0" w:line="360" w:lineRule="auto"/>
        <w:jc w:val="both"/>
        <w:rPr>
          <w:rFonts w:ascii="Times New Roman" w:hAnsi="Times New Roman" w:cs="Times New Roman"/>
          <w:sz w:val="24"/>
          <w:szCs w:val="20"/>
        </w:rPr>
      </w:pPr>
      <w:r w:rsidRPr="00E706A7">
        <w:rPr>
          <w:rFonts w:ascii="Times New Roman" w:hAnsi="Times New Roman" w:cs="Times New Roman"/>
          <w:sz w:val="24"/>
          <w:szCs w:val="20"/>
        </w:rPr>
        <w:t>ČESKO. Rozhodnutí vlády č. 140 ze dne 2. června</w:t>
      </w:r>
      <w:r w:rsidR="001C593A" w:rsidRPr="00E706A7">
        <w:rPr>
          <w:rFonts w:ascii="Times New Roman" w:hAnsi="Times New Roman" w:cs="Times New Roman"/>
          <w:sz w:val="24"/>
          <w:szCs w:val="20"/>
        </w:rPr>
        <w:t xml:space="preserve"> 2013</w:t>
      </w:r>
      <w:r w:rsidRPr="00E706A7">
        <w:rPr>
          <w:rFonts w:ascii="Times New Roman" w:hAnsi="Times New Roman" w:cs="Times New Roman"/>
          <w:sz w:val="24"/>
          <w:szCs w:val="20"/>
        </w:rPr>
        <w:t xml:space="preserve"> </w:t>
      </w:r>
      <w:r w:rsidRPr="00E706A7">
        <w:rPr>
          <w:rFonts w:ascii="Times New Roman" w:hAnsi="Times New Roman" w:cs="Times New Roman"/>
          <w:bCs/>
          <w:color w:val="070707"/>
          <w:sz w:val="24"/>
          <w:szCs w:val="20"/>
          <w:shd w:val="clear" w:color="auto" w:fill="FFFFFF"/>
        </w:rPr>
        <w:t>o vyhlášení nouzového stavu pro území Jihočeského kraje, Plzeňského kraje, Středočeského kraje</w:t>
      </w:r>
      <w:r w:rsidRPr="00E706A7">
        <w:rPr>
          <w:rFonts w:ascii="Times New Roman" w:hAnsi="Times New Roman" w:cs="Times New Roman"/>
          <w:sz w:val="24"/>
          <w:szCs w:val="20"/>
          <w:lang w:val="en-US"/>
        </w:rPr>
        <w:t xml:space="preserve"> </w:t>
      </w:r>
      <w:r w:rsidR="001C593A" w:rsidRPr="00E706A7">
        <w:rPr>
          <w:rFonts w:ascii="Times New Roman" w:hAnsi="Times New Roman" w:cs="Times New Roman"/>
          <w:sz w:val="24"/>
          <w:szCs w:val="20"/>
          <w:lang w:val="en-US"/>
        </w:rPr>
        <w:t>…</w:t>
      </w:r>
      <w:r w:rsidRPr="00E706A7">
        <w:rPr>
          <w:rFonts w:ascii="Times New Roman" w:hAnsi="Times New Roman" w:cs="Times New Roman"/>
          <w:sz w:val="24"/>
          <w:szCs w:val="20"/>
          <w:lang w:val="en-US"/>
        </w:rPr>
        <w:t>[online]</w:t>
      </w:r>
      <w:r w:rsidRPr="00E706A7">
        <w:rPr>
          <w:rFonts w:ascii="Times New Roman" w:hAnsi="Times New Roman" w:cs="Times New Roman"/>
          <w:sz w:val="24"/>
          <w:szCs w:val="20"/>
        </w:rPr>
        <w:t xml:space="preserve">. In </w:t>
      </w:r>
      <w:r w:rsidRPr="00E706A7">
        <w:rPr>
          <w:rFonts w:ascii="Times New Roman" w:hAnsi="Times New Roman" w:cs="Times New Roman"/>
          <w:i/>
          <w:iCs/>
          <w:sz w:val="24"/>
          <w:szCs w:val="20"/>
        </w:rPr>
        <w:t>Sbírka zákon</w:t>
      </w:r>
      <w:r w:rsidRPr="00E706A7">
        <w:rPr>
          <w:rFonts w:ascii="Times New Roman" w:eastAsia="TimesNewRoman,Italic" w:hAnsi="Times New Roman" w:cs="Times New Roman"/>
          <w:i/>
          <w:iCs/>
          <w:sz w:val="24"/>
          <w:szCs w:val="20"/>
        </w:rPr>
        <w:t>ů</w:t>
      </w:r>
      <w:r w:rsidRPr="00E706A7">
        <w:rPr>
          <w:rFonts w:ascii="Times New Roman" w:hAnsi="Times New Roman" w:cs="Times New Roman"/>
          <w:i/>
          <w:iCs/>
          <w:sz w:val="24"/>
          <w:szCs w:val="20"/>
        </w:rPr>
        <w:t xml:space="preserve"> </w:t>
      </w:r>
      <w:r w:rsidRPr="00E706A7">
        <w:rPr>
          <w:rFonts w:ascii="Times New Roman" w:eastAsia="TimesNewRoman,Italic" w:hAnsi="Times New Roman" w:cs="Times New Roman"/>
          <w:i/>
          <w:iCs/>
          <w:sz w:val="24"/>
          <w:szCs w:val="20"/>
        </w:rPr>
        <w:t>Č</w:t>
      </w:r>
      <w:r w:rsidRPr="00E706A7">
        <w:rPr>
          <w:rFonts w:ascii="Times New Roman" w:hAnsi="Times New Roman" w:cs="Times New Roman"/>
          <w:i/>
          <w:iCs/>
          <w:sz w:val="24"/>
          <w:szCs w:val="20"/>
        </w:rPr>
        <w:t>eské republiky</w:t>
      </w:r>
      <w:r w:rsidRPr="00E706A7">
        <w:rPr>
          <w:rFonts w:ascii="Times New Roman" w:hAnsi="Times New Roman" w:cs="Times New Roman"/>
          <w:sz w:val="24"/>
          <w:szCs w:val="20"/>
        </w:rPr>
        <w:t>. 2013, částka 64.</w:t>
      </w:r>
      <w:r w:rsidR="00622FBD" w:rsidRPr="00E706A7">
        <w:rPr>
          <w:rFonts w:ascii="Times New Roman" w:hAnsi="Times New Roman" w:cs="Times New Roman"/>
          <w:sz w:val="24"/>
          <w:szCs w:val="20"/>
        </w:rPr>
        <w:t xml:space="preserve"> Dostupné také z: </w:t>
      </w:r>
      <w:r w:rsidRPr="00E706A7">
        <w:rPr>
          <w:rFonts w:ascii="Times New Roman" w:hAnsi="Times New Roman" w:cs="Times New Roman"/>
          <w:sz w:val="24"/>
          <w:szCs w:val="20"/>
        </w:rPr>
        <w:t>&lt;http://www.zakonyprolidi.cz/cs/2013-140&gt;.</w:t>
      </w:r>
    </w:p>
    <w:p w:rsidR="001C593A" w:rsidRPr="00E706A7" w:rsidRDefault="005A018A" w:rsidP="00290BFA">
      <w:pPr>
        <w:pStyle w:val="Odstavecseseznamem"/>
        <w:numPr>
          <w:ilvl w:val="0"/>
          <w:numId w:val="32"/>
        </w:numPr>
        <w:spacing w:before="240" w:after="0" w:line="360" w:lineRule="auto"/>
        <w:jc w:val="both"/>
        <w:rPr>
          <w:rFonts w:ascii="Times New Roman" w:hAnsi="Times New Roman" w:cs="Times New Roman"/>
          <w:sz w:val="24"/>
        </w:rPr>
      </w:pPr>
      <w:r w:rsidRPr="00E706A7">
        <w:rPr>
          <w:rFonts w:ascii="Times New Roman" w:hAnsi="Times New Roman" w:cs="Times New Roman"/>
          <w:sz w:val="24"/>
        </w:rPr>
        <w:t xml:space="preserve">ČESKO. Ústavní zákon č. 110 ze dne 22. dubna 1998 </w:t>
      </w:r>
      <w:r w:rsidRPr="00E706A7">
        <w:rPr>
          <w:rFonts w:ascii="Times New Roman" w:hAnsi="Times New Roman" w:cs="Times New Roman"/>
          <w:bCs/>
          <w:sz w:val="24"/>
          <w:shd w:val="clear" w:color="auto" w:fill="FFFFFF"/>
        </w:rPr>
        <w:t xml:space="preserve">o bezpečnosti České republiky </w:t>
      </w:r>
      <w:r w:rsidRPr="00E706A7">
        <w:rPr>
          <w:rFonts w:ascii="Times New Roman" w:hAnsi="Times New Roman" w:cs="Times New Roman"/>
          <w:sz w:val="24"/>
          <w:lang w:val="en-US"/>
        </w:rPr>
        <w:t>[online]</w:t>
      </w:r>
      <w:r w:rsidRPr="00E706A7">
        <w:rPr>
          <w:rFonts w:ascii="Times New Roman" w:hAnsi="Times New Roman" w:cs="Times New Roman"/>
          <w:sz w:val="24"/>
        </w:rPr>
        <w:t xml:space="preserve">. In </w:t>
      </w:r>
      <w:r w:rsidRPr="00E706A7">
        <w:rPr>
          <w:rFonts w:ascii="Times New Roman" w:hAnsi="Times New Roman" w:cs="Times New Roman"/>
          <w:i/>
          <w:iCs/>
          <w:sz w:val="24"/>
        </w:rPr>
        <w:t>Sbírka zákon</w:t>
      </w:r>
      <w:r w:rsidRPr="00E706A7">
        <w:rPr>
          <w:rFonts w:ascii="Times New Roman" w:eastAsia="TimesNewRoman,Italic" w:hAnsi="Times New Roman" w:cs="Times New Roman"/>
          <w:i/>
          <w:iCs/>
          <w:sz w:val="24"/>
        </w:rPr>
        <w:t>ů Č</w:t>
      </w:r>
      <w:r w:rsidRPr="00E706A7">
        <w:rPr>
          <w:rFonts w:ascii="Times New Roman" w:hAnsi="Times New Roman" w:cs="Times New Roman"/>
          <w:i/>
          <w:iCs/>
          <w:sz w:val="24"/>
        </w:rPr>
        <w:t>eské republiky</w:t>
      </w:r>
      <w:r w:rsidRPr="00E706A7">
        <w:rPr>
          <w:rFonts w:ascii="Times New Roman" w:hAnsi="Times New Roman" w:cs="Times New Roman"/>
          <w:sz w:val="24"/>
        </w:rPr>
        <w:t>. 1998, částka 39. Dostupné také z: &lt;http://www.zakonyprolidi.cz/cs/1998-110&gt;.</w:t>
      </w:r>
    </w:p>
    <w:p w:rsidR="005A018A" w:rsidRDefault="005A018A" w:rsidP="00290BFA">
      <w:pPr>
        <w:pStyle w:val="Textpoznpodarou"/>
        <w:numPr>
          <w:ilvl w:val="0"/>
          <w:numId w:val="32"/>
        </w:numPr>
        <w:spacing w:line="360" w:lineRule="auto"/>
        <w:jc w:val="both"/>
        <w:rPr>
          <w:rFonts w:ascii="Times New Roman" w:hAnsi="Times New Roman" w:cs="Times New Roman"/>
          <w:sz w:val="24"/>
          <w:szCs w:val="24"/>
        </w:rPr>
      </w:pPr>
      <w:r w:rsidRPr="005A018A">
        <w:rPr>
          <w:rFonts w:ascii="Times New Roman" w:hAnsi="Times New Roman" w:cs="Times New Roman"/>
          <w:sz w:val="24"/>
          <w:szCs w:val="24"/>
        </w:rPr>
        <w:t xml:space="preserve">ČESKO. Vyhláška č. 429 ze dne 27. listopadu, </w:t>
      </w:r>
      <w:r w:rsidR="00290BFA">
        <w:rPr>
          <w:rFonts w:ascii="Times New Roman" w:hAnsi="Times New Roman" w:cs="Times New Roman"/>
          <w:bCs/>
          <w:color w:val="070707"/>
          <w:sz w:val="24"/>
          <w:szCs w:val="24"/>
          <w:shd w:val="clear" w:color="auto" w:fill="FFFFFF"/>
        </w:rPr>
        <w:t>kterou se mění vyhláška č. </w:t>
      </w:r>
      <w:r w:rsidRPr="005A018A">
        <w:rPr>
          <w:rFonts w:ascii="Times New Roman" w:hAnsi="Times New Roman" w:cs="Times New Roman"/>
          <w:bCs/>
          <w:color w:val="070707"/>
          <w:sz w:val="24"/>
          <w:szCs w:val="24"/>
          <w:shd w:val="clear" w:color="auto" w:fill="FFFFFF"/>
        </w:rPr>
        <w:t>328/2001 Sb., o některých podrobnostech zabezpečení integrovaného záchranného systému</w:t>
      </w:r>
      <w:r w:rsidRPr="005A018A">
        <w:rPr>
          <w:rFonts w:ascii="Times New Roman" w:hAnsi="Times New Roman" w:cs="Times New Roman"/>
          <w:sz w:val="24"/>
          <w:szCs w:val="24"/>
          <w:lang w:val="en-US"/>
        </w:rPr>
        <w:t xml:space="preserve"> [online]</w:t>
      </w:r>
      <w:r w:rsidRPr="005A018A">
        <w:rPr>
          <w:rFonts w:ascii="Times New Roman" w:hAnsi="Times New Roman" w:cs="Times New Roman"/>
          <w:sz w:val="24"/>
          <w:szCs w:val="24"/>
        </w:rPr>
        <w:t xml:space="preserve">. In: </w:t>
      </w:r>
      <w:r w:rsidRPr="005A018A">
        <w:rPr>
          <w:rFonts w:ascii="Times New Roman" w:hAnsi="Times New Roman" w:cs="Times New Roman"/>
          <w:i/>
          <w:iCs/>
          <w:sz w:val="24"/>
          <w:szCs w:val="24"/>
        </w:rPr>
        <w:t>Sbírka zákon</w:t>
      </w:r>
      <w:r w:rsidRPr="005A018A">
        <w:rPr>
          <w:rFonts w:ascii="Times New Roman" w:eastAsia="TimesNewRoman,Italic" w:hAnsi="Times New Roman" w:cs="Times New Roman"/>
          <w:i/>
          <w:iCs/>
          <w:sz w:val="24"/>
          <w:szCs w:val="24"/>
        </w:rPr>
        <w:t>ů Č</w:t>
      </w:r>
      <w:r w:rsidRPr="005A018A">
        <w:rPr>
          <w:rFonts w:ascii="Times New Roman" w:hAnsi="Times New Roman" w:cs="Times New Roman"/>
          <w:i/>
          <w:iCs/>
          <w:sz w:val="24"/>
          <w:szCs w:val="24"/>
        </w:rPr>
        <w:t>eské republiky</w:t>
      </w:r>
      <w:r w:rsidRPr="005A018A">
        <w:rPr>
          <w:rFonts w:ascii="Times New Roman" w:hAnsi="Times New Roman" w:cs="Times New Roman"/>
          <w:sz w:val="24"/>
          <w:szCs w:val="24"/>
        </w:rPr>
        <w:t>. 2003, částka 140.</w:t>
      </w:r>
      <w:r w:rsidR="00875469">
        <w:rPr>
          <w:rFonts w:ascii="Times New Roman" w:hAnsi="Times New Roman" w:cs="Times New Roman"/>
          <w:sz w:val="24"/>
          <w:szCs w:val="24"/>
        </w:rPr>
        <w:t xml:space="preserve"> Dostupné také z: &lt;</w:t>
      </w:r>
      <w:r w:rsidRPr="005A018A">
        <w:rPr>
          <w:rFonts w:ascii="Times New Roman" w:hAnsi="Times New Roman" w:cs="Times New Roman"/>
          <w:sz w:val="24"/>
          <w:szCs w:val="24"/>
        </w:rPr>
        <w:t>http://www.zakonyprolidi.cz/cs/2003-429&gt;.</w:t>
      </w:r>
    </w:p>
    <w:p w:rsidR="0091384F" w:rsidRPr="00604068" w:rsidRDefault="00913132" w:rsidP="00290BFA">
      <w:pPr>
        <w:spacing w:before="240" w:after="0" w:line="360" w:lineRule="auto"/>
        <w:jc w:val="both"/>
        <w:rPr>
          <w:rFonts w:ascii="Times New Roman" w:hAnsi="Times New Roman" w:cs="Times New Roman"/>
          <w:b/>
          <w:sz w:val="24"/>
          <w:szCs w:val="24"/>
        </w:rPr>
      </w:pPr>
      <w:r w:rsidRPr="00604068">
        <w:rPr>
          <w:rFonts w:ascii="Times New Roman" w:hAnsi="Times New Roman" w:cs="Times New Roman"/>
          <w:b/>
          <w:sz w:val="24"/>
          <w:szCs w:val="24"/>
        </w:rPr>
        <w:t>Elektronické</w:t>
      </w:r>
      <w:r w:rsidR="0091384F" w:rsidRPr="00604068">
        <w:rPr>
          <w:rFonts w:ascii="Times New Roman" w:hAnsi="Times New Roman" w:cs="Times New Roman"/>
          <w:b/>
          <w:sz w:val="24"/>
          <w:szCs w:val="24"/>
        </w:rPr>
        <w:t xml:space="preserve"> zdroje</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AGH, P. Dokumentace IZS. In: HZS ČR. </w:t>
      </w:r>
      <w:r w:rsidRPr="00E706A7">
        <w:rPr>
          <w:rFonts w:ascii="Times New Roman" w:hAnsi="Times New Roman" w:cs="Times New Roman"/>
          <w:i/>
          <w:sz w:val="24"/>
          <w:szCs w:val="24"/>
        </w:rPr>
        <w:t>hzscr.cz</w:t>
      </w:r>
      <w:r w:rsidRPr="00E706A7">
        <w:rPr>
          <w:rFonts w:ascii="Times New Roman" w:hAnsi="Times New Roman" w:cs="Times New Roman"/>
          <w:sz w:val="24"/>
          <w:szCs w:val="24"/>
        </w:rPr>
        <w:t xml:space="preserve"> </w:t>
      </w:r>
      <w:r w:rsidRPr="00E706A7">
        <w:rPr>
          <w:rFonts w:ascii="Times New Roman" w:hAnsi="Times New Roman" w:cs="Times New Roman"/>
          <w:sz w:val="24"/>
          <w:szCs w:val="24"/>
          <w:lang w:val="en-US"/>
        </w:rPr>
        <w:t>[online]</w:t>
      </w:r>
      <w:r w:rsidRPr="00E706A7">
        <w:rPr>
          <w:rFonts w:ascii="Times New Roman" w:hAnsi="Times New Roman" w:cs="Times New Roman"/>
          <w:sz w:val="24"/>
          <w:szCs w:val="24"/>
        </w:rPr>
        <w:t>. 29. 1. 2014. Dostupné z: &lt;</w:t>
      </w:r>
      <w:r>
        <w:t> </w:t>
      </w:r>
      <w:r w:rsidRPr="00E706A7">
        <w:rPr>
          <w:rFonts w:ascii="Times New Roman" w:hAnsi="Times New Roman" w:cs="Times New Roman"/>
          <w:sz w:val="24"/>
          <w:szCs w:val="24"/>
        </w:rPr>
        <w:t>http://www.hzscr.cz/clanek/dokumentace-izs-587832.aspx&gt;.</w:t>
      </w:r>
    </w:p>
    <w:p w:rsidR="0091384F" w:rsidRPr="00F91B46" w:rsidRDefault="0091384F" w:rsidP="00E706A7">
      <w:pPr>
        <w:pStyle w:val="Textpoznpodarou"/>
        <w:numPr>
          <w:ilvl w:val="0"/>
          <w:numId w:val="33"/>
        </w:numPr>
        <w:spacing w:line="360" w:lineRule="auto"/>
        <w:jc w:val="both"/>
        <w:rPr>
          <w:rFonts w:ascii="Times New Roman" w:hAnsi="Times New Roman" w:cs="Times New Roman"/>
          <w:sz w:val="24"/>
          <w:szCs w:val="24"/>
        </w:rPr>
      </w:pPr>
      <w:r w:rsidRPr="00F91B46">
        <w:rPr>
          <w:rFonts w:ascii="Times New Roman" w:hAnsi="Times New Roman" w:cs="Times New Roman"/>
          <w:sz w:val="24"/>
          <w:szCs w:val="24"/>
        </w:rPr>
        <w:lastRenderedPageBreak/>
        <w:t>BENEŠOVÁ</w:t>
      </w:r>
      <w:r w:rsidR="00421576">
        <w:rPr>
          <w:rFonts w:ascii="Times New Roman" w:hAnsi="Times New Roman" w:cs="Times New Roman"/>
          <w:sz w:val="24"/>
          <w:szCs w:val="24"/>
        </w:rPr>
        <w:t>, P.</w:t>
      </w:r>
      <w:r w:rsidRPr="00F91B46">
        <w:rPr>
          <w:rFonts w:ascii="Times New Roman" w:hAnsi="Times New Roman" w:cs="Times New Roman"/>
          <w:sz w:val="24"/>
          <w:szCs w:val="24"/>
        </w:rPr>
        <w:t xml:space="preserve"> </w:t>
      </w:r>
      <w:r w:rsidRPr="00F91B46">
        <w:rPr>
          <w:rFonts w:ascii="Times New Roman" w:hAnsi="Times New Roman" w:cs="Times New Roman"/>
          <w:i/>
          <w:sz w:val="24"/>
          <w:szCs w:val="24"/>
        </w:rPr>
        <w:t>Povodně roku 2002 vyplavily i Spolanu Neratovice. Lidi ohrožoval únik chlóru</w:t>
      </w:r>
      <w:r w:rsidR="00D172D0">
        <w:rPr>
          <w:rFonts w:ascii="Times New Roman" w:hAnsi="Times New Roman" w:cs="Times New Roman"/>
          <w:i/>
          <w:sz w:val="24"/>
          <w:szCs w:val="24"/>
        </w:rPr>
        <w:t>.</w:t>
      </w:r>
      <w:r w:rsidRPr="00F91B46">
        <w:rPr>
          <w:rFonts w:ascii="Times New Roman" w:hAnsi="Times New Roman" w:cs="Times New Roman"/>
          <w:sz w:val="24"/>
          <w:szCs w:val="24"/>
          <w:lang w:val="en-US"/>
        </w:rPr>
        <w:t xml:space="preserve"> </w:t>
      </w:r>
      <w:r w:rsidRPr="00F91B46">
        <w:rPr>
          <w:rFonts w:ascii="Times New Roman" w:hAnsi="Times New Roman" w:cs="Times New Roman"/>
          <w:sz w:val="24"/>
          <w:szCs w:val="24"/>
        </w:rPr>
        <w:t xml:space="preserve"> </w:t>
      </w:r>
      <w:r w:rsidR="00D172D0">
        <w:rPr>
          <w:rFonts w:ascii="Times New Roman" w:hAnsi="Times New Roman" w:cs="Times New Roman"/>
          <w:sz w:val="24"/>
          <w:szCs w:val="24"/>
        </w:rPr>
        <w:t xml:space="preserve">In rozhlas.cz </w:t>
      </w:r>
      <w:r w:rsidR="00D172D0" w:rsidRPr="00F91B46">
        <w:rPr>
          <w:rFonts w:ascii="Times New Roman" w:hAnsi="Times New Roman" w:cs="Times New Roman"/>
          <w:sz w:val="24"/>
          <w:szCs w:val="24"/>
          <w:lang w:val="en-US"/>
        </w:rPr>
        <w:t>[online]</w:t>
      </w:r>
      <w:r w:rsidR="00D172D0" w:rsidRPr="00F91B46">
        <w:rPr>
          <w:rFonts w:ascii="Times New Roman" w:hAnsi="Times New Roman" w:cs="Times New Roman"/>
          <w:sz w:val="24"/>
          <w:szCs w:val="24"/>
        </w:rPr>
        <w:t>.</w:t>
      </w:r>
      <w:r w:rsidR="00D172D0">
        <w:rPr>
          <w:rFonts w:ascii="Times New Roman" w:hAnsi="Times New Roman" w:cs="Times New Roman"/>
          <w:sz w:val="24"/>
          <w:szCs w:val="24"/>
        </w:rPr>
        <w:t xml:space="preserve"> </w:t>
      </w:r>
      <w:r w:rsidR="00D172D0" w:rsidRPr="00F91B46">
        <w:rPr>
          <w:rFonts w:ascii="Times New Roman" w:hAnsi="Times New Roman" w:cs="Times New Roman"/>
          <w:sz w:val="24"/>
          <w:szCs w:val="24"/>
          <w:lang w:val="en-US"/>
        </w:rPr>
        <w:t>[</w:t>
      </w:r>
      <w:r w:rsidR="00D172D0">
        <w:rPr>
          <w:rFonts w:ascii="Times New Roman" w:hAnsi="Times New Roman" w:cs="Times New Roman"/>
          <w:sz w:val="24"/>
          <w:szCs w:val="24"/>
          <w:lang w:val="en-US"/>
        </w:rPr>
        <w:t>Neratovice</w:t>
      </w:r>
      <w:r w:rsidR="00D172D0" w:rsidRPr="00F91B46">
        <w:rPr>
          <w:rFonts w:ascii="Times New Roman" w:hAnsi="Times New Roman" w:cs="Times New Roman"/>
          <w:sz w:val="24"/>
          <w:szCs w:val="24"/>
          <w:lang w:val="en-US"/>
        </w:rPr>
        <w:t>]</w:t>
      </w:r>
      <w:r w:rsidR="00D172D0">
        <w:rPr>
          <w:rFonts w:ascii="Times New Roman" w:hAnsi="Times New Roman" w:cs="Times New Roman"/>
          <w:sz w:val="24"/>
          <w:szCs w:val="24"/>
          <w:lang w:val="en-US"/>
        </w:rPr>
        <w:t xml:space="preserve">: Český rozhlas, </w:t>
      </w:r>
      <w:r w:rsidR="00290BFA">
        <w:rPr>
          <w:rFonts w:ascii="Times New Roman" w:hAnsi="Times New Roman" w:cs="Times New Roman"/>
          <w:sz w:val="24"/>
          <w:szCs w:val="24"/>
        </w:rPr>
        <w:t>15. </w:t>
      </w:r>
      <w:r w:rsidRPr="00F91B46">
        <w:rPr>
          <w:rFonts w:ascii="Times New Roman" w:hAnsi="Times New Roman" w:cs="Times New Roman"/>
          <w:sz w:val="24"/>
          <w:szCs w:val="24"/>
        </w:rPr>
        <w:t>8.</w:t>
      </w:r>
      <w:r w:rsidR="00290BFA">
        <w:rPr>
          <w:rFonts w:ascii="Times New Roman" w:hAnsi="Times New Roman" w:cs="Times New Roman"/>
          <w:sz w:val="24"/>
          <w:szCs w:val="24"/>
        </w:rPr>
        <w:t> </w:t>
      </w:r>
      <w:r w:rsidRPr="00F91B46">
        <w:rPr>
          <w:rFonts w:ascii="Times New Roman" w:hAnsi="Times New Roman" w:cs="Times New Roman"/>
          <w:sz w:val="24"/>
          <w:szCs w:val="24"/>
        </w:rPr>
        <w:t>2012.</w:t>
      </w:r>
      <w:r w:rsidR="00290BFA">
        <w:rPr>
          <w:rFonts w:ascii="Times New Roman" w:hAnsi="Times New Roman" w:cs="Times New Roman"/>
          <w:sz w:val="24"/>
          <w:szCs w:val="24"/>
        </w:rPr>
        <w:t> </w:t>
      </w:r>
      <w:r w:rsidRPr="00F91B46">
        <w:rPr>
          <w:rFonts w:ascii="Times New Roman" w:hAnsi="Times New Roman" w:cs="Times New Roman"/>
          <w:sz w:val="24"/>
          <w:szCs w:val="24"/>
        </w:rPr>
        <w:t>Dostupné</w:t>
      </w:r>
      <w:r w:rsidR="00290BFA">
        <w:rPr>
          <w:rFonts w:ascii="Times New Roman" w:hAnsi="Times New Roman" w:cs="Times New Roman"/>
          <w:sz w:val="24"/>
          <w:szCs w:val="24"/>
        </w:rPr>
        <w:t> také</w:t>
      </w:r>
      <w:r w:rsidRPr="00F91B46">
        <w:rPr>
          <w:rFonts w:ascii="Times New Roman" w:hAnsi="Times New Roman" w:cs="Times New Roman"/>
          <w:sz w:val="24"/>
          <w:szCs w:val="24"/>
        </w:rPr>
        <w:t xml:space="preserve"> z: &lt;http://www.rozhlas.cz/zpravy/politika/_zprava/povodne-roku-2002-vyplavily-i-spolanu-neratovice-lidi-ohrozoval-unik-chloru--1097980&gt;.</w:t>
      </w:r>
    </w:p>
    <w:p w:rsidR="0091384F" w:rsidRPr="00E706A7" w:rsidRDefault="0017538F" w:rsidP="00290BFA">
      <w:pPr>
        <w:pStyle w:val="Textpoznpodarou"/>
        <w:numPr>
          <w:ilvl w:val="0"/>
          <w:numId w:val="33"/>
        </w:numPr>
        <w:spacing w:line="360" w:lineRule="auto"/>
        <w:jc w:val="both"/>
        <w:rPr>
          <w:rFonts w:ascii="Times New Roman" w:hAnsi="Times New Roman" w:cs="Times New Roman"/>
          <w:sz w:val="24"/>
          <w:szCs w:val="24"/>
          <w:lang w:val="en-US"/>
        </w:rPr>
      </w:pPr>
      <w:r w:rsidRPr="00E706A7">
        <w:rPr>
          <w:rFonts w:ascii="Times New Roman" w:hAnsi="Times New Roman" w:cs="Times New Roman"/>
          <w:sz w:val="24"/>
          <w:szCs w:val="24"/>
        </w:rPr>
        <w:t>BLAŽEK, P.</w:t>
      </w:r>
      <w:r w:rsidR="0091384F" w:rsidRPr="00E706A7">
        <w:rPr>
          <w:rFonts w:ascii="Times New Roman" w:hAnsi="Times New Roman" w:cs="Times New Roman"/>
          <w:sz w:val="24"/>
          <w:szCs w:val="24"/>
        </w:rPr>
        <w:t xml:space="preserve"> </w:t>
      </w:r>
      <w:r w:rsidR="0091384F" w:rsidRPr="00E706A7">
        <w:rPr>
          <w:rFonts w:ascii="Times New Roman" w:hAnsi="Times New Roman" w:cs="Times New Roman"/>
          <w:i/>
          <w:sz w:val="24"/>
          <w:szCs w:val="24"/>
        </w:rPr>
        <w:t>Může rekonstrukce zamlžit pravdu o metru</w:t>
      </w:r>
      <w:r w:rsidR="00E03CE2" w:rsidRPr="00E706A7">
        <w:rPr>
          <w:rFonts w:ascii="Times New Roman" w:hAnsi="Times New Roman" w:cs="Times New Roman"/>
          <w:i/>
          <w:sz w:val="24"/>
          <w:szCs w:val="24"/>
        </w:rPr>
        <w:t>?</w:t>
      </w:r>
      <w:r w:rsidR="001B1E73" w:rsidRPr="00E706A7">
        <w:rPr>
          <w:rFonts w:ascii="Times New Roman" w:hAnsi="Times New Roman" w:cs="Times New Roman"/>
          <w:i/>
          <w:sz w:val="24"/>
          <w:szCs w:val="24"/>
        </w:rPr>
        <w:t xml:space="preserve"> </w:t>
      </w:r>
      <w:r w:rsidR="001B1E73" w:rsidRPr="00E706A7">
        <w:rPr>
          <w:rFonts w:ascii="Times New Roman" w:hAnsi="Times New Roman" w:cs="Times New Roman"/>
          <w:sz w:val="24"/>
          <w:szCs w:val="24"/>
        </w:rPr>
        <w:t>In metrostav.cz</w:t>
      </w:r>
      <w:r w:rsidR="0091384F" w:rsidRPr="00E706A7">
        <w:rPr>
          <w:rFonts w:ascii="Times New Roman" w:hAnsi="Times New Roman" w:cs="Times New Roman"/>
          <w:sz w:val="24"/>
          <w:szCs w:val="24"/>
          <w:lang w:val="en-US"/>
        </w:rPr>
        <w:t xml:space="preserve"> [online]</w:t>
      </w:r>
      <w:r w:rsidR="001B1E73" w:rsidRPr="00E706A7">
        <w:rPr>
          <w:rFonts w:ascii="Times New Roman" w:hAnsi="Times New Roman" w:cs="Times New Roman"/>
          <w:sz w:val="24"/>
          <w:szCs w:val="24"/>
          <w:lang w:val="en-US"/>
        </w:rPr>
        <w:t>.</w:t>
      </w:r>
      <w:r w:rsidR="00290BFA">
        <w:t> </w:t>
      </w:r>
      <w:r w:rsidR="00E706A7" w:rsidRPr="00E706A7">
        <w:rPr>
          <w:rFonts w:ascii="Times New Roman" w:hAnsi="Times New Roman" w:cs="Times New Roman"/>
          <w:sz w:val="24"/>
          <w:szCs w:val="24"/>
        </w:rPr>
        <w:t>2. </w:t>
      </w:r>
      <w:r w:rsidR="0091384F" w:rsidRPr="00E706A7">
        <w:rPr>
          <w:rFonts w:ascii="Times New Roman" w:hAnsi="Times New Roman" w:cs="Times New Roman"/>
          <w:sz w:val="24"/>
          <w:szCs w:val="24"/>
        </w:rPr>
        <w:t>10.</w:t>
      </w:r>
      <w:r w:rsidR="00E706A7" w:rsidRPr="00E706A7">
        <w:rPr>
          <w:rFonts w:ascii="Times New Roman" w:hAnsi="Times New Roman" w:cs="Times New Roman"/>
          <w:sz w:val="24"/>
          <w:szCs w:val="24"/>
        </w:rPr>
        <w:t> </w:t>
      </w:r>
      <w:r w:rsidR="0091384F" w:rsidRPr="00E706A7">
        <w:rPr>
          <w:rFonts w:ascii="Times New Roman" w:hAnsi="Times New Roman" w:cs="Times New Roman"/>
          <w:sz w:val="24"/>
          <w:szCs w:val="24"/>
        </w:rPr>
        <w:t>2002.</w:t>
      </w:r>
      <w:r w:rsidR="00290BFA">
        <w:rPr>
          <w:rFonts w:ascii="Times New Roman" w:hAnsi="Times New Roman" w:cs="Times New Roman"/>
          <w:sz w:val="24"/>
          <w:szCs w:val="24"/>
        </w:rPr>
        <w:t> Dostupné </w:t>
      </w:r>
      <w:r w:rsidR="00E706A7" w:rsidRPr="00E706A7">
        <w:rPr>
          <w:rFonts w:ascii="Times New Roman" w:hAnsi="Times New Roman" w:cs="Times New Roman"/>
          <w:sz w:val="24"/>
          <w:szCs w:val="24"/>
        </w:rPr>
        <w:t>také</w:t>
      </w:r>
      <w:r w:rsidR="00E706A7">
        <w:rPr>
          <w:rFonts w:ascii="Times New Roman" w:hAnsi="Times New Roman" w:cs="Times New Roman"/>
          <w:sz w:val="24"/>
          <w:szCs w:val="24"/>
        </w:rPr>
        <w:t xml:space="preserve"> </w:t>
      </w:r>
      <w:r w:rsidR="00E706A7" w:rsidRPr="00E706A7">
        <w:rPr>
          <w:rFonts w:ascii="Times New Roman" w:hAnsi="Times New Roman" w:cs="Times New Roman"/>
          <w:sz w:val="24"/>
          <w:szCs w:val="24"/>
        </w:rPr>
        <w:t>z: </w:t>
      </w:r>
      <w:r w:rsidR="0091384F" w:rsidRPr="00E706A7">
        <w:rPr>
          <w:rFonts w:ascii="Times New Roman" w:hAnsi="Times New Roman" w:cs="Times New Roman"/>
          <w:sz w:val="24"/>
          <w:szCs w:val="24"/>
        </w:rPr>
        <w:t>&lt;http://www.me</w:t>
      </w:r>
      <w:r w:rsidR="001B1E73" w:rsidRPr="00E706A7">
        <w:rPr>
          <w:rFonts w:ascii="Times New Roman" w:hAnsi="Times New Roman" w:cs="Times New Roman"/>
          <w:sz w:val="24"/>
          <w:szCs w:val="24"/>
        </w:rPr>
        <w:t>trostav.cz/cz/aktuality/aktualni</w:t>
      </w:r>
      <w:r w:rsidR="0091384F" w:rsidRPr="00E706A7">
        <w:rPr>
          <w:rFonts w:ascii="Times New Roman" w:hAnsi="Times New Roman" w:cs="Times New Roman"/>
          <w:sz w:val="24"/>
          <w:szCs w:val="24"/>
        </w:rPr>
        <w:t xml:space="preserve"> _informace/detail?id=251&gt;.</w:t>
      </w:r>
    </w:p>
    <w:p w:rsidR="00290BFA" w:rsidRPr="00290BFA" w:rsidRDefault="0064654C" w:rsidP="00290BFA">
      <w:pPr>
        <w:pStyle w:val="Odstavecseseznamem"/>
        <w:numPr>
          <w:ilvl w:val="0"/>
          <w:numId w:val="33"/>
        </w:numPr>
        <w:spacing w:after="0" w:line="360" w:lineRule="auto"/>
        <w:jc w:val="both"/>
        <w:rPr>
          <w:rFonts w:ascii="Times New Roman" w:hAnsi="Times New Roman" w:cs="Times New Roman"/>
          <w:sz w:val="32"/>
          <w:szCs w:val="24"/>
        </w:rPr>
      </w:pPr>
      <w:r w:rsidRPr="00E706A7">
        <w:rPr>
          <w:rFonts w:ascii="Times New Roman" w:hAnsi="Times New Roman" w:cs="Times New Roman"/>
          <w:sz w:val="24"/>
        </w:rPr>
        <w:t xml:space="preserve">CABRNOCH, J. Protipovodňová opatření </w:t>
      </w:r>
      <w:r w:rsidR="00E706A7">
        <w:rPr>
          <w:rFonts w:ascii="Times New Roman" w:hAnsi="Times New Roman" w:cs="Times New Roman"/>
          <w:sz w:val="24"/>
        </w:rPr>
        <w:t xml:space="preserve">na ochranu hlavního města Prahy </w:t>
      </w:r>
      <w:r w:rsidRPr="00E706A7">
        <w:rPr>
          <w:rFonts w:ascii="Times New Roman" w:hAnsi="Times New Roman" w:cs="Times New Roman"/>
          <w:sz w:val="24"/>
        </w:rPr>
        <w:t xml:space="preserve">pokračují výstavbou na Malé Straně. In: </w:t>
      </w:r>
      <w:r w:rsidRPr="00E706A7">
        <w:rPr>
          <w:rFonts w:ascii="Times New Roman" w:hAnsi="Times New Roman" w:cs="Times New Roman"/>
          <w:i/>
          <w:sz w:val="24"/>
        </w:rPr>
        <w:t>stavebnilisty.cz.</w:t>
      </w:r>
      <w:r w:rsidRPr="00E706A7">
        <w:rPr>
          <w:rFonts w:ascii="Times New Roman" w:hAnsi="Times New Roman" w:cs="Times New Roman"/>
          <w:sz w:val="24"/>
        </w:rPr>
        <w:t xml:space="preserve"> [online]. Praha: </w:t>
      </w:r>
      <w:r w:rsidRPr="00E706A7">
        <w:rPr>
          <w:rFonts w:ascii="Times New Roman" w:hAnsi="Times New Roman" w:cs="Times New Roman"/>
          <w:sz w:val="24"/>
          <w:szCs w:val="24"/>
        </w:rPr>
        <w:t>©1996-2014.</w:t>
      </w:r>
      <w:r w:rsidR="00290BFA">
        <w:rPr>
          <w:rFonts w:ascii="Times New Roman" w:hAnsi="Times New Roman" w:cs="Times New Roman"/>
          <w:sz w:val="24"/>
          <w:szCs w:val="24"/>
        </w:rPr>
        <w:t> </w:t>
      </w:r>
      <w:r w:rsidR="00290BFA">
        <w:rPr>
          <w:rFonts w:ascii="Times New Roman" w:hAnsi="Times New Roman" w:cs="Times New Roman"/>
          <w:sz w:val="24"/>
        </w:rPr>
        <w:t>Dostupné</w:t>
      </w:r>
    </w:p>
    <w:p w:rsidR="0064654C" w:rsidRPr="00E706A7" w:rsidRDefault="00290BFA" w:rsidP="00290BFA">
      <w:pPr>
        <w:pStyle w:val="Odstavecseseznamem"/>
        <w:spacing w:after="0" w:line="360" w:lineRule="auto"/>
        <w:jc w:val="both"/>
        <w:rPr>
          <w:rFonts w:ascii="Times New Roman" w:hAnsi="Times New Roman" w:cs="Times New Roman"/>
          <w:sz w:val="32"/>
          <w:szCs w:val="24"/>
        </w:rPr>
      </w:pPr>
      <w:r>
        <w:rPr>
          <w:rFonts w:ascii="Times New Roman" w:hAnsi="Times New Roman" w:cs="Times New Roman"/>
          <w:sz w:val="24"/>
        </w:rPr>
        <w:t> </w:t>
      </w:r>
      <w:r w:rsidR="0064654C" w:rsidRPr="00E706A7">
        <w:rPr>
          <w:rFonts w:ascii="Times New Roman" w:hAnsi="Times New Roman" w:cs="Times New Roman"/>
          <w:sz w:val="24"/>
        </w:rPr>
        <w:t>z: &lt;http://www.stavebnilisty.cz/2002/12-13/povod.html&gt;.</w:t>
      </w:r>
    </w:p>
    <w:p w:rsidR="00E706A7" w:rsidRPr="00E706A7" w:rsidRDefault="00135068" w:rsidP="00290BFA">
      <w:pPr>
        <w:pStyle w:val="Odstavecseseznamem"/>
        <w:numPr>
          <w:ilvl w:val="0"/>
          <w:numId w:val="33"/>
        </w:numPr>
        <w:spacing w:before="240"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ČESKÝ HYDROMETEROLOGICKÝ ÚSTAV. </w:t>
      </w:r>
      <w:r w:rsidRPr="00E706A7">
        <w:rPr>
          <w:rFonts w:ascii="Times New Roman" w:hAnsi="Times New Roman" w:cs="Times New Roman"/>
          <w:i/>
          <w:sz w:val="24"/>
          <w:szCs w:val="24"/>
        </w:rPr>
        <w:t>Předběžné hydrometeorologické shrnutí průběhu povodně v červnu 2013</w:t>
      </w:r>
      <w:r w:rsidRPr="00E706A7">
        <w:rPr>
          <w:rFonts w:ascii="Times New Roman" w:hAnsi="Times New Roman" w:cs="Times New Roman"/>
          <w:sz w:val="24"/>
          <w:szCs w:val="24"/>
          <w:lang w:val="en-US"/>
        </w:rPr>
        <w:t xml:space="preserve"> [online </w:t>
      </w:r>
    </w:p>
    <w:p w:rsidR="00135068" w:rsidRPr="00E706A7" w:rsidRDefault="00135068" w:rsidP="00290BFA">
      <w:pPr>
        <w:pStyle w:val="Odstavecseseznamem"/>
        <w:spacing w:before="240" w:after="0" w:line="360" w:lineRule="auto"/>
        <w:rPr>
          <w:rFonts w:ascii="Times New Roman" w:hAnsi="Times New Roman" w:cs="Times New Roman"/>
          <w:sz w:val="24"/>
          <w:szCs w:val="24"/>
        </w:rPr>
      </w:pPr>
      <w:r w:rsidRPr="00E706A7">
        <w:rPr>
          <w:rFonts w:ascii="Times New Roman" w:hAnsi="Times New Roman" w:cs="Times New Roman"/>
          <w:sz w:val="24"/>
          <w:szCs w:val="24"/>
          <w:lang w:val="en-US"/>
        </w:rPr>
        <w:t>dokument]</w:t>
      </w:r>
      <w:r w:rsidR="00E706A7">
        <w:rPr>
          <w:rFonts w:ascii="Times New Roman" w:hAnsi="Times New Roman" w:cs="Times New Roman"/>
          <w:sz w:val="24"/>
          <w:szCs w:val="24"/>
        </w:rPr>
        <w:t>. 27. 6. </w:t>
      </w:r>
      <w:r w:rsidRPr="00E706A7">
        <w:rPr>
          <w:rFonts w:ascii="Times New Roman" w:hAnsi="Times New Roman" w:cs="Times New Roman"/>
          <w:sz w:val="24"/>
          <w:szCs w:val="24"/>
        </w:rPr>
        <w:t xml:space="preserve">2013. Dostupné </w:t>
      </w:r>
      <w:r w:rsidR="00E706A7">
        <w:rPr>
          <w:rFonts w:ascii="Times New Roman" w:hAnsi="Times New Roman" w:cs="Times New Roman"/>
          <w:sz w:val="24"/>
          <w:szCs w:val="24"/>
        </w:rPr>
        <w:t xml:space="preserve">také </w:t>
      </w:r>
      <w:r w:rsidRPr="00E706A7">
        <w:rPr>
          <w:rFonts w:ascii="Times New Roman" w:hAnsi="Times New Roman" w:cs="Times New Roman"/>
          <w:sz w:val="24"/>
          <w:szCs w:val="24"/>
        </w:rPr>
        <w:t>z: &lt;http://www.mzp.cz/C1257458002F0DC7/cz/news_130627_usneseni_povodnove_komise/$FILE/OTM_CHMU_20130627.pdf&gt;.</w:t>
      </w:r>
    </w:p>
    <w:p w:rsidR="005E366B" w:rsidRPr="00E706A7" w:rsidRDefault="005E366B" w:rsidP="00290BFA">
      <w:pPr>
        <w:pStyle w:val="Odstavecseseznamem"/>
        <w:numPr>
          <w:ilvl w:val="0"/>
          <w:numId w:val="33"/>
        </w:numPr>
        <w:spacing w:before="240" w:after="0" w:line="360" w:lineRule="auto"/>
        <w:jc w:val="both"/>
        <w:rPr>
          <w:rFonts w:ascii="Times New Roman" w:hAnsi="Times New Roman" w:cs="Times New Roman"/>
          <w:sz w:val="28"/>
          <w:szCs w:val="24"/>
        </w:rPr>
      </w:pPr>
      <w:r w:rsidRPr="00E706A7">
        <w:rPr>
          <w:rFonts w:ascii="Times New Roman" w:hAnsi="Times New Roman" w:cs="Times New Roman"/>
          <w:sz w:val="24"/>
        </w:rPr>
        <w:t xml:space="preserve">ČESKÝ HYDROMETEROLOGICKÝ ÚSTAV. </w:t>
      </w:r>
      <w:r w:rsidRPr="00E706A7">
        <w:rPr>
          <w:rFonts w:ascii="Times New Roman" w:hAnsi="Times New Roman" w:cs="Times New Roman"/>
          <w:i/>
          <w:sz w:val="24"/>
        </w:rPr>
        <w:t>Vyhodnocení</w:t>
      </w:r>
      <w:r w:rsidRPr="00E706A7">
        <w:rPr>
          <w:rFonts w:ascii="Times New Roman" w:hAnsi="Times New Roman" w:cs="Times New Roman"/>
          <w:sz w:val="24"/>
        </w:rPr>
        <w:t xml:space="preserve"> </w:t>
      </w:r>
      <w:r w:rsidRPr="00E706A7">
        <w:rPr>
          <w:rFonts w:ascii="Times New Roman" w:hAnsi="Times New Roman" w:cs="Times New Roman"/>
          <w:i/>
          <w:sz w:val="24"/>
        </w:rPr>
        <w:t>povodní v červnu 2013. Sociální a zdravotní dopady povodní. Dílčí zpráva</w:t>
      </w:r>
      <w:r w:rsidRPr="00E706A7">
        <w:rPr>
          <w:rFonts w:ascii="Times New Roman" w:hAnsi="Times New Roman" w:cs="Times New Roman"/>
          <w:sz w:val="24"/>
          <w:lang w:val="en-US"/>
        </w:rPr>
        <w:t xml:space="preserve"> [online dokument]</w:t>
      </w:r>
      <w:r w:rsidRPr="00E706A7">
        <w:rPr>
          <w:rFonts w:ascii="Times New Roman" w:hAnsi="Times New Roman" w:cs="Times New Roman"/>
          <w:sz w:val="24"/>
        </w:rPr>
        <w:t>. Prosinec</w:t>
      </w:r>
      <w:r w:rsidR="00290BFA">
        <w:rPr>
          <w:rFonts w:ascii="Times New Roman" w:hAnsi="Times New Roman" w:cs="Times New Roman"/>
          <w:sz w:val="24"/>
        </w:rPr>
        <w:t> </w:t>
      </w:r>
      <w:r w:rsidRPr="00E706A7">
        <w:rPr>
          <w:rFonts w:ascii="Times New Roman" w:hAnsi="Times New Roman" w:cs="Times New Roman"/>
          <w:sz w:val="24"/>
        </w:rPr>
        <w:t>2013.</w:t>
      </w:r>
      <w:r w:rsidR="00290BFA">
        <w:rPr>
          <w:rFonts w:ascii="Times New Roman" w:hAnsi="Times New Roman" w:cs="Times New Roman"/>
          <w:sz w:val="24"/>
        </w:rPr>
        <w:t xml:space="preserve"> Dostupné také </w:t>
      </w:r>
      <w:r w:rsidRPr="00E706A7">
        <w:rPr>
          <w:rFonts w:ascii="Times New Roman" w:hAnsi="Times New Roman" w:cs="Times New Roman"/>
          <w:sz w:val="24"/>
        </w:rPr>
        <w:t>z: </w:t>
      </w:r>
      <w:r w:rsidRPr="00E706A7">
        <w:rPr>
          <w:rFonts w:ascii="Times New Roman" w:hAnsi="Times New Roman" w:cs="Times New Roman"/>
          <w:sz w:val="24"/>
          <w:lang w:val="en-US"/>
        </w:rPr>
        <w:t xml:space="preserve">&lt;http://voda.chmi.cz/pov13/DilciZprava_DU_4_1_Soc-dopady_final.pdf&gt;. </w:t>
      </w:r>
    </w:p>
    <w:p w:rsidR="0064654C" w:rsidRPr="004966B8" w:rsidRDefault="0064654C" w:rsidP="00E706A7">
      <w:pPr>
        <w:pStyle w:val="Textpoznpodarou"/>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FRANĚK. </w:t>
      </w:r>
      <w:r w:rsidRPr="00077DF0">
        <w:rPr>
          <w:rFonts w:ascii="Times New Roman" w:hAnsi="Times New Roman" w:cs="Times New Roman"/>
          <w:sz w:val="24"/>
          <w:szCs w:val="24"/>
        </w:rPr>
        <w:t>Medicína</w:t>
      </w:r>
      <w:r>
        <w:rPr>
          <w:rFonts w:ascii="Times New Roman" w:hAnsi="Times New Roman" w:cs="Times New Roman"/>
          <w:sz w:val="24"/>
          <w:szCs w:val="24"/>
        </w:rPr>
        <w:t xml:space="preserve">. </w:t>
      </w:r>
      <w:r w:rsidRPr="00077DF0">
        <w:rPr>
          <w:rFonts w:ascii="Times New Roman" w:hAnsi="Times New Roman" w:cs="Times New Roman"/>
          <w:i/>
          <w:sz w:val="24"/>
          <w:szCs w:val="24"/>
        </w:rPr>
        <w:t>Medicína.</w:t>
      </w:r>
      <w:r>
        <w:rPr>
          <w:rFonts w:ascii="Times New Roman" w:hAnsi="Times New Roman" w:cs="Times New Roman"/>
          <w:sz w:val="24"/>
          <w:szCs w:val="24"/>
        </w:rPr>
        <w:t xml:space="preserve"> Odborné fóru</w:t>
      </w:r>
      <w:r w:rsidR="00CF7CC6">
        <w:rPr>
          <w:rFonts w:ascii="Times New Roman" w:hAnsi="Times New Roman" w:cs="Times New Roman"/>
          <w:sz w:val="24"/>
          <w:szCs w:val="24"/>
        </w:rPr>
        <w:t>m</w:t>
      </w:r>
      <w:r>
        <w:rPr>
          <w:rFonts w:ascii="Times New Roman" w:hAnsi="Times New Roman" w:cs="Times New Roman"/>
          <w:sz w:val="24"/>
          <w:szCs w:val="24"/>
        </w:rPr>
        <w:t xml:space="preserve"> lékařů a farmaceutů.</w:t>
      </w:r>
      <w:r w:rsidRPr="004966B8">
        <w:rPr>
          <w:rFonts w:ascii="Times New Roman" w:hAnsi="Times New Roman" w:cs="Times New Roman"/>
          <w:sz w:val="24"/>
          <w:szCs w:val="24"/>
          <w:lang w:val="en-US"/>
        </w:rPr>
        <w:t xml:space="preserve"> [online</w:t>
      </w:r>
      <w:r>
        <w:rPr>
          <w:rFonts w:ascii="Times New Roman" w:hAnsi="Times New Roman" w:cs="Times New Roman"/>
          <w:sz w:val="24"/>
          <w:szCs w:val="24"/>
          <w:lang w:val="en-US"/>
        </w:rPr>
        <w:t xml:space="preserve"> periodikum</w:t>
      </w:r>
      <w:r w:rsidRPr="004966B8">
        <w:rPr>
          <w:rFonts w:ascii="Times New Roman" w:hAnsi="Times New Roman" w:cs="Times New Roman"/>
          <w:sz w:val="24"/>
          <w:szCs w:val="24"/>
          <w:lang w:val="en-US"/>
        </w:rPr>
        <w:t>]</w:t>
      </w:r>
      <w:r w:rsidRPr="004966B8">
        <w:rPr>
          <w:rFonts w:ascii="Times New Roman" w:hAnsi="Times New Roman" w:cs="Times New Roman"/>
          <w:sz w:val="24"/>
          <w:szCs w:val="24"/>
        </w:rPr>
        <w:t xml:space="preserve">. </w:t>
      </w:r>
      <w:r>
        <w:rPr>
          <w:rFonts w:ascii="Times New Roman" w:hAnsi="Times New Roman" w:cs="Times New Roman"/>
          <w:sz w:val="24"/>
          <w:szCs w:val="24"/>
        </w:rPr>
        <w:t>Z</w:t>
      </w:r>
      <w:r w:rsidRPr="004966B8">
        <w:rPr>
          <w:rFonts w:ascii="Times New Roman" w:hAnsi="Times New Roman" w:cs="Times New Roman"/>
          <w:sz w:val="24"/>
          <w:szCs w:val="24"/>
        </w:rPr>
        <w:t>áří 2002.</w:t>
      </w:r>
      <w:r>
        <w:rPr>
          <w:rFonts w:ascii="Times New Roman" w:hAnsi="Times New Roman" w:cs="Times New Roman"/>
          <w:sz w:val="24"/>
          <w:szCs w:val="24"/>
        </w:rPr>
        <w:t xml:space="preserve"> Č. 9, roč. IX. 18.-19. stránka.</w:t>
      </w:r>
      <w:r w:rsidRPr="004966B8">
        <w:rPr>
          <w:rFonts w:ascii="Times New Roman" w:hAnsi="Times New Roman" w:cs="Times New Roman"/>
          <w:sz w:val="24"/>
          <w:szCs w:val="24"/>
        </w:rPr>
        <w:t xml:space="preserve"> Dostupné z: </w:t>
      </w:r>
      <w:r w:rsidRPr="004966B8">
        <w:rPr>
          <w:rFonts w:ascii="Times New Roman" w:hAnsi="Times New Roman" w:cs="Times New Roman"/>
          <w:sz w:val="24"/>
          <w:szCs w:val="24"/>
          <w:lang w:val="en-US"/>
        </w:rPr>
        <w:t>&lt;</w:t>
      </w:r>
      <w:r w:rsidRPr="004966B8">
        <w:rPr>
          <w:rFonts w:ascii="Times New Roman" w:hAnsi="Times New Roman" w:cs="Times New Roman"/>
          <w:sz w:val="24"/>
          <w:szCs w:val="24"/>
        </w:rPr>
        <w:t>http://www.zdrava-rodina.cz/med/med0902/med0924.html</w:t>
      </w:r>
      <w:r>
        <w:rPr>
          <w:rFonts w:ascii="Times New Roman" w:hAnsi="Times New Roman" w:cs="Times New Roman"/>
          <w:sz w:val="24"/>
          <w:szCs w:val="24"/>
          <w:lang w:val="en-US"/>
        </w:rPr>
        <w:t>&gt;.</w:t>
      </w:r>
    </w:p>
    <w:p w:rsidR="00290BFA" w:rsidRDefault="0064654C" w:rsidP="00290BFA">
      <w:pPr>
        <w:pStyle w:val="Odstavecseseznamem"/>
        <w:numPr>
          <w:ilvl w:val="0"/>
          <w:numId w:val="33"/>
        </w:numPr>
        <w:spacing w:before="240"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HASIČSKÝ ZÁCHRANNÝ SBOR. Taktické cvičení</w:t>
      </w:r>
      <w:r w:rsidRPr="00E706A7">
        <w:rPr>
          <w:rFonts w:ascii="Times New Roman" w:hAnsi="Times New Roman" w:cs="Times New Roman"/>
          <w:i/>
          <w:sz w:val="24"/>
          <w:szCs w:val="24"/>
        </w:rPr>
        <w:t xml:space="preserve"> </w:t>
      </w:r>
      <w:r w:rsidRPr="00E706A7">
        <w:rPr>
          <w:rFonts w:ascii="Times New Roman" w:hAnsi="Times New Roman" w:cs="Times New Roman"/>
          <w:sz w:val="24"/>
          <w:szCs w:val="24"/>
        </w:rPr>
        <w:t xml:space="preserve">složek IZS. In: </w:t>
      </w:r>
      <w:r w:rsidRPr="00E706A7">
        <w:rPr>
          <w:rFonts w:ascii="Times New Roman" w:hAnsi="Times New Roman" w:cs="Times New Roman"/>
          <w:i/>
          <w:sz w:val="24"/>
          <w:szCs w:val="24"/>
        </w:rPr>
        <w:t>HZS ČR</w:t>
      </w:r>
      <w:r w:rsidRPr="00E706A7">
        <w:rPr>
          <w:rFonts w:ascii="Times New Roman" w:hAnsi="Times New Roman" w:cs="Times New Roman"/>
          <w:sz w:val="24"/>
          <w:szCs w:val="24"/>
          <w:lang w:val="en-US"/>
        </w:rPr>
        <w:t xml:space="preserve"> [online]. </w:t>
      </w:r>
      <w:r w:rsidRPr="00E706A7">
        <w:rPr>
          <w:rFonts w:ascii="Times New Roman" w:hAnsi="Times New Roman" w:cs="Times New Roman"/>
        </w:rPr>
        <w:t>©2014</w:t>
      </w:r>
      <w:r w:rsidRPr="00E706A7">
        <w:rPr>
          <w:rFonts w:ascii="Times New Roman" w:hAnsi="Times New Roman" w:cs="Times New Roman"/>
          <w:sz w:val="24"/>
          <w:szCs w:val="24"/>
        </w:rPr>
        <w:t>. Dostupné z: &lt;http://www.hzscr.cz/clanek/2012-kveten-takticke-cviceni-slozek-izs.aspx&gt;.</w:t>
      </w:r>
    </w:p>
    <w:p w:rsidR="00D03884" w:rsidRDefault="000D1D5F"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HETTNEROVA</w:t>
      </w:r>
      <w:r w:rsidR="0017538F" w:rsidRPr="00E706A7">
        <w:rPr>
          <w:rFonts w:ascii="Times New Roman" w:hAnsi="Times New Roman" w:cs="Times New Roman"/>
          <w:sz w:val="24"/>
          <w:szCs w:val="24"/>
        </w:rPr>
        <w:t>, M.</w:t>
      </w:r>
      <w:r w:rsidRPr="00E706A7">
        <w:rPr>
          <w:rFonts w:ascii="Times New Roman" w:hAnsi="Times New Roman" w:cs="Times New Roman"/>
          <w:sz w:val="24"/>
          <w:szCs w:val="24"/>
        </w:rPr>
        <w:t xml:space="preserve"> Hasič zavolal bagr a zachránil Karlův most</w:t>
      </w:r>
      <w:r w:rsidR="001C7BA6" w:rsidRPr="00E706A7">
        <w:rPr>
          <w:rFonts w:ascii="Times New Roman" w:hAnsi="Times New Roman" w:cs="Times New Roman"/>
          <w:sz w:val="24"/>
          <w:szCs w:val="24"/>
        </w:rPr>
        <w:t>.</w:t>
      </w:r>
      <w:r w:rsidR="001C7BA6" w:rsidRPr="00E706A7">
        <w:rPr>
          <w:rFonts w:ascii="Times New Roman" w:hAnsi="Times New Roman" w:cs="Times New Roman"/>
          <w:i/>
          <w:sz w:val="24"/>
          <w:szCs w:val="24"/>
        </w:rPr>
        <w:t xml:space="preserve"> </w:t>
      </w:r>
      <w:r w:rsidR="001C7BA6" w:rsidRPr="00E706A7">
        <w:rPr>
          <w:rFonts w:ascii="Times New Roman" w:hAnsi="Times New Roman" w:cs="Times New Roman"/>
          <w:sz w:val="24"/>
          <w:szCs w:val="24"/>
        </w:rPr>
        <w:t>In</w:t>
      </w:r>
      <w:r w:rsidR="00E706A7">
        <w:rPr>
          <w:rFonts w:ascii="Times New Roman" w:hAnsi="Times New Roman" w:cs="Times New Roman"/>
          <w:i/>
          <w:sz w:val="24"/>
          <w:szCs w:val="24"/>
        </w:rPr>
        <w:t>: </w:t>
      </w:r>
      <w:r w:rsidR="001C7BA6" w:rsidRPr="00E706A7">
        <w:rPr>
          <w:rFonts w:ascii="Times New Roman" w:hAnsi="Times New Roman" w:cs="Times New Roman"/>
          <w:i/>
          <w:sz w:val="24"/>
          <w:szCs w:val="24"/>
        </w:rPr>
        <w:t>zprávy.idnes.cz</w:t>
      </w:r>
      <w:r w:rsidR="001C7BA6" w:rsidRPr="00E706A7">
        <w:rPr>
          <w:rFonts w:ascii="Times New Roman" w:hAnsi="Times New Roman" w:cs="Times New Roman"/>
          <w:sz w:val="24"/>
          <w:szCs w:val="24"/>
        </w:rPr>
        <w:t>.</w:t>
      </w:r>
      <w:r w:rsidRPr="00E706A7">
        <w:rPr>
          <w:rFonts w:ascii="Times New Roman" w:hAnsi="Times New Roman" w:cs="Times New Roman"/>
          <w:sz w:val="24"/>
          <w:szCs w:val="24"/>
          <w:lang w:val="en-US"/>
        </w:rPr>
        <w:t xml:space="preserve"> [online]</w:t>
      </w:r>
      <w:r w:rsidRPr="00E706A7">
        <w:rPr>
          <w:rFonts w:ascii="Times New Roman" w:hAnsi="Times New Roman" w:cs="Times New Roman"/>
          <w:sz w:val="24"/>
          <w:szCs w:val="24"/>
        </w:rPr>
        <w:t xml:space="preserve">. </w:t>
      </w:r>
      <w:r w:rsidR="001C7BA6" w:rsidRPr="00E706A7">
        <w:rPr>
          <w:rFonts w:ascii="Times New Roman" w:hAnsi="Times New Roman" w:cs="Times New Roman"/>
          <w:sz w:val="24"/>
          <w:szCs w:val="24"/>
        </w:rPr>
        <w:t xml:space="preserve">Praha: MF DNES, </w:t>
      </w:r>
      <w:r w:rsidR="00E706A7">
        <w:rPr>
          <w:rFonts w:ascii="Times New Roman" w:hAnsi="Times New Roman" w:cs="Times New Roman"/>
          <w:sz w:val="24"/>
          <w:szCs w:val="24"/>
        </w:rPr>
        <w:t>16. 8. 2007. Dostupné z: </w:t>
      </w:r>
      <w:r w:rsidRPr="00E706A7">
        <w:rPr>
          <w:rFonts w:ascii="Times New Roman" w:hAnsi="Times New Roman" w:cs="Times New Roman"/>
          <w:sz w:val="24"/>
          <w:szCs w:val="24"/>
        </w:rPr>
        <w:t>&lt;http://zpravy.idnes.cz/hasic-zavolal-bagr-a-zac</w:t>
      </w:r>
      <w:r w:rsidR="00FB2D40" w:rsidRPr="00E706A7">
        <w:rPr>
          <w:rFonts w:ascii="Times New Roman" w:hAnsi="Times New Roman" w:cs="Times New Roman"/>
          <w:sz w:val="24"/>
          <w:szCs w:val="24"/>
        </w:rPr>
        <w:t>hranil-karluv-most-fih</w:t>
      </w:r>
      <w:r w:rsidRPr="00E706A7">
        <w:rPr>
          <w:rFonts w:ascii="Times New Roman" w:hAnsi="Times New Roman" w:cs="Times New Roman"/>
          <w:sz w:val="24"/>
          <w:szCs w:val="24"/>
        </w:rPr>
        <w:t>domaci.aspx?c=A070816_110355_praha_itu&gt;.</w:t>
      </w:r>
    </w:p>
    <w:p w:rsidR="00D03884" w:rsidRPr="00604068" w:rsidRDefault="00D03884">
      <w:pPr>
        <w:rPr>
          <w:rFonts w:ascii="Times New Roman" w:hAnsi="Times New Roman" w:cs="Times New Roman"/>
          <w:sz w:val="24"/>
          <w:szCs w:val="24"/>
        </w:rPr>
      </w:pPr>
      <w:r w:rsidRPr="00604068">
        <w:rPr>
          <w:rFonts w:ascii="Times New Roman" w:hAnsi="Times New Roman" w:cs="Times New Roman"/>
          <w:sz w:val="24"/>
          <w:szCs w:val="24"/>
        </w:rPr>
        <w:br w:type="page"/>
      </w:r>
    </w:p>
    <w:p w:rsidR="00290BFA" w:rsidRDefault="00425292"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lastRenderedPageBreak/>
        <w:t xml:space="preserve">GOLIS, O. a KERIES, M. </w:t>
      </w:r>
      <w:r w:rsidR="00741BA4" w:rsidRPr="00E706A7">
        <w:rPr>
          <w:rFonts w:ascii="Times New Roman" w:hAnsi="Times New Roman" w:cs="Times New Roman"/>
          <w:sz w:val="24"/>
          <w:szCs w:val="24"/>
        </w:rPr>
        <w:t>Budějovice, Strakonic</w:t>
      </w:r>
      <w:r w:rsidRPr="00E706A7">
        <w:rPr>
          <w:rFonts w:ascii="Times New Roman" w:hAnsi="Times New Roman" w:cs="Times New Roman"/>
          <w:sz w:val="24"/>
          <w:szCs w:val="24"/>
        </w:rPr>
        <w:t>e</w:t>
      </w:r>
      <w:r w:rsidR="00741BA4" w:rsidRPr="00E706A7">
        <w:rPr>
          <w:rFonts w:ascii="Times New Roman" w:hAnsi="Times New Roman" w:cs="Times New Roman"/>
          <w:sz w:val="24"/>
          <w:szCs w:val="24"/>
        </w:rPr>
        <w:t>, Písek. V roce 2002 se topily, l</w:t>
      </w:r>
      <w:r w:rsidRPr="00E706A7">
        <w:rPr>
          <w:rFonts w:ascii="Times New Roman" w:hAnsi="Times New Roman" w:cs="Times New Roman"/>
          <w:sz w:val="24"/>
          <w:szCs w:val="24"/>
        </w:rPr>
        <w:t xml:space="preserve">etos se ubránily. Proč? </w:t>
      </w:r>
      <w:r w:rsidRPr="00E706A7">
        <w:rPr>
          <w:rFonts w:ascii="Times New Roman" w:hAnsi="Times New Roman" w:cs="Times New Roman"/>
          <w:sz w:val="24"/>
          <w:szCs w:val="24"/>
          <w:lang w:val="en-US"/>
        </w:rPr>
        <w:t xml:space="preserve">In: </w:t>
      </w:r>
      <w:r w:rsidRPr="00E706A7">
        <w:rPr>
          <w:rFonts w:ascii="Times New Roman" w:hAnsi="Times New Roman" w:cs="Times New Roman"/>
          <w:i/>
          <w:sz w:val="24"/>
          <w:szCs w:val="24"/>
          <w:lang w:val="en-US"/>
        </w:rPr>
        <w:t>lidovky.cz</w:t>
      </w:r>
      <w:r w:rsidR="00741BA4" w:rsidRPr="00E706A7">
        <w:rPr>
          <w:rFonts w:ascii="Times New Roman" w:hAnsi="Times New Roman" w:cs="Times New Roman"/>
          <w:sz w:val="24"/>
          <w:szCs w:val="24"/>
          <w:lang w:val="en-US"/>
        </w:rPr>
        <w:t xml:space="preserve"> [online]</w:t>
      </w:r>
      <w:r w:rsidR="00741BA4" w:rsidRPr="00E706A7">
        <w:rPr>
          <w:rFonts w:ascii="Times New Roman" w:hAnsi="Times New Roman" w:cs="Times New Roman"/>
          <w:sz w:val="24"/>
          <w:szCs w:val="24"/>
        </w:rPr>
        <w:t>.</w:t>
      </w:r>
      <w:r w:rsidR="00E03CE2" w:rsidRPr="00E706A7">
        <w:rPr>
          <w:rFonts w:ascii="Times New Roman" w:hAnsi="Times New Roman" w:cs="Times New Roman"/>
          <w:sz w:val="24"/>
          <w:szCs w:val="24"/>
        </w:rPr>
        <w:t xml:space="preserve"> </w:t>
      </w:r>
      <w:r w:rsidRPr="00E706A7">
        <w:rPr>
          <w:rFonts w:ascii="Times New Roman" w:hAnsi="Times New Roman" w:cs="Times New Roman"/>
          <w:sz w:val="24"/>
          <w:szCs w:val="24"/>
        </w:rPr>
        <w:t xml:space="preserve">7. 6. 2013. </w:t>
      </w:r>
      <w:r w:rsidR="00E03CE2" w:rsidRPr="00E706A7">
        <w:rPr>
          <w:rFonts w:ascii="Times New Roman" w:hAnsi="Times New Roman" w:cs="Times New Roman"/>
          <w:sz w:val="24"/>
          <w:szCs w:val="24"/>
        </w:rPr>
        <w:t xml:space="preserve">Dostupné </w:t>
      </w:r>
      <w:r w:rsidR="00290BFA">
        <w:rPr>
          <w:rFonts w:ascii="Times New Roman" w:hAnsi="Times New Roman" w:cs="Times New Roman"/>
          <w:sz w:val="24"/>
          <w:szCs w:val="24"/>
        </w:rPr>
        <w:t xml:space="preserve">také </w:t>
      </w:r>
      <w:r w:rsidR="00E03CE2" w:rsidRPr="00E706A7">
        <w:rPr>
          <w:rFonts w:ascii="Times New Roman" w:hAnsi="Times New Roman" w:cs="Times New Roman"/>
          <w:sz w:val="24"/>
          <w:szCs w:val="24"/>
        </w:rPr>
        <w:t>z: </w:t>
      </w:r>
      <w:r w:rsidRPr="00E706A7">
        <w:rPr>
          <w:rFonts w:ascii="Times New Roman" w:hAnsi="Times New Roman" w:cs="Times New Roman"/>
          <w:sz w:val="24"/>
          <w:szCs w:val="24"/>
        </w:rPr>
        <w:t>&lt;</w:t>
      </w:r>
      <w:r w:rsidR="00741BA4" w:rsidRPr="00E706A7">
        <w:rPr>
          <w:rFonts w:ascii="Times New Roman" w:hAnsi="Times New Roman" w:cs="Times New Roman"/>
          <w:sz w:val="24"/>
          <w:szCs w:val="24"/>
        </w:rPr>
        <w:t>http://www.lidovky.cz/budejovice-strakonice-pisek-v-roce-2002-se-topily-letos-se-povodni-ubranily-1ri-/zpravy-domov.aspx?c=A130606_170624</w:t>
      </w:r>
    </w:p>
    <w:p w:rsidR="00741BA4" w:rsidRPr="00E706A7" w:rsidRDefault="00741BA4" w:rsidP="00290BFA">
      <w:pPr>
        <w:pStyle w:val="Odstavecseseznamem"/>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_ln_domov_ogo&gt;.</w:t>
      </w:r>
    </w:p>
    <w:p w:rsidR="00741BA4" w:rsidRPr="00290BFA" w:rsidRDefault="00181F66" w:rsidP="00290BFA">
      <w:pPr>
        <w:pStyle w:val="Textpoznpodarou"/>
        <w:numPr>
          <w:ilvl w:val="0"/>
          <w:numId w:val="33"/>
        </w:numPr>
        <w:spacing w:line="360" w:lineRule="auto"/>
        <w:jc w:val="both"/>
        <w:rPr>
          <w:rFonts w:ascii="Times New Roman" w:hAnsi="Times New Roman" w:cs="Times New Roman"/>
          <w:sz w:val="24"/>
          <w:szCs w:val="24"/>
          <w:lang w:val="en-US"/>
        </w:rPr>
      </w:pPr>
      <w:r w:rsidRPr="00290BFA">
        <w:rPr>
          <w:rFonts w:ascii="Times New Roman" w:hAnsi="Times New Roman" w:cs="Times New Roman"/>
          <w:sz w:val="24"/>
          <w:szCs w:val="24"/>
        </w:rPr>
        <w:t>GOLIS, O.</w:t>
      </w:r>
      <w:r w:rsidR="00741BA4" w:rsidRPr="00290BFA">
        <w:rPr>
          <w:rFonts w:ascii="Times New Roman" w:hAnsi="Times New Roman" w:cs="Times New Roman"/>
          <w:sz w:val="24"/>
          <w:szCs w:val="24"/>
        </w:rPr>
        <w:t xml:space="preserve"> Zálezlice opět pod vodou. Může za to papírování a vykopávky,</w:t>
      </w:r>
      <w:r w:rsidR="00290BFA">
        <w:rPr>
          <w:rFonts w:ascii="Times New Roman" w:hAnsi="Times New Roman" w:cs="Times New Roman"/>
          <w:sz w:val="24"/>
          <w:szCs w:val="24"/>
        </w:rPr>
        <w:t xml:space="preserve"> </w:t>
      </w:r>
      <w:r w:rsidR="00741BA4" w:rsidRPr="00290BFA">
        <w:rPr>
          <w:rFonts w:ascii="Times New Roman" w:hAnsi="Times New Roman" w:cs="Times New Roman"/>
          <w:sz w:val="24"/>
          <w:szCs w:val="24"/>
        </w:rPr>
        <w:t>tvrdí starosta s povodím</w:t>
      </w:r>
      <w:r w:rsidR="00741BA4" w:rsidRPr="00290BFA">
        <w:rPr>
          <w:rFonts w:ascii="Times New Roman" w:hAnsi="Times New Roman" w:cs="Times New Roman"/>
          <w:i/>
          <w:sz w:val="24"/>
          <w:szCs w:val="24"/>
        </w:rPr>
        <w:t>.</w:t>
      </w:r>
      <w:r w:rsidR="00741BA4" w:rsidRPr="00290BFA">
        <w:rPr>
          <w:rFonts w:ascii="Times New Roman" w:hAnsi="Times New Roman" w:cs="Times New Roman"/>
          <w:sz w:val="24"/>
          <w:szCs w:val="24"/>
        </w:rPr>
        <w:t xml:space="preserve"> </w:t>
      </w:r>
      <w:r w:rsidRPr="00290BFA">
        <w:rPr>
          <w:rFonts w:ascii="Times New Roman" w:hAnsi="Times New Roman" w:cs="Times New Roman"/>
          <w:sz w:val="24"/>
          <w:szCs w:val="24"/>
        </w:rPr>
        <w:t xml:space="preserve">In: </w:t>
      </w:r>
      <w:r w:rsidRPr="00290BFA">
        <w:rPr>
          <w:rFonts w:ascii="Times New Roman" w:hAnsi="Times New Roman" w:cs="Times New Roman"/>
          <w:i/>
          <w:sz w:val="24"/>
          <w:szCs w:val="24"/>
        </w:rPr>
        <w:t>lidovky.cz.</w:t>
      </w:r>
      <w:r w:rsidRPr="00290BFA">
        <w:rPr>
          <w:rFonts w:ascii="Times New Roman" w:hAnsi="Times New Roman" w:cs="Times New Roman"/>
          <w:sz w:val="24"/>
          <w:szCs w:val="24"/>
        </w:rPr>
        <w:t xml:space="preserve"> </w:t>
      </w:r>
      <w:r w:rsidR="00741BA4" w:rsidRPr="00290BFA">
        <w:rPr>
          <w:rFonts w:ascii="Times New Roman" w:hAnsi="Times New Roman" w:cs="Times New Roman"/>
          <w:sz w:val="24"/>
          <w:szCs w:val="24"/>
          <w:lang w:val="en-US"/>
        </w:rPr>
        <w:t>[online]</w:t>
      </w:r>
      <w:r w:rsidRPr="00290BFA">
        <w:rPr>
          <w:rFonts w:ascii="Times New Roman" w:hAnsi="Times New Roman" w:cs="Times New Roman"/>
          <w:sz w:val="24"/>
          <w:szCs w:val="24"/>
        </w:rPr>
        <w:t>. 4. 6. 2013. Dostupné z: &lt;</w:t>
      </w:r>
      <w:r w:rsidR="002E6EF2" w:rsidRPr="00290BFA">
        <w:rPr>
          <w:rFonts w:ascii="Times New Roman" w:hAnsi="Times New Roman" w:cs="Times New Roman"/>
          <w:sz w:val="24"/>
          <w:szCs w:val="24"/>
        </w:rPr>
        <w:t>http://www.lidovky.</w:t>
      </w:r>
      <w:r w:rsidR="00741BA4" w:rsidRPr="00290BFA">
        <w:rPr>
          <w:rFonts w:ascii="Times New Roman" w:hAnsi="Times New Roman" w:cs="Times New Roman"/>
          <w:sz w:val="24"/>
          <w:szCs w:val="24"/>
        </w:rPr>
        <w:t>cz/zalezlice-opet-pod-vodou-muze-za-to-papirovani-a-vykopavky-tvrdi-starosta-s-povodim-g3h-/zpravy-domov.aspx?c=A130604_</w:t>
      </w:r>
      <w:r w:rsidR="00290BFA">
        <w:rPr>
          <w:rFonts w:ascii="Times New Roman" w:hAnsi="Times New Roman" w:cs="Times New Roman"/>
          <w:sz w:val="24"/>
          <w:szCs w:val="24"/>
        </w:rPr>
        <w:t xml:space="preserve"> </w:t>
      </w:r>
      <w:r w:rsidR="00741BA4" w:rsidRPr="00290BFA">
        <w:rPr>
          <w:rFonts w:ascii="Times New Roman" w:hAnsi="Times New Roman" w:cs="Times New Roman"/>
          <w:sz w:val="24"/>
          <w:szCs w:val="24"/>
        </w:rPr>
        <w:t>142722_ln_domov_ogo#utm_source=clanek.lidovky&amp;utm_medium=text&amp;utm_campaign=a-souvisejici.clanky.clicks&gt;.</w:t>
      </w:r>
    </w:p>
    <w:p w:rsidR="001B1E73" w:rsidRPr="00E706A7" w:rsidRDefault="00181F66"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KOTRBA, Š. </w:t>
      </w:r>
      <w:r w:rsidR="001B1E73" w:rsidRPr="00E706A7">
        <w:rPr>
          <w:rFonts w:ascii="Times New Roman" w:hAnsi="Times New Roman" w:cs="Times New Roman"/>
          <w:sz w:val="24"/>
          <w:szCs w:val="24"/>
        </w:rPr>
        <w:t>Povodeň 2002</w:t>
      </w:r>
      <w:r w:rsidRPr="00E706A7">
        <w:rPr>
          <w:rFonts w:ascii="Times New Roman" w:hAnsi="Times New Roman" w:cs="Times New Roman"/>
          <w:sz w:val="24"/>
          <w:szCs w:val="24"/>
        </w:rPr>
        <w:t xml:space="preserve"> – ohlédnutí čtyři roky nazpátek</w:t>
      </w:r>
      <w:r w:rsidR="001B1E73" w:rsidRPr="00E706A7">
        <w:rPr>
          <w:rFonts w:ascii="Times New Roman" w:hAnsi="Times New Roman" w:cs="Times New Roman"/>
          <w:sz w:val="24"/>
          <w:szCs w:val="24"/>
        </w:rPr>
        <w:t>.</w:t>
      </w:r>
      <w:r w:rsidR="001B1E73" w:rsidRPr="00E706A7">
        <w:rPr>
          <w:rFonts w:ascii="Times New Roman" w:hAnsi="Times New Roman" w:cs="Times New Roman"/>
          <w:i/>
          <w:sz w:val="24"/>
          <w:szCs w:val="24"/>
        </w:rPr>
        <w:t xml:space="preserve"> </w:t>
      </w:r>
      <w:r w:rsidRPr="00E706A7">
        <w:rPr>
          <w:rFonts w:ascii="Times New Roman" w:hAnsi="Times New Roman" w:cs="Times New Roman"/>
          <w:i/>
          <w:sz w:val="24"/>
          <w:szCs w:val="24"/>
        </w:rPr>
        <w:t xml:space="preserve">Britské listy. </w:t>
      </w:r>
      <w:r w:rsidR="001B1E73" w:rsidRPr="00E706A7">
        <w:rPr>
          <w:rFonts w:ascii="Times New Roman" w:hAnsi="Times New Roman" w:cs="Times New Roman"/>
          <w:sz w:val="24"/>
          <w:szCs w:val="24"/>
          <w:lang w:val="en-US"/>
        </w:rPr>
        <w:t>[online</w:t>
      </w:r>
      <w:r w:rsidRPr="00E706A7">
        <w:rPr>
          <w:rFonts w:ascii="Times New Roman" w:hAnsi="Times New Roman" w:cs="Times New Roman"/>
          <w:sz w:val="24"/>
          <w:szCs w:val="24"/>
          <w:lang w:val="en-US"/>
        </w:rPr>
        <w:t xml:space="preserve"> periodikum</w:t>
      </w:r>
      <w:r w:rsidR="001B1E73" w:rsidRPr="00E706A7">
        <w:rPr>
          <w:rFonts w:ascii="Times New Roman" w:hAnsi="Times New Roman" w:cs="Times New Roman"/>
          <w:sz w:val="24"/>
          <w:szCs w:val="24"/>
          <w:lang w:val="en-US"/>
        </w:rPr>
        <w:t>]</w:t>
      </w:r>
      <w:r w:rsidR="001B1E73" w:rsidRPr="00E706A7">
        <w:rPr>
          <w:rFonts w:ascii="Times New Roman" w:hAnsi="Times New Roman" w:cs="Times New Roman"/>
          <w:sz w:val="24"/>
          <w:szCs w:val="24"/>
        </w:rPr>
        <w:t xml:space="preserve">. Praha: </w:t>
      </w:r>
      <w:r w:rsidRPr="00E706A7">
        <w:rPr>
          <w:rFonts w:ascii="Times New Roman" w:hAnsi="Times New Roman" w:cs="Times New Roman"/>
          <w:sz w:val="24"/>
          <w:szCs w:val="24"/>
        </w:rPr>
        <w:t>BLI</w:t>
      </w:r>
      <w:r w:rsidR="001B1E73" w:rsidRPr="00E706A7">
        <w:rPr>
          <w:rFonts w:ascii="Times New Roman" w:hAnsi="Times New Roman" w:cs="Times New Roman"/>
          <w:sz w:val="24"/>
          <w:szCs w:val="24"/>
        </w:rPr>
        <w:t xml:space="preserve">STY, </w:t>
      </w:r>
      <w:r w:rsidRPr="00E706A7">
        <w:rPr>
          <w:rFonts w:ascii="Times New Roman" w:hAnsi="Times New Roman" w:cs="Times New Roman"/>
          <w:sz w:val="24"/>
          <w:szCs w:val="24"/>
        </w:rPr>
        <w:t>3. 4</w:t>
      </w:r>
      <w:r w:rsidR="001B1E73" w:rsidRPr="00E706A7">
        <w:rPr>
          <w:rFonts w:ascii="Times New Roman" w:hAnsi="Times New Roman" w:cs="Times New Roman"/>
          <w:sz w:val="24"/>
          <w:szCs w:val="24"/>
        </w:rPr>
        <w:t>. 2006. ISSN</w:t>
      </w:r>
      <w:r w:rsidR="002E6EF2" w:rsidRPr="00E706A7">
        <w:rPr>
          <w:rFonts w:ascii="Times New Roman" w:hAnsi="Times New Roman" w:cs="Times New Roman"/>
          <w:sz w:val="24"/>
          <w:szCs w:val="24"/>
        </w:rPr>
        <w:t xml:space="preserve"> 1213-1792. Dostupné z: </w:t>
      </w:r>
      <w:r w:rsidRPr="00E706A7">
        <w:rPr>
          <w:rFonts w:ascii="Times New Roman" w:hAnsi="Times New Roman" w:cs="Times New Roman"/>
          <w:sz w:val="24"/>
          <w:szCs w:val="24"/>
        </w:rPr>
        <w:t>&lt;</w:t>
      </w:r>
      <w:r w:rsidR="001B1E73" w:rsidRPr="00E706A7">
        <w:rPr>
          <w:rFonts w:ascii="Times New Roman" w:hAnsi="Times New Roman" w:cs="Times New Roman"/>
          <w:sz w:val="24"/>
          <w:szCs w:val="24"/>
        </w:rPr>
        <w:t>http://blisty.cz/art/27781.html&gt;.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LIDOVKY. Povodně od A do Z: oběti, handrkování politiků, rady expertů, prognózy</w:t>
      </w:r>
      <w:r w:rsidRPr="00E706A7">
        <w:rPr>
          <w:rFonts w:ascii="Times New Roman" w:hAnsi="Times New Roman" w:cs="Times New Roman"/>
          <w:i/>
          <w:sz w:val="24"/>
          <w:szCs w:val="24"/>
        </w:rPr>
        <w:t>.</w:t>
      </w:r>
      <w:r w:rsidRPr="00E706A7">
        <w:rPr>
          <w:rFonts w:ascii="Times New Roman" w:hAnsi="Times New Roman" w:cs="Times New Roman"/>
          <w:sz w:val="24"/>
          <w:szCs w:val="24"/>
        </w:rPr>
        <w:t xml:space="preserve"> In: </w:t>
      </w:r>
      <w:r w:rsidRPr="00E706A7">
        <w:rPr>
          <w:rFonts w:ascii="Times New Roman" w:hAnsi="Times New Roman" w:cs="Times New Roman"/>
          <w:i/>
          <w:sz w:val="24"/>
          <w:szCs w:val="24"/>
        </w:rPr>
        <w:t>lidovky.cz</w:t>
      </w:r>
      <w:r w:rsidRPr="00E706A7">
        <w:rPr>
          <w:rFonts w:ascii="Times New Roman" w:hAnsi="Times New Roman" w:cs="Times New Roman"/>
          <w:sz w:val="24"/>
          <w:szCs w:val="24"/>
          <w:lang w:val="en-US"/>
        </w:rPr>
        <w:t xml:space="preserve"> [online]</w:t>
      </w:r>
      <w:r w:rsidR="00E706A7">
        <w:rPr>
          <w:rFonts w:ascii="Times New Roman" w:hAnsi="Times New Roman" w:cs="Times New Roman"/>
          <w:sz w:val="24"/>
          <w:szCs w:val="24"/>
        </w:rPr>
        <w:t>. 7. 6. 2013. Dostupné z: </w:t>
      </w:r>
      <w:r w:rsidRPr="00E706A7">
        <w:rPr>
          <w:rFonts w:ascii="Times New Roman" w:hAnsi="Times New Roman" w:cs="Times New Roman"/>
          <w:sz w:val="24"/>
          <w:szCs w:val="24"/>
        </w:rPr>
        <w:t>&lt;http://www.lidovky.cz/povodne-2013-hlavni-udalosti-na-jednom-miste-fj0-/zpravy-domov.aspx?c=A130607_110851 _ln_domov_spa</w:t>
      </w:r>
      <w:r w:rsidRPr="00E706A7">
        <w:rPr>
          <w:rFonts w:ascii="Times New Roman" w:hAnsi="Times New Roman" w:cs="Times New Roman"/>
          <w:sz w:val="24"/>
          <w:szCs w:val="24"/>
          <w:lang w:val="en-US"/>
        </w:rPr>
        <w:t>&gt;.</w:t>
      </w:r>
      <w:r w:rsidRPr="00E706A7">
        <w:rPr>
          <w:rFonts w:ascii="Times New Roman" w:hAnsi="Times New Roman" w:cs="Times New Roman"/>
          <w:sz w:val="24"/>
          <w:szCs w:val="24"/>
        </w:rPr>
        <w:t xml:space="preserve"> </w:t>
      </w:r>
    </w:p>
    <w:p w:rsidR="0087759A" w:rsidRPr="0087759A" w:rsidRDefault="0087759A" w:rsidP="00E706A7">
      <w:pPr>
        <w:pStyle w:val="Textpoznpodarou"/>
        <w:numPr>
          <w:ilvl w:val="0"/>
          <w:numId w:val="33"/>
        </w:numPr>
        <w:spacing w:line="360" w:lineRule="auto"/>
        <w:jc w:val="both"/>
        <w:rPr>
          <w:rFonts w:ascii="Times New Roman" w:hAnsi="Times New Roman" w:cs="Times New Roman"/>
          <w:sz w:val="24"/>
        </w:rPr>
      </w:pPr>
      <w:r w:rsidRPr="0087759A">
        <w:rPr>
          <w:rFonts w:ascii="Times New Roman" w:hAnsi="Times New Roman" w:cs="Times New Roman"/>
          <w:sz w:val="24"/>
        </w:rPr>
        <w:t xml:space="preserve">LIDOVKY. Pro srovnání: největší povodně v Česku. In: lidovky.cz [online]. </w:t>
      </w:r>
      <w:r w:rsidR="00E706A7">
        <w:rPr>
          <w:rFonts w:ascii="Times New Roman" w:hAnsi="Times New Roman" w:cs="Times New Roman"/>
          <w:sz w:val="24"/>
        </w:rPr>
        <w:t>7. </w:t>
      </w:r>
      <w:r w:rsidRPr="0087759A">
        <w:rPr>
          <w:rFonts w:ascii="Times New Roman" w:hAnsi="Times New Roman" w:cs="Times New Roman"/>
          <w:sz w:val="24"/>
        </w:rPr>
        <w:t>8. 2010</w:t>
      </w:r>
      <w:r>
        <w:rPr>
          <w:rFonts w:ascii="Times New Roman" w:hAnsi="Times New Roman" w:cs="Times New Roman"/>
          <w:sz w:val="24"/>
        </w:rPr>
        <w:t>.</w:t>
      </w:r>
      <w:r w:rsidRPr="0087759A">
        <w:rPr>
          <w:rFonts w:ascii="Times New Roman" w:hAnsi="Times New Roman" w:cs="Times New Roman"/>
          <w:sz w:val="24"/>
        </w:rPr>
        <w:t xml:space="preserve"> Dostupné z: &lt;http://www.lidovky.cz/pro-srovnani-nejvetsi-povodne-v-cesku-dx9-/zpravy-domov.aspx?c=A100807_142216_ln_domov_spa&gt;.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caps/>
          <w:sz w:val="24"/>
          <w:szCs w:val="24"/>
        </w:rPr>
        <w:t>Martínek, J.</w:t>
      </w:r>
      <w:r w:rsidRPr="00E706A7">
        <w:rPr>
          <w:rFonts w:ascii="Times New Roman" w:hAnsi="Times New Roman" w:cs="Times New Roman"/>
          <w:sz w:val="24"/>
          <w:szCs w:val="24"/>
        </w:rPr>
        <w:t xml:space="preserve"> Základní rozdělení mimořádných událostí</w:t>
      </w:r>
      <w:r w:rsidR="00E706A7">
        <w:rPr>
          <w:rFonts w:ascii="Times New Roman" w:hAnsi="Times New Roman" w:cs="Times New Roman"/>
          <w:sz w:val="24"/>
          <w:szCs w:val="24"/>
        </w:rPr>
        <w:t>. In: </w:t>
      </w:r>
      <w:r w:rsidRPr="00E706A7">
        <w:rPr>
          <w:rFonts w:ascii="Times New Roman" w:hAnsi="Times New Roman" w:cs="Times New Roman"/>
          <w:sz w:val="24"/>
          <w:szCs w:val="24"/>
        </w:rPr>
        <w:t>hradeckralove.org [online]. 25. 5. 2011. Dostupné z</w:t>
      </w:r>
      <w:r>
        <w:t>: &lt;</w:t>
      </w:r>
      <w:r w:rsidRPr="00E706A7">
        <w:rPr>
          <w:rFonts w:ascii="Times New Roman" w:hAnsi="Times New Roman" w:cs="Times New Roman"/>
          <w:sz w:val="24"/>
          <w:szCs w:val="24"/>
        </w:rPr>
        <w:t>http://www.hradeckralove.org/urad/zakladni-rozdeleni-mimoradnych-udalosti&gt;.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MV ČR. Ostatní složky IZS</w:t>
      </w:r>
      <w:r w:rsidRPr="00E706A7">
        <w:rPr>
          <w:rFonts w:ascii="Times New Roman" w:hAnsi="Times New Roman" w:cs="Times New Roman"/>
          <w:sz w:val="24"/>
          <w:szCs w:val="24"/>
          <w:lang w:val="en-US"/>
        </w:rPr>
        <w:t xml:space="preserve">. In: </w:t>
      </w:r>
      <w:r w:rsidRPr="00E706A7">
        <w:rPr>
          <w:rFonts w:ascii="Times New Roman" w:hAnsi="Times New Roman" w:cs="Times New Roman"/>
          <w:i/>
          <w:sz w:val="24"/>
          <w:szCs w:val="24"/>
          <w:lang w:val="en-US"/>
        </w:rPr>
        <w:t>mvcr.cz.</w:t>
      </w:r>
      <w:r w:rsidRPr="00E706A7">
        <w:rPr>
          <w:rFonts w:ascii="Times New Roman" w:hAnsi="Times New Roman" w:cs="Times New Roman"/>
          <w:sz w:val="24"/>
          <w:szCs w:val="24"/>
          <w:lang w:val="en-US"/>
        </w:rPr>
        <w:t xml:space="preserve"> [online]</w:t>
      </w:r>
      <w:r w:rsidRPr="00E706A7">
        <w:rPr>
          <w:rFonts w:ascii="Times New Roman" w:hAnsi="Times New Roman" w:cs="Times New Roman"/>
          <w:sz w:val="24"/>
          <w:szCs w:val="24"/>
        </w:rPr>
        <w:t xml:space="preserve">. </w:t>
      </w:r>
      <w:r w:rsidRPr="00E706A7">
        <w:rPr>
          <w:rFonts w:ascii="Times New Roman" w:hAnsi="Times New Roman" w:cs="Times New Roman"/>
          <w:sz w:val="24"/>
          <w:szCs w:val="24"/>
          <w:lang w:val="en-US"/>
        </w:rPr>
        <w:t>[Praha]: MV ČR,</w:t>
      </w:r>
      <w:r w:rsidRPr="00E706A7">
        <w:rPr>
          <w:rFonts w:ascii="Times New Roman" w:hAnsi="Times New Roman" w:cs="Times New Roman"/>
          <w:sz w:val="24"/>
          <w:szCs w:val="24"/>
        </w:rPr>
        <w:t xml:space="preserve"> ©2014. Dostupné z: &lt;http://www.mvcr.cz/clanek/ostatni-slozky-izs.aspx&gt;.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ONLINE: Povodně 2013</w:t>
      </w:r>
      <w:r w:rsidRPr="00E706A7">
        <w:rPr>
          <w:rFonts w:ascii="Times New Roman" w:hAnsi="Times New Roman" w:cs="Times New Roman"/>
          <w:i/>
          <w:sz w:val="24"/>
          <w:szCs w:val="24"/>
        </w:rPr>
        <w:t xml:space="preserve">, </w:t>
      </w:r>
      <w:r w:rsidRPr="00E706A7">
        <w:rPr>
          <w:rFonts w:ascii="Times New Roman" w:hAnsi="Times New Roman" w:cs="Times New Roman"/>
          <w:sz w:val="24"/>
          <w:szCs w:val="24"/>
        </w:rPr>
        <w:t xml:space="preserve">In: </w:t>
      </w:r>
      <w:r w:rsidRPr="00E706A7">
        <w:rPr>
          <w:rFonts w:ascii="Times New Roman" w:hAnsi="Times New Roman" w:cs="Times New Roman"/>
          <w:i/>
          <w:sz w:val="24"/>
          <w:szCs w:val="24"/>
        </w:rPr>
        <w:t xml:space="preserve">Zprávy.e15.cz </w:t>
      </w:r>
      <w:r w:rsidRPr="00E706A7">
        <w:rPr>
          <w:rFonts w:ascii="Times New Roman" w:hAnsi="Times New Roman" w:cs="Times New Roman"/>
          <w:sz w:val="24"/>
          <w:szCs w:val="24"/>
          <w:lang w:val="en-US"/>
        </w:rPr>
        <w:t>[online]</w:t>
      </w:r>
      <w:r w:rsidRPr="00E706A7">
        <w:rPr>
          <w:rFonts w:ascii="Times New Roman" w:hAnsi="Times New Roman" w:cs="Times New Roman"/>
          <w:sz w:val="24"/>
          <w:szCs w:val="24"/>
        </w:rPr>
        <w:t xml:space="preserve">. </w:t>
      </w:r>
      <w:r w:rsidRPr="00E706A7">
        <w:rPr>
          <w:rFonts w:ascii="Times New Roman" w:hAnsi="Times New Roman" w:cs="Times New Roman"/>
          <w:i/>
          <w:sz w:val="24"/>
          <w:szCs w:val="24"/>
        </w:rPr>
        <w:t>3. 6. 2013.</w:t>
      </w:r>
      <w:r w:rsidRPr="00E706A7">
        <w:rPr>
          <w:rFonts w:ascii="Times New Roman" w:hAnsi="Times New Roman" w:cs="Times New Roman"/>
          <w:sz w:val="24"/>
          <w:szCs w:val="24"/>
          <w:lang w:val="en-US"/>
        </w:rPr>
        <w:t xml:space="preserve"> </w:t>
      </w:r>
      <w:r w:rsidRPr="00E706A7">
        <w:rPr>
          <w:rFonts w:ascii="Times New Roman" w:hAnsi="Times New Roman" w:cs="Times New Roman"/>
          <w:sz w:val="24"/>
          <w:szCs w:val="24"/>
        </w:rPr>
        <w:t xml:space="preserve">Dostupné z: &lt;http://zpravy.e15.cz/domaci/udalosti/online-povodne-2013-pondeli-3-6-993829&gt;. </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PECI, J. Jednotky PO. In: HZS ČR. </w:t>
      </w:r>
      <w:r w:rsidRPr="00E706A7">
        <w:rPr>
          <w:rFonts w:ascii="Times New Roman" w:hAnsi="Times New Roman" w:cs="Times New Roman"/>
          <w:i/>
          <w:sz w:val="24"/>
          <w:szCs w:val="24"/>
        </w:rPr>
        <w:t>hzscr.cz</w:t>
      </w:r>
      <w:r w:rsidRPr="00E706A7">
        <w:rPr>
          <w:rFonts w:ascii="Times New Roman" w:hAnsi="Times New Roman" w:cs="Times New Roman"/>
          <w:i/>
          <w:sz w:val="24"/>
          <w:szCs w:val="24"/>
          <w:lang w:val="en-US"/>
        </w:rPr>
        <w:t xml:space="preserve"> </w:t>
      </w:r>
      <w:r w:rsidRPr="00E706A7">
        <w:rPr>
          <w:rFonts w:ascii="Times New Roman" w:hAnsi="Times New Roman" w:cs="Times New Roman"/>
          <w:sz w:val="24"/>
          <w:szCs w:val="24"/>
          <w:lang w:val="en-US"/>
        </w:rPr>
        <w:t>[online]</w:t>
      </w:r>
      <w:r w:rsidRPr="00E706A7">
        <w:rPr>
          <w:rFonts w:ascii="Times New Roman" w:hAnsi="Times New Roman" w:cs="Times New Roman"/>
          <w:sz w:val="24"/>
          <w:szCs w:val="24"/>
        </w:rPr>
        <w:t>. 2. 6. 2009. Dostupné z: &lt;http://www.hzscr.cz/clanek/jednotky-po-961839.aspx&gt;.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lastRenderedPageBreak/>
        <w:t xml:space="preserve">POLICIE ČR. Kniha - Policie České republiky. In: </w:t>
      </w:r>
      <w:r w:rsidRPr="00E706A7">
        <w:rPr>
          <w:rFonts w:ascii="Times New Roman" w:hAnsi="Times New Roman" w:cs="Times New Roman"/>
          <w:i/>
          <w:sz w:val="24"/>
          <w:szCs w:val="24"/>
        </w:rPr>
        <w:t>policie.cz</w:t>
      </w:r>
      <w:r w:rsidRPr="00E706A7">
        <w:rPr>
          <w:rFonts w:ascii="Times New Roman" w:hAnsi="Times New Roman" w:cs="Times New Roman"/>
          <w:sz w:val="24"/>
          <w:szCs w:val="24"/>
        </w:rPr>
        <w:t>.</w:t>
      </w:r>
      <w:r w:rsidRPr="00E706A7">
        <w:rPr>
          <w:rFonts w:ascii="Times New Roman" w:hAnsi="Times New Roman" w:cs="Times New Roman"/>
          <w:sz w:val="24"/>
          <w:szCs w:val="24"/>
          <w:lang w:val="en-US"/>
        </w:rPr>
        <w:t xml:space="preserve"> [online]</w:t>
      </w:r>
      <w:r w:rsidRPr="00E706A7">
        <w:rPr>
          <w:rFonts w:ascii="Times New Roman" w:hAnsi="Times New Roman" w:cs="Times New Roman"/>
          <w:sz w:val="24"/>
          <w:szCs w:val="24"/>
        </w:rPr>
        <w:t>. Praha: PČR, ©2014. Dostupné z: &lt;http://www.policie.cz/clanek/o-nas-policie-ceske-republiky-policie-ceske-republiky.aspx&gt;.</w:t>
      </w:r>
    </w:p>
    <w:p w:rsidR="000D1D5F" w:rsidRPr="00E706A7" w:rsidRDefault="003C7107"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POLICIE ČR. Odbor služební kynologie a hipologie</w:t>
      </w:r>
      <w:r w:rsidR="002E6EF2" w:rsidRPr="00E706A7">
        <w:rPr>
          <w:rFonts w:ascii="Times New Roman" w:hAnsi="Times New Roman" w:cs="Times New Roman"/>
          <w:sz w:val="24"/>
          <w:szCs w:val="24"/>
          <w:lang w:val="en-US"/>
        </w:rPr>
        <w:t xml:space="preserve">. In: </w:t>
      </w:r>
      <w:r w:rsidR="002E6EF2" w:rsidRPr="00E706A7">
        <w:rPr>
          <w:rFonts w:ascii="Times New Roman" w:hAnsi="Times New Roman" w:cs="Times New Roman"/>
          <w:i/>
          <w:sz w:val="24"/>
          <w:szCs w:val="24"/>
          <w:lang w:val="en-US"/>
        </w:rPr>
        <w:t>policie.cz.</w:t>
      </w:r>
      <w:r w:rsidR="002E6EF2" w:rsidRPr="00E706A7">
        <w:rPr>
          <w:rFonts w:ascii="Times New Roman" w:hAnsi="Times New Roman" w:cs="Times New Roman"/>
          <w:sz w:val="24"/>
          <w:szCs w:val="24"/>
          <w:lang w:val="en-US"/>
        </w:rPr>
        <w:t xml:space="preserve"> </w:t>
      </w:r>
      <w:r w:rsidR="00162441" w:rsidRPr="00E706A7">
        <w:rPr>
          <w:rFonts w:ascii="Times New Roman" w:hAnsi="Times New Roman" w:cs="Times New Roman"/>
          <w:sz w:val="24"/>
          <w:szCs w:val="24"/>
          <w:lang w:val="en-US"/>
        </w:rPr>
        <w:t>[online]</w:t>
      </w:r>
      <w:r w:rsidRPr="00E706A7">
        <w:rPr>
          <w:rFonts w:ascii="Times New Roman" w:hAnsi="Times New Roman" w:cs="Times New Roman"/>
          <w:sz w:val="24"/>
          <w:szCs w:val="24"/>
        </w:rPr>
        <w:t xml:space="preserve">. </w:t>
      </w:r>
      <w:r w:rsidR="002E6EF2" w:rsidRPr="00E706A7">
        <w:rPr>
          <w:rFonts w:ascii="Times New Roman" w:hAnsi="Times New Roman" w:cs="Times New Roman"/>
          <w:sz w:val="24"/>
          <w:szCs w:val="24"/>
        </w:rPr>
        <w:t>Praha: PČR, ©2014.</w:t>
      </w:r>
      <w:r w:rsidRPr="00E706A7">
        <w:rPr>
          <w:rFonts w:ascii="Times New Roman" w:hAnsi="Times New Roman" w:cs="Times New Roman"/>
          <w:sz w:val="24"/>
          <w:szCs w:val="24"/>
        </w:rPr>
        <w:t xml:space="preserve"> Dostupné z</w:t>
      </w:r>
      <w:r w:rsidR="002E6EF2" w:rsidRPr="00E706A7">
        <w:rPr>
          <w:rFonts w:ascii="Times New Roman" w:hAnsi="Times New Roman" w:cs="Times New Roman"/>
          <w:sz w:val="24"/>
          <w:szCs w:val="24"/>
        </w:rPr>
        <w:t>:</w:t>
      </w:r>
      <w:r w:rsidRPr="00E706A7">
        <w:rPr>
          <w:rFonts w:ascii="Times New Roman" w:hAnsi="Times New Roman" w:cs="Times New Roman"/>
          <w:sz w:val="24"/>
          <w:szCs w:val="24"/>
        </w:rPr>
        <w:t xml:space="preserve"> </w:t>
      </w:r>
      <w:r w:rsidR="007D4659" w:rsidRPr="00E706A7">
        <w:rPr>
          <w:rFonts w:ascii="Times New Roman" w:hAnsi="Times New Roman" w:cs="Times New Roman"/>
          <w:sz w:val="24"/>
          <w:szCs w:val="24"/>
        </w:rPr>
        <w:t>&lt;</w:t>
      </w:r>
      <w:r w:rsidRPr="00E706A7">
        <w:rPr>
          <w:rFonts w:ascii="Times New Roman" w:hAnsi="Times New Roman" w:cs="Times New Roman"/>
          <w:sz w:val="24"/>
          <w:szCs w:val="24"/>
        </w:rPr>
        <w:t>http://www.policie.cz/clanek/odbor-sluzebni-kynologie-a-hipologie-904727.aspx</w:t>
      </w:r>
      <w:r w:rsidR="007D4659" w:rsidRPr="00E706A7">
        <w:rPr>
          <w:rFonts w:ascii="Times New Roman" w:hAnsi="Times New Roman" w:cs="Times New Roman"/>
          <w:sz w:val="24"/>
          <w:szCs w:val="24"/>
        </w:rPr>
        <w:t>&gt;.</w:t>
      </w:r>
      <w:r w:rsidR="000D1D5F" w:rsidRPr="00E706A7">
        <w:rPr>
          <w:rFonts w:ascii="Times New Roman" w:hAnsi="Times New Roman" w:cs="Times New Roman"/>
          <w:sz w:val="24"/>
          <w:szCs w:val="24"/>
        </w:rPr>
        <w:t xml:space="preserve"> </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PUNČOCHÁŘ, P. </w:t>
      </w:r>
      <w:r w:rsidRPr="00E706A7">
        <w:rPr>
          <w:rFonts w:ascii="Times New Roman" w:hAnsi="Times New Roman" w:cs="Times New Roman"/>
          <w:i/>
          <w:sz w:val="24"/>
          <w:szCs w:val="24"/>
        </w:rPr>
        <w:t>Povodně 2013 z pohledu Ministerstva zemědělství</w:t>
      </w:r>
      <w:r w:rsidRPr="00E706A7">
        <w:rPr>
          <w:rFonts w:ascii="Times New Roman" w:hAnsi="Times New Roman" w:cs="Times New Roman"/>
          <w:sz w:val="24"/>
          <w:szCs w:val="24"/>
        </w:rPr>
        <w:t xml:space="preserve"> [online dokument]. Praha: Ministerstvo zemědělství. Dostupné z: &lt;http://www.csvts.cz/cspzp/wp-content/uploads/2014/04/Pun%C4%8Doch% C3%A1%C5%99-Povodn%C4%9B-pou%C4%8Den%C3%AD.pdf&gt;.</w:t>
      </w:r>
    </w:p>
    <w:p w:rsidR="00135068" w:rsidRPr="00E706A7" w:rsidRDefault="00135068"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ŠTĚPÁNKOVÁ, P. </w:t>
      </w:r>
      <w:r w:rsidRPr="00E706A7">
        <w:rPr>
          <w:rFonts w:ascii="Times New Roman" w:hAnsi="Times New Roman" w:cs="Times New Roman"/>
          <w:i/>
          <w:sz w:val="24"/>
          <w:szCs w:val="24"/>
        </w:rPr>
        <w:t>Vyhodnocení</w:t>
      </w:r>
      <w:r w:rsidRPr="00E706A7">
        <w:rPr>
          <w:rFonts w:ascii="Times New Roman" w:hAnsi="Times New Roman" w:cs="Times New Roman"/>
          <w:sz w:val="24"/>
          <w:szCs w:val="24"/>
        </w:rPr>
        <w:t xml:space="preserve"> </w:t>
      </w:r>
      <w:r w:rsidRPr="00E706A7">
        <w:rPr>
          <w:rFonts w:ascii="Times New Roman" w:hAnsi="Times New Roman" w:cs="Times New Roman"/>
          <w:i/>
          <w:sz w:val="24"/>
          <w:szCs w:val="24"/>
        </w:rPr>
        <w:t>povodní v červnu 2013</w:t>
      </w:r>
      <w:r w:rsidRPr="00E706A7">
        <w:rPr>
          <w:rFonts w:ascii="Times New Roman" w:hAnsi="Times New Roman" w:cs="Times New Roman"/>
          <w:sz w:val="24"/>
          <w:szCs w:val="24"/>
          <w:lang w:val="en-US"/>
        </w:rPr>
        <w:t xml:space="preserve"> [online dokument]</w:t>
      </w:r>
      <w:r w:rsidRPr="00E706A7">
        <w:rPr>
          <w:rFonts w:ascii="Times New Roman" w:hAnsi="Times New Roman" w:cs="Times New Roman"/>
          <w:sz w:val="24"/>
          <w:szCs w:val="24"/>
        </w:rPr>
        <w:t>. Caletka, M. a Coufal, P. Praha: Český hydrometeorologický ústav, prosinec 2013. Dostupné z: </w:t>
      </w:r>
      <w:r w:rsidRPr="00E706A7">
        <w:rPr>
          <w:rFonts w:ascii="Times New Roman" w:hAnsi="Times New Roman" w:cs="Times New Roman"/>
          <w:sz w:val="24"/>
          <w:szCs w:val="24"/>
          <w:lang w:val="en-US"/>
        </w:rPr>
        <w:t>&lt;</w:t>
      </w:r>
      <w:r w:rsidRPr="00E706A7">
        <w:rPr>
          <w:rFonts w:ascii="Times New Roman" w:hAnsi="Times New Roman" w:cs="Times New Roman"/>
          <w:sz w:val="24"/>
          <w:szCs w:val="24"/>
        </w:rPr>
        <w:t> </w:t>
      </w:r>
      <w:r w:rsidRPr="00E706A7">
        <w:rPr>
          <w:rFonts w:ascii="Times New Roman" w:hAnsi="Times New Roman" w:cs="Times New Roman"/>
          <w:sz w:val="24"/>
          <w:szCs w:val="24"/>
          <w:lang w:val="en-US"/>
        </w:rPr>
        <w:t xml:space="preserve">http://voda.chmi.cz/pov13/DilciZprava_DU_4_1_Soc-dopady_final.pdf&gt;. </w:t>
      </w:r>
    </w:p>
    <w:p w:rsidR="0064654C" w:rsidRPr="00E706A7" w:rsidRDefault="0064654C" w:rsidP="00290BFA">
      <w:pPr>
        <w:pStyle w:val="Odstavecseseznamem"/>
        <w:numPr>
          <w:ilvl w:val="0"/>
          <w:numId w:val="33"/>
        </w:numPr>
        <w:spacing w:after="0" w:line="360" w:lineRule="auto"/>
        <w:rPr>
          <w:rFonts w:ascii="Times New Roman" w:hAnsi="Times New Roman" w:cs="Times New Roman"/>
          <w:sz w:val="24"/>
          <w:szCs w:val="24"/>
        </w:rPr>
      </w:pPr>
      <w:r w:rsidRPr="00E706A7">
        <w:rPr>
          <w:rFonts w:ascii="Times New Roman" w:hAnsi="Times New Roman" w:cs="Times New Roman"/>
          <w:color w:val="000000"/>
          <w:sz w:val="24"/>
          <w:szCs w:val="24"/>
          <w:shd w:val="clear" w:color="auto" w:fill="FFFFFF"/>
        </w:rPr>
        <w:t>URBÁNEK, P.</w:t>
      </w:r>
      <w:r w:rsidRPr="00E706A7">
        <w:rPr>
          <w:rStyle w:val="apple-converted-space"/>
          <w:rFonts w:ascii="Times New Roman" w:hAnsi="Times New Roman" w:cs="Times New Roman"/>
          <w:color w:val="000000"/>
          <w:sz w:val="24"/>
          <w:szCs w:val="24"/>
          <w:shd w:val="clear" w:color="auto" w:fill="FFFFFF"/>
        </w:rPr>
        <w:t> </w:t>
      </w:r>
      <w:r w:rsidRPr="00E706A7">
        <w:rPr>
          <w:rFonts w:ascii="Times New Roman" w:hAnsi="Times New Roman" w:cs="Times New Roman"/>
          <w:i/>
          <w:iCs/>
          <w:color w:val="000000"/>
          <w:sz w:val="24"/>
          <w:szCs w:val="24"/>
          <w:shd w:val="clear" w:color="auto" w:fill="FFFFFF"/>
        </w:rPr>
        <w:t>Manuál použití jednotné visačky pro HPZ na území ČR</w:t>
      </w:r>
      <w:r w:rsidRPr="00E706A7">
        <w:rPr>
          <w:rStyle w:val="apple-converted-space"/>
          <w:rFonts w:ascii="Times New Roman" w:hAnsi="Times New Roman" w:cs="Times New Roman"/>
          <w:color w:val="000000"/>
          <w:sz w:val="24"/>
          <w:szCs w:val="24"/>
          <w:shd w:val="clear" w:color="auto" w:fill="FFFFFF"/>
        </w:rPr>
        <w:t> </w:t>
      </w:r>
      <w:r w:rsidRPr="00E706A7">
        <w:rPr>
          <w:rFonts w:ascii="Times New Roman" w:hAnsi="Times New Roman" w:cs="Times New Roman"/>
          <w:color w:val="000000"/>
          <w:sz w:val="24"/>
          <w:szCs w:val="24"/>
          <w:shd w:val="clear" w:color="auto" w:fill="FFFFFF"/>
        </w:rPr>
        <w:t>[online dokument</w:t>
      </w:r>
      <w:r w:rsidR="00E706A7" w:rsidRPr="00E706A7">
        <w:rPr>
          <w:rFonts w:ascii="Times New Roman" w:hAnsi="Times New Roman" w:cs="Times New Roman"/>
          <w:color w:val="000000"/>
          <w:sz w:val="24"/>
          <w:szCs w:val="24"/>
          <w:shd w:val="clear" w:color="auto" w:fill="FFFFFF"/>
        </w:rPr>
        <w:t xml:space="preserve">]. Dostupné </w:t>
      </w:r>
      <w:r w:rsidR="00E706A7">
        <w:rPr>
          <w:rFonts w:ascii="Times New Roman" w:hAnsi="Times New Roman" w:cs="Times New Roman"/>
          <w:color w:val="000000"/>
          <w:sz w:val="24"/>
          <w:szCs w:val="24"/>
          <w:shd w:val="clear" w:color="auto" w:fill="FFFFFF"/>
        </w:rPr>
        <w:t xml:space="preserve">také </w:t>
      </w:r>
      <w:r w:rsidR="00E706A7" w:rsidRPr="00E706A7">
        <w:rPr>
          <w:rFonts w:ascii="Times New Roman" w:hAnsi="Times New Roman" w:cs="Times New Roman"/>
          <w:color w:val="000000"/>
          <w:sz w:val="24"/>
          <w:szCs w:val="24"/>
          <w:shd w:val="clear" w:color="auto" w:fill="FFFFFF"/>
        </w:rPr>
        <w:t>z: </w:t>
      </w:r>
      <w:r w:rsidRPr="00E706A7">
        <w:rPr>
          <w:rFonts w:ascii="Times New Roman" w:hAnsi="Times New Roman" w:cs="Times New Roman"/>
          <w:color w:val="000000"/>
          <w:sz w:val="24"/>
          <w:szCs w:val="24"/>
          <w:shd w:val="clear" w:color="auto" w:fill="FFFFFF"/>
        </w:rPr>
        <w:t>&lt;</w:t>
      </w:r>
      <w:r w:rsidRPr="00E706A7">
        <w:rPr>
          <w:rFonts w:ascii="Times New Roman" w:hAnsi="Times New Roman" w:cs="Times New Roman"/>
          <w:sz w:val="24"/>
          <w:szCs w:val="24"/>
          <w:shd w:val="clear" w:color="auto" w:fill="FFFFFF"/>
        </w:rPr>
        <w:t>http://www.urgmed.cz/meka/08_visacka_manual.pdf&gt;</w:t>
      </w:r>
      <w:r w:rsidRPr="00E706A7">
        <w:rPr>
          <w:rFonts w:ascii="Times New Roman" w:hAnsi="Times New Roman" w:cs="Times New Roman"/>
          <w:color w:val="000000"/>
          <w:sz w:val="24"/>
          <w:szCs w:val="24"/>
          <w:shd w:val="clear" w:color="auto" w:fill="FFFFFF"/>
        </w:rPr>
        <w:t>.</w:t>
      </w:r>
    </w:p>
    <w:p w:rsidR="0064654C" w:rsidRPr="00E706A7" w:rsidRDefault="0064654C"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 xml:space="preserve">VĚZEŇSKÁ SLUŽBA ČR. Pomoc VS při povodních. In: </w:t>
      </w:r>
      <w:r w:rsidRPr="00E706A7">
        <w:rPr>
          <w:rFonts w:ascii="Times New Roman" w:hAnsi="Times New Roman" w:cs="Times New Roman"/>
          <w:i/>
          <w:sz w:val="24"/>
          <w:szCs w:val="24"/>
        </w:rPr>
        <w:t>vscr.cz</w:t>
      </w:r>
      <w:r w:rsidRPr="00E706A7">
        <w:rPr>
          <w:rFonts w:ascii="Times New Roman" w:hAnsi="Times New Roman" w:cs="Times New Roman"/>
          <w:sz w:val="24"/>
          <w:szCs w:val="24"/>
        </w:rPr>
        <w:t>.</w:t>
      </w:r>
      <w:r w:rsidRPr="00E706A7">
        <w:rPr>
          <w:rFonts w:ascii="Times New Roman" w:hAnsi="Times New Roman" w:cs="Times New Roman"/>
          <w:sz w:val="24"/>
          <w:szCs w:val="24"/>
          <w:lang w:val="en-US"/>
        </w:rPr>
        <w:t xml:space="preserve"> [online]</w:t>
      </w:r>
      <w:r w:rsidR="00E706A7">
        <w:rPr>
          <w:rFonts w:ascii="Times New Roman" w:hAnsi="Times New Roman" w:cs="Times New Roman"/>
          <w:sz w:val="24"/>
          <w:szCs w:val="24"/>
        </w:rPr>
        <w:t>. 4. 7. </w:t>
      </w:r>
      <w:r w:rsidRPr="00E706A7">
        <w:rPr>
          <w:rFonts w:ascii="Times New Roman" w:hAnsi="Times New Roman" w:cs="Times New Roman"/>
          <w:sz w:val="24"/>
          <w:szCs w:val="24"/>
        </w:rPr>
        <w:t>2013. Dostupné z: &lt;http://www.vscr.cz/generalni-reditelstvi-19/informacni-servis/aktuality-220/pomoci-vs-cr-pri-povodnich&gt;.</w:t>
      </w:r>
    </w:p>
    <w:p w:rsidR="0064654C" w:rsidRPr="00E706A7" w:rsidRDefault="0064654C" w:rsidP="00290BFA">
      <w:pPr>
        <w:pStyle w:val="Odstavecseseznamem"/>
        <w:numPr>
          <w:ilvl w:val="0"/>
          <w:numId w:val="33"/>
        </w:numPr>
        <w:spacing w:after="0" w:line="360" w:lineRule="auto"/>
        <w:jc w:val="both"/>
        <w:rPr>
          <w:rFonts w:ascii="Times New Roman" w:hAnsi="Times New Roman" w:cs="Times New Roman"/>
          <w:b/>
          <w:sz w:val="24"/>
        </w:rPr>
      </w:pPr>
      <w:r w:rsidRPr="00E706A7">
        <w:rPr>
          <w:rFonts w:ascii="Times New Roman" w:hAnsi="Times New Roman" w:cs="Times New Roman"/>
          <w:sz w:val="24"/>
          <w:szCs w:val="24"/>
        </w:rPr>
        <w:t xml:space="preserve">ZDRAVOTNICKÁ ZÁCHRANNÁ SLUŽBA ČR. Současnost ZZS Středočeského kraje. In: </w:t>
      </w:r>
      <w:r w:rsidRPr="00E706A7">
        <w:rPr>
          <w:rFonts w:ascii="Times New Roman" w:hAnsi="Times New Roman" w:cs="Times New Roman"/>
          <w:i/>
          <w:sz w:val="24"/>
          <w:szCs w:val="24"/>
        </w:rPr>
        <w:t>uszskk.cz</w:t>
      </w:r>
      <w:r w:rsidRPr="00E706A7">
        <w:rPr>
          <w:rFonts w:ascii="Times New Roman" w:hAnsi="Times New Roman" w:cs="Times New Roman"/>
          <w:sz w:val="24"/>
          <w:szCs w:val="24"/>
        </w:rPr>
        <w:t>.</w:t>
      </w:r>
      <w:r w:rsidRPr="00E706A7">
        <w:rPr>
          <w:rFonts w:ascii="Times New Roman" w:hAnsi="Times New Roman" w:cs="Times New Roman"/>
          <w:sz w:val="24"/>
          <w:szCs w:val="24"/>
          <w:lang w:val="en-US"/>
        </w:rPr>
        <w:t xml:space="preserve"> [online]</w:t>
      </w:r>
      <w:r w:rsidRPr="00E706A7">
        <w:rPr>
          <w:rFonts w:ascii="Times New Roman" w:hAnsi="Times New Roman" w:cs="Times New Roman"/>
          <w:sz w:val="24"/>
          <w:szCs w:val="24"/>
        </w:rPr>
        <w:t xml:space="preserve">. ©2013. </w:t>
      </w:r>
      <w:r w:rsidR="00E706A7">
        <w:rPr>
          <w:rFonts w:ascii="Times New Roman" w:hAnsi="Times New Roman" w:cs="Times New Roman"/>
          <w:sz w:val="24"/>
          <w:szCs w:val="24"/>
        </w:rPr>
        <w:t>Dostupné z: </w:t>
      </w:r>
      <w:r w:rsidRPr="00E706A7">
        <w:rPr>
          <w:rFonts w:ascii="Times New Roman" w:hAnsi="Times New Roman" w:cs="Times New Roman"/>
          <w:sz w:val="24"/>
          <w:szCs w:val="24"/>
        </w:rPr>
        <w:t>&lt;http://www.uszssk.cz/soucasnost-zzs-stredoceskeho-kraje&gt;.</w:t>
      </w:r>
    </w:p>
    <w:p w:rsidR="000D1D5F" w:rsidRPr="00E706A7" w:rsidRDefault="00FD51F6" w:rsidP="00290BFA">
      <w:pPr>
        <w:pStyle w:val="Odstavecseseznamem"/>
        <w:numPr>
          <w:ilvl w:val="0"/>
          <w:numId w:val="33"/>
        </w:numPr>
        <w:spacing w:after="0" w:line="360" w:lineRule="auto"/>
        <w:jc w:val="both"/>
        <w:rPr>
          <w:rFonts w:ascii="Times New Roman" w:hAnsi="Times New Roman" w:cs="Times New Roman"/>
          <w:sz w:val="24"/>
          <w:szCs w:val="24"/>
        </w:rPr>
      </w:pPr>
      <w:r w:rsidRPr="00E706A7">
        <w:rPr>
          <w:rFonts w:ascii="Times New Roman" w:hAnsi="Times New Roman" w:cs="Times New Roman"/>
          <w:sz w:val="24"/>
          <w:szCs w:val="24"/>
        </w:rPr>
        <w:t>ZDRAVOTNICKÁ ZÁCHRANNÁ SLUŽBA HLAVNÍHO MĚSTA PRAHY</w:t>
      </w:r>
      <w:r w:rsidR="000D1D5F" w:rsidRPr="00E706A7">
        <w:rPr>
          <w:rFonts w:ascii="Times New Roman" w:hAnsi="Times New Roman" w:cs="Times New Roman"/>
          <w:sz w:val="24"/>
          <w:szCs w:val="24"/>
        </w:rPr>
        <w:t>.  Současnost</w:t>
      </w:r>
      <w:r w:rsidRPr="00E706A7">
        <w:rPr>
          <w:rFonts w:ascii="Times New Roman" w:hAnsi="Times New Roman" w:cs="Times New Roman"/>
          <w:sz w:val="24"/>
          <w:szCs w:val="24"/>
          <w:lang w:val="en-US"/>
        </w:rPr>
        <w:t xml:space="preserve">. In: </w:t>
      </w:r>
      <w:r w:rsidRPr="00E706A7">
        <w:rPr>
          <w:rFonts w:ascii="Times New Roman" w:hAnsi="Times New Roman" w:cs="Times New Roman"/>
          <w:i/>
          <w:sz w:val="24"/>
          <w:szCs w:val="24"/>
          <w:lang w:val="en-US"/>
        </w:rPr>
        <w:t>zzshmp.cz.</w:t>
      </w:r>
      <w:r w:rsidR="000D1D5F" w:rsidRPr="00E706A7">
        <w:rPr>
          <w:rFonts w:ascii="Times New Roman" w:hAnsi="Times New Roman" w:cs="Times New Roman"/>
          <w:sz w:val="24"/>
          <w:szCs w:val="24"/>
          <w:lang w:val="en-US"/>
        </w:rPr>
        <w:t xml:space="preserve"> [online]</w:t>
      </w:r>
      <w:r w:rsidR="000D1D5F" w:rsidRPr="00E706A7">
        <w:rPr>
          <w:rFonts w:ascii="Times New Roman" w:hAnsi="Times New Roman" w:cs="Times New Roman"/>
          <w:sz w:val="24"/>
          <w:szCs w:val="24"/>
        </w:rPr>
        <w:t>.</w:t>
      </w:r>
      <w:r w:rsidR="00077DF0" w:rsidRPr="00E706A7">
        <w:rPr>
          <w:rFonts w:ascii="Times New Roman" w:hAnsi="Times New Roman" w:cs="Times New Roman"/>
          <w:sz w:val="24"/>
          <w:szCs w:val="24"/>
        </w:rPr>
        <w:t xml:space="preserve"> Praha: ZZS HMP, ©2011.</w:t>
      </w:r>
      <w:r w:rsidR="00E623A3" w:rsidRPr="00E706A7">
        <w:rPr>
          <w:rFonts w:ascii="Times New Roman" w:hAnsi="Times New Roman" w:cs="Times New Roman"/>
          <w:sz w:val="24"/>
          <w:szCs w:val="24"/>
        </w:rPr>
        <w:t xml:space="preserve"> Dostupné z: </w:t>
      </w:r>
      <w:r w:rsidR="000D1D5F" w:rsidRPr="00E706A7">
        <w:rPr>
          <w:rFonts w:ascii="Times New Roman" w:hAnsi="Times New Roman" w:cs="Times New Roman"/>
          <w:sz w:val="24"/>
          <w:szCs w:val="24"/>
        </w:rPr>
        <w:t>&lt;http://www.zzshmp.cz/?page_id=473&gt;.</w:t>
      </w:r>
    </w:p>
    <w:p w:rsidR="00952458" w:rsidRPr="00604068" w:rsidRDefault="00952458" w:rsidP="00290BFA">
      <w:pPr>
        <w:spacing w:after="0" w:line="360" w:lineRule="auto"/>
        <w:jc w:val="both"/>
        <w:rPr>
          <w:rFonts w:ascii="Times New Roman" w:hAnsi="Times New Roman" w:cs="Times New Roman"/>
          <w:b/>
          <w:sz w:val="24"/>
          <w:szCs w:val="24"/>
        </w:rPr>
      </w:pPr>
      <w:r w:rsidRPr="00604068">
        <w:rPr>
          <w:rFonts w:ascii="Times New Roman" w:hAnsi="Times New Roman" w:cs="Times New Roman"/>
          <w:b/>
          <w:sz w:val="24"/>
          <w:szCs w:val="24"/>
        </w:rPr>
        <w:t>Ostatní zdroje</w:t>
      </w:r>
    </w:p>
    <w:p w:rsidR="00952458" w:rsidRPr="00604068" w:rsidRDefault="00952458" w:rsidP="00D41A41">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Krom</w:t>
      </w:r>
      <w:r w:rsidR="00D41A41" w:rsidRPr="00604068">
        <w:rPr>
          <w:rFonts w:ascii="Times New Roman" w:hAnsi="Times New Roman" w:cs="Times New Roman"/>
          <w:sz w:val="24"/>
          <w:szCs w:val="24"/>
        </w:rPr>
        <w:t>ě</w:t>
      </w:r>
      <w:r w:rsidRPr="00604068">
        <w:rPr>
          <w:rFonts w:ascii="Times New Roman" w:hAnsi="Times New Roman" w:cs="Times New Roman"/>
          <w:sz w:val="24"/>
          <w:szCs w:val="24"/>
        </w:rPr>
        <w:t xml:space="preserve"> výše uvedených zdrojů byly při zpracování bakalářské práce využity</w:t>
      </w:r>
    </w:p>
    <w:p w:rsidR="003C7107" w:rsidRPr="00604068" w:rsidRDefault="00952458" w:rsidP="00D41A41">
      <w:pPr>
        <w:spacing w:line="360" w:lineRule="auto"/>
        <w:jc w:val="both"/>
        <w:rPr>
          <w:rFonts w:ascii="Times New Roman" w:hAnsi="Times New Roman" w:cs="Times New Roman"/>
          <w:sz w:val="24"/>
          <w:szCs w:val="24"/>
        </w:rPr>
      </w:pPr>
      <w:r w:rsidRPr="00604068">
        <w:rPr>
          <w:rFonts w:ascii="Times New Roman" w:hAnsi="Times New Roman" w:cs="Times New Roman"/>
          <w:sz w:val="24"/>
          <w:szCs w:val="24"/>
        </w:rPr>
        <w:t>následující materiály:</w:t>
      </w:r>
      <w:r w:rsidR="00D41A41" w:rsidRPr="00604068">
        <w:rPr>
          <w:rFonts w:ascii="Times New Roman" w:hAnsi="Times New Roman" w:cs="Times New Roman"/>
          <w:sz w:val="24"/>
          <w:szCs w:val="24"/>
        </w:rPr>
        <w:t xml:space="preserve"> </w:t>
      </w:r>
    </w:p>
    <w:p w:rsidR="00D41A41" w:rsidRDefault="00D41A41" w:rsidP="00D41A41">
      <w:pPr>
        <w:pStyle w:val="Odstavecseseznamem"/>
        <w:numPr>
          <w:ilvl w:val="0"/>
          <w:numId w:val="10"/>
        </w:numPr>
        <w:spacing w:line="360" w:lineRule="auto"/>
        <w:jc w:val="both"/>
        <w:rPr>
          <w:rFonts w:ascii="Times New Roman" w:hAnsi="Times New Roman" w:cs="Times New Roman"/>
          <w:sz w:val="24"/>
          <w:szCs w:val="24"/>
        </w:rPr>
      </w:pPr>
      <w:r w:rsidRPr="00D41A41">
        <w:rPr>
          <w:rFonts w:ascii="Times New Roman" w:hAnsi="Times New Roman" w:cs="Times New Roman"/>
          <w:sz w:val="24"/>
          <w:szCs w:val="24"/>
        </w:rPr>
        <w:t>Rozhovor s Peterem Matejem, řidičem-záchranářem Zdravotnické záchranné služby Středočeského kraje, ze dne 15. 1. 2014.</w:t>
      </w:r>
    </w:p>
    <w:p w:rsidR="00F91B46" w:rsidRPr="00D41A41" w:rsidRDefault="00D172D0" w:rsidP="00D41A41">
      <w:pPr>
        <w:pStyle w:val="Odstavecseseznamem"/>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Rozhovor s operátorem Zdravotnické záchranné služby Středočeského kraje, který si nepřál být jmenován, ze dne 20. 2. 2014</w:t>
      </w:r>
    </w:p>
    <w:p w:rsidR="00D41A41" w:rsidRPr="0053074C" w:rsidRDefault="0025406E" w:rsidP="0053074C">
      <w:pPr>
        <w:pStyle w:val="Nadpis1"/>
        <w:rPr>
          <w:rFonts w:ascii="Times New Roman" w:hAnsi="Times New Roman" w:cs="Times New Roman"/>
          <w:sz w:val="24"/>
        </w:rPr>
      </w:pPr>
      <w:r>
        <w:rPr>
          <w:rFonts w:ascii="Times New Roman" w:hAnsi="Times New Roman" w:cs="Times New Roman"/>
          <w:sz w:val="24"/>
        </w:rPr>
        <w:br w:type="page"/>
      </w:r>
      <w:bookmarkStart w:id="39" w:name="_Toc390977298"/>
      <w:r>
        <w:lastRenderedPageBreak/>
        <w:t>Seznam zkratek</w:t>
      </w:r>
      <w:bookmarkEnd w:id="39"/>
    </w:p>
    <w:p w:rsidR="0025406E" w:rsidRPr="00604068" w:rsidRDefault="0025406E" w:rsidP="0025406E">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HZS – Hasičský záchranný sbor</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IZS – integrovaný záchranný systém</w:t>
      </w:r>
    </w:p>
    <w:p w:rsidR="0025406E" w:rsidRPr="00604068" w:rsidRDefault="0025406E" w:rsidP="0025406E">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JPO – Jednotky požární ochrany</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PČR – Policie České republiky</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PNP – před nemocniční pomoc</w:t>
      </w:r>
    </w:p>
    <w:p w:rsidR="0025406E" w:rsidRPr="00604068" w:rsidRDefault="00793400" w:rsidP="0025406E">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 xml:space="preserve">RLP – </w:t>
      </w:r>
      <w:r w:rsidR="0025406E" w:rsidRPr="00604068">
        <w:rPr>
          <w:rFonts w:ascii="Times New Roman" w:hAnsi="Times New Roman" w:cs="Times New Roman"/>
          <w:sz w:val="24"/>
          <w:szCs w:val="24"/>
        </w:rPr>
        <w:t xml:space="preserve">rychlá lékařská pomoc </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RV – Rendez-vous</w:t>
      </w:r>
    </w:p>
    <w:p w:rsidR="0025406E" w:rsidRPr="00604068" w:rsidRDefault="0025406E" w:rsidP="0025406E">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RZP – rychlá zdravotnická pomoc</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START – snadné třídění a rychlá terapie</w:t>
      </w:r>
    </w:p>
    <w:p w:rsidR="0022289F" w:rsidRPr="00604068" w:rsidRDefault="0022289F" w:rsidP="0022289F">
      <w:pPr>
        <w:spacing w:before="240" w:line="360" w:lineRule="auto"/>
        <w:jc w:val="both"/>
        <w:rPr>
          <w:rFonts w:ascii="Times New Roman" w:hAnsi="Times New Roman" w:cs="Times New Roman"/>
          <w:sz w:val="24"/>
          <w:szCs w:val="24"/>
        </w:rPr>
      </w:pPr>
      <w:r w:rsidRPr="00604068">
        <w:rPr>
          <w:rFonts w:ascii="Times New Roman" w:hAnsi="Times New Roman" w:cs="Times New Roman"/>
          <w:sz w:val="24"/>
          <w:szCs w:val="24"/>
        </w:rPr>
        <w:t>ZZS – Zdravotnická záchranná služba</w:t>
      </w:r>
    </w:p>
    <w:p w:rsidR="0022289F" w:rsidRPr="00604068" w:rsidRDefault="0022289F" w:rsidP="0022289F">
      <w:pPr>
        <w:spacing w:before="240" w:line="360" w:lineRule="auto"/>
        <w:jc w:val="both"/>
        <w:rPr>
          <w:rFonts w:ascii="Times New Roman" w:hAnsi="Times New Roman" w:cs="Times New Roman"/>
          <w:sz w:val="24"/>
          <w:szCs w:val="24"/>
          <w:shd w:val="clear" w:color="auto" w:fill="FFFFFF"/>
        </w:rPr>
      </w:pPr>
      <w:r w:rsidRPr="00604068">
        <w:rPr>
          <w:rFonts w:ascii="Times New Roman" w:hAnsi="Times New Roman" w:cs="Times New Roman"/>
          <w:sz w:val="24"/>
          <w:szCs w:val="24"/>
          <w:shd w:val="clear" w:color="auto" w:fill="FFFFFF"/>
        </w:rPr>
        <w:t xml:space="preserve">ZZS HMP – </w:t>
      </w:r>
      <w:r w:rsidRPr="00604068">
        <w:rPr>
          <w:rFonts w:ascii="Times New Roman" w:hAnsi="Times New Roman" w:cs="Times New Roman"/>
          <w:sz w:val="24"/>
          <w:szCs w:val="24"/>
        </w:rPr>
        <w:t>Zdravotnická záchranná služba hlavního města Prahy</w:t>
      </w:r>
    </w:p>
    <w:p w:rsidR="008C46A4" w:rsidRPr="00604068" w:rsidRDefault="008C46A4" w:rsidP="0025406E">
      <w:pPr>
        <w:spacing w:before="240" w:line="360" w:lineRule="auto"/>
        <w:jc w:val="both"/>
        <w:rPr>
          <w:rFonts w:ascii="Times New Roman" w:hAnsi="Times New Roman" w:cs="Times New Roman"/>
          <w:sz w:val="24"/>
          <w:szCs w:val="24"/>
        </w:rPr>
      </w:pPr>
    </w:p>
    <w:sectPr w:rsidR="008C46A4" w:rsidRPr="00604068" w:rsidSect="0053074C">
      <w:footerReference w:type="default" r:id="rId12"/>
      <w:pgSz w:w="11906" w:h="16838"/>
      <w:pgMar w:top="1418" w:right="1134" w:bottom="85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07C" w:rsidRDefault="00F2207C" w:rsidP="000B6BDB">
      <w:pPr>
        <w:spacing w:after="0" w:line="240" w:lineRule="auto"/>
      </w:pPr>
      <w:r>
        <w:separator/>
      </w:r>
    </w:p>
  </w:endnote>
  <w:endnote w:type="continuationSeparator" w:id="1">
    <w:p w:rsidR="00F2207C" w:rsidRDefault="00F2207C" w:rsidP="000B6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18" w:rsidRDefault="00763B18">
    <w:pPr>
      <w:pStyle w:val="Zpat"/>
      <w:jc w:val="center"/>
    </w:pPr>
  </w:p>
  <w:p w:rsidR="00763B18" w:rsidRDefault="00763B1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51054"/>
      <w:docPartObj>
        <w:docPartGallery w:val="Page Numbers (Bottom of Page)"/>
        <w:docPartUnique/>
      </w:docPartObj>
    </w:sdtPr>
    <w:sdtContent>
      <w:p w:rsidR="00763B18" w:rsidRDefault="000D12EF">
        <w:pPr>
          <w:pStyle w:val="Zpat"/>
          <w:jc w:val="center"/>
        </w:pPr>
        <w:fldSimple w:instr=" PAGE   \* MERGEFORMAT ">
          <w:r w:rsidR="00DF5C83">
            <w:rPr>
              <w:noProof/>
            </w:rPr>
            <w:t>6</w:t>
          </w:r>
        </w:fldSimple>
      </w:p>
    </w:sdtContent>
  </w:sdt>
  <w:p w:rsidR="00763B18" w:rsidRDefault="00763B1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B18" w:rsidRDefault="000D12EF">
    <w:pPr>
      <w:pStyle w:val="Zpat"/>
      <w:jc w:val="center"/>
    </w:pPr>
    <w:fldSimple w:instr=" PAGE   \* MERGEFORMAT ">
      <w:r w:rsidR="00DF5C83">
        <w:rPr>
          <w:noProof/>
        </w:rPr>
        <w:t>26</w:t>
      </w:r>
    </w:fldSimple>
  </w:p>
  <w:p w:rsidR="00763B18" w:rsidRDefault="00763B1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07C" w:rsidRDefault="00F2207C" w:rsidP="000B6BDB">
      <w:pPr>
        <w:spacing w:after="0" w:line="240" w:lineRule="auto"/>
      </w:pPr>
      <w:r>
        <w:separator/>
      </w:r>
    </w:p>
  </w:footnote>
  <w:footnote w:type="continuationSeparator" w:id="1">
    <w:p w:rsidR="00F2207C" w:rsidRDefault="00F2207C" w:rsidP="000B6BDB">
      <w:pPr>
        <w:spacing w:after="0" w:line="240" w:lineRule="auto"/>
      </w:pPr>
      <w:r>
        <w:continuationSeparator/>
      </w:r>
    </w:p>
  </w:footnote>
  <w:footnote w:id="2">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374 ze dne 6. listopadu 2011 o Zdravotnické záchranné službě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sz w:val="20"/>
          <w:szCs w:val="20"/>
        </w:rPr>
        <w:t>Sbírka zákonů České republiky</w:t>
      </w:r>
      <w:r w:rsidRPr="006B0FFA">
        <w:rPr>
          <w:rFonts w:ascii="Times New Roman" w:hAnsi="Times New Roman" w:cs="Times New Roman"/>
          <w:sz w:val="20"/>
          <w:szCs w:val="20"/>
        </w:rPr>
        <w:t xml:space="preserve">. 2011, částka 131. </w:t>
      </w:r>
      <w:r w:rsidRPr="006B0FFA">
        <w:rPr>
          <w:rFonts w:ascii="Times New Roman" w:hAnsi="Times New Roman" w:cs="Times New Roman"/>
          <w:sz w:val="20"/>
          <w:szCs w:val="20"/>
          <w:lang w:val="en-US"/>
        </w:rPr>
        <w:t xml:space="preserve">[cit. 1. 3. 2014] </w:t>
      </w:r>
      <w:r w:rsidRPr="006B0FFA">
        <w:rPr>
          <w:rFonts w:ascii="Times New Roman" w:hAnsi="Times New Roman" w:cs="Times New Roman"/>
          <w:sz w:val="20"/>
          <w:szCs w:val="20"/>
        </w:rPr>
        <w:t>Dostupné z: </w:t>
      </w:r>
      <w:r w:rsidRPr="006B0FFA">
        <w:rPr>
          <w:rFonts w:ascii="Times New Roman" w:hAnsi="Times New Roman" w:cs="Times New Roman"/>
          <w:sz w:val="20"/>
          <w:szCs w:val="20"/>
          <w:lang w:val="en-US"/>
        </w:rPr>
        <w:t>&lt;</w:t>
      </w:r>
      <w:r w:rsidRPr="006B0FFA">
        <w:rPr>
          <w:rFonts w:ascii="Times New Roman" w:hAnsi="Times New Roman" w:cs="Times New Roman"/>
          <w:sz w:val="20"/>
          <w:szCs w:val="20"/>
        </w:rPr>
        <w:t>http://www.zakonyprolidi.cz/cs/2011-374&gt;.</w:t>
      </w:r>
    </w:p>
  </w:footnote>
  <w:footnote w:id="3">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239 ze dne 28. června 2000 o integrovaném záchranném systému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sz w:val="20"/>
          <w:szCs w:val="20"/>
        </w:rPr>
        <w:t>Sbírka zákonů České republiky</w:t>
      </w:r>
      <w:r w:rsidRPr="006B0FFA">
        <w:rPr>
          <w:rFonts w:ascii="Times New Roman" w:hAnsi="Times New Roman" w:cs="Times New Roman"/>
          <w:sz w:val="20"/>
          <w:szCs w:val="20"/>
        </w:rPr>
        <w:t>. 2000, částka 73.</w:t>
      </w:r>
      <w:r w:rsidRPr="006B0FFA">
        <w:rPr>
          <w:rFonts w:ascii="Times New Roman" w:hAnsi="Times New Roman" w:cs="Times New Roman"/>
          <w:sz w:val="20"/>
          <w:szCs w:val="20"/>
          <w:lang w:val="en-US"/>
        </w:rPr>
        <w:t xml:space="preserve"> [cit. 1. 3. 2014]</w:t>
      </w:r>
      <w:r w:rsidRPr="006B0FFA">
        <w:rPr>
          <w:rFonts w:ascii="Times New Roman" w:hAnsi="Times New Roman" w:cs="Times New Roman"/>
          <w:sz w:val="20"/>
          <w:szCs w:val="20"/>
        </w:rPr>
        <w:t xml:space="preserve"> Dostupné z: &lt;http://portal.gov.cz/app/zakony/zakonPar.jsp?idBiblio=49556&amp;nr=239~2F2000&amp;rpp=15#local-content&gt;.</w:t>
      </w:r>
    </w:p>
  </w:footnote>
  <w:footnote w:id="4">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Zákon č. 254 ze dne 25. srpna 2001 o vodách a o změně některých zákonů (vodní zákon) </w:t>
      </w:r>
      <w:r w:rsidRPr="006B0FFA">
        <w:rPr>
          <w:rFonts w:ascii="Times New Roman" w:hAnsi="Times New Roman" w:cs="Times New Roman"/>
          <w:lang w:val="en-US"/>
        </w:rPr>
        <w:t>[online]</w:t>
      </w:r>
      <w:r w:rsidRPr="006B0FFA">
        <w:rPr>
          <w:rFonts w:ascii="Times New Roman" w:hAnsi="Times New Roman" w:cs="Times New Roman"/>
        </w:rPr>
        <w:t xml:space="preserve">. In </w:t>
      </w:r>
      <w:r w:rsidRPr="006B0FFA">
        <w:rPr>
          <w:rFonts w:ascii="Times New Roman" w:hAnsi="Times New Roman" w:cs="Times New Roman"/>
          <w:i/>
        </w:rPr>
        <w:t>Sbírka zákonů České republiky</w:t>
      </w:r>
      <w:r w:rsidRPr="006B0FFA">
        <w:rPr>
          <w:rFonts w:ascii="Times New Roman" w:hAnsi="Times New Roman" w:cs="Times New Roman"/>
        </w:rPr>
        <w:t xml:space="preserve">. 2001, částka 98. </w:t>
      </w:r>
      <w:r w:rsidRPr="006B0FFA">
        <w:rPr>
          <w:rFonts w:ascii="Times New Roman" w:hAnsi="Times New Roman" w:cs="Times New Roman"/>
          <w:lang w:val="en-US"/>
        </w:rPr>
        <w:t xml:space="preserve">[cit. 1. 3. 2014] </w:t>
      </w:r>
      <w:r w:rsidRPr="006B0FFA">
        <w:rPr>
          <w:rFonts w:ascii="Times New Roman" w:hAnsi="Times New Roman" w:cs="Times New Roman"/>
        </w:rPr>
        <w:t>Dostupné z: &lt;http://www.zakonyprolidi.cz/cs/2010-254&gt;.</w:t>
      </w:r>
    </w:p>
  </w:footnote>
  <w:footnote w:id="5">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HARTL, P; HARTLOVÁ, H. </w:t>
      </w:r>
      <w:r w:rsidRPr="006B0FFA">
        <w:rPr>
          <w:rFonts w:ascii="Times New Roman" w:hAnsi="Times New Roman" w:cs="Times New Roman"/>
          <w:i/>
        </w:rPr>
        <w:t>Psychologický slovník</w:t>
      </w:r>
      <w:r w:rsidRPr="006B0FFA">
        <w:rPr>
          <w:rFonts w:ascii="Times New Roman" w:hAnsi="Times New Roman" w:cs="Times New Roman"/>
        </w:rPr>
        <w:t>. Praha: Portál, 2004.</w:t>
      </w:r>
    </w:p>
  </w:footnote>
  <w:footnote w:id="6">
    <w:p w:rsidR="00763B18" w:rsidRPr="006B0FFA" w:rsidRDefault="00763B18" w:rsidP="006B0FFA">
      <w:pPr>
        <w:pStyle w:val="Textpoznpodarou"/>
        <w:jc w:val="both"/>
        <w:rPr>
          <w:rFonts w:ascii="Times New Roman" w:hAnsi="Times New Roman" w:cs="Times New Roman"/>
          <w:b/>
        </w:rPr>
      </w:pPr>
      <w:r w:rsidRPr="006B0FFA">
        <w:rPr>
          <w:rStyle w:val="Znakapoznpodarou"/>
          <w:rFonts w:ascii="Times New Roman" w:hAnsi="Times New Roman" w:cs="Times New Roman"/>
        </w:rPr>
        <w:footnoteRef/>
      </w:r>
      <w:r w:rsidRPr="006B0FFA">
        <w:rPr>
          <w:rFonts w:ascii="Times New Roman" w:hAnsi="Times New Roman" w:cs="Times New Roman"/>
        </w:rPr>
        <w:t xml:space="preserve"> GAVORA, P.: </w:t>
      </w:r>
      <w:r w:rsidRPr="006B0FFA">
        <w:rPr>
          <w:rFonts w:ascii="Times New Roman" w:hAnsi="Times New Roman" w:cs="Times New Roman"/>
          <w:i/>
        </w:rPr>
        <w:t>Úvod do pedagogického výzkumu</w:t>
      </w:r>
      <w:r w:rsidRPr="006B0FFA">
        <w:rPr>
          <w:rFonts w:ascii="Times New Roman" w:hAnsi="Times New Roman" w:cs="Times New Roman"/>
        </w:rPr>
        <w:t>. Brno: Paido, 2000.</w:t>
      </w:r>
    </w:p>
  </w:footnote>
  <w:footnote w:id="7">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HORÁČEK, J., RISTVEJ, J.: </w:t>
      </w:r>
      <w:r w:rsidRPr="006B0FFA">
        <w:rPr>
          <w:rFonts w:ascii="Times New Roman" w:hAnsi="Times New Roman" w:cs="Times New Roman"/>
          <w:i/>
          <w:sz w:val="20"/>
          <w:szCs w:val="20"/>
        </w:rPr>
        <w:t>Tvorba metodiky projektu výskumu</w:t>
      </w:r>
      <w:r w:rsidRPr="006B0FFA">
        <w:rPr>
          <w:rFonts w:ascii="Times New Roman" w:hAnsi="Times New Roman" w:cs="Times New Roman"/>
          <w:sz w:val="20"/>
          <w:szCs w:val="20"/>
        </w:rPr>
        <w:t>, , Žilina: EDIS — vydavateľstvo ŽU, 2007.</w:t>
      </w:r>
    </w:p>
    <w:p w:rsidR="00763B18" w:rsidRPr="006B0FFA" w:rsidRDefault="00763B18" w:rsidP="006B0FFA">
      <w:pPr>
        <w:pStyle w:val="Textpoznpodarou"/>
        <w:jc w:val="both"/>
        <w:rPr>
          <w:rFonts w:ascii="Times New Roman" w:hAnsi="Times New Roman" w:cs="Times New Roman"/>
        </w:rPr>
      </w:pPr>
    </w:p>
  </w:footnote>
  <w:footnote w:id="8">
    <w:p w:rsidR="00763B18" w:rsidRPr="006B0FFA" w:rsidRDefault="00763B18" w:rsidP="006B0FFA">
      <w:pPr>
        <w:autoSpaceDE w:val="0"/>
        <w:autoSpaceDN w:val="0"/>
        <w:adjustRightInd w:val="0"/>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374 ze dne 6. listopadu 2011</w:t>
      </w:r>
      <w:r w:rsidRPr="006B0FFA">
        <w:rPr>
          <w:rFonts w:ascii="Times New Roman" w:hAnsi="Times New Roman" w:cs="Times New Roman"/>
          <w:bCs/>
          <w:color w:val="070707"/>
          <w:sz w:val="20"/>
          <w:szCs w:val="20"/>
          <w:shd w:val="clear" w:color="auto" w:fill="FFFFFF"/>
        </w:rPr>
        <w:t xml:space="preserve"> o zdravotnické záchranné službě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xml:space="preserve">. 2011, částka 131. </w:t>
      </w:r>
      <w:r w:rsidRPr="006B0FFA">
        <w:rPr>
          <w:rFonts w:ascii="Times New Roman" w:hAnsi="Times New Roman" w:cs="Times New Roman"/>
          <w:sz w:val="20"/>
          <w:szCs w:val="20"/>
          <w:lang w:val="en-US"/>
        </w:rPr>
        <w:t xml:space="preserve">[cit. 1. 3. 2014] </w:t>
      </w:r>
      <w:r w:rsidRPr="006B0FFA">
        <w:rPr>
          <w:rFonts w:ascii="Times New Roman" w:hAnsi="Times New Roman" w:cs="Times New Roman"/>
          <w:sz w:val="20"/>
          <w:szCs w:val="20"/>
        </w:rPr>
        <w:t>Dostupné také z: &lt; http://www.zakonyprolidi.cz/cs/2011-374#p1&gt;.</w:t>
      </w:r>
    </w:p>
  </w:footnote>
  <w:footnote w:id="9">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ZZS HLAVNÍHO MĚSTA PRAHY.  Současnost. In: </w:t>
      </w:r>
      <w:r w:rsidRPr="006B0FFA">
        <w:rPr>
          <w:rFonts w:ascii="Times New Roman" w:hAnsi="Times New Roman" w:cs="Times New Roman"/>
          <w:i/>
          <w:sz w:val="20"/>
          <w:szCs w:val="20"/>
        </w:rPr>
        <w:t>zzshmp.cz.</w:t>
      </w:r>
      <w:r w:rsidRPr="006B0FFA">
        <w:rPr>
          <w:rFonts w:ascii="Times New Roman" w:hAnsi="Times New Roman" w:cs="Times New Roman"/>
          <w:sz w:val="20"/>
          <w:szCs w:val="20"/>
        </w:rPr>
        <w:t xml:space="preserve">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Praha: ZZS HMP, ©2011.</w:t>
      </w:r>
      <w:r w:rsidRPr="006B0FFA">
        <w:rPr>
          <w:rFonts w:ascii="Times New Roman" w:hAnsi="Times New Roman" w:cs="Times New Roman"/>
          <w:sz w:val="20"/>
          <w:szCs w:val="20"/>
          <w:lang w:val="en-US"/>
        </w:rPr>
        <w:t xml:space="preserve"> [cit. 1. 3. 2014]</w:t>
      </w:r>
      <w:r w:rsidRPr="006B0FFA">
        <w:rPr>
          <w:rFonts w:ascii="Times New Roman" w:hAnsi="Times New Roman" w:cs="Times New Roman"/>
          <w:sz w:val="20"/>
          <w:szCs w:val="20"/>
        </w:rPr>
        <w:t xml:space="preserve"> Dostupné z: &lt; http://www.zzshmp.cz/?page_id=473&gt;.</w:t>
      </w:r>
    </w:p>
  </w:footnote>
  <w:footnote w:id="10">
    <w:p w:rsidR="00763B18" w:rsidRPr="006B0FFA" w:rsidRDefault="00763B18" w:rsidP="006B0FFA">
      <w:pPr>
        <w:autoSpaceDE w:val="0"/>
        <w:autoSpaceDN w:val="0"/>
        <w:adjustRightInd w:val="0"/>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ZZS ČR. Současnost ZZS Středočeského kraje. In: </w:t>
      </w:r>
      <w:r w:rsidRPr="006B0FFA">
        <w:rPr>
          <w:rFonts w:ascii="Times New Roman" w:hAnsi="Times New Roman" w:cs="Times New Roman"/>
          <w:i/>
          <w:sz w:val="20"/>
          <w:szCs w:val="20"/>
        </w:rPr>
        <w:t>uszskk.cz.</w:t>
      </w:r>
      <w:r w:rsidRPr="006B0FFA">
        <w:rPr>
          <w:rFonts w:ascii="Times New Roman" w:hAnsi="Times New Roman" w:cs="Times New Roman"/>
          <w:sz w:val="20"/>
          <w:szCs w:val="20"/>
        </w:rPr>
        <w:t xml:space="preserve">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©2013. </w:t>
      </w:r>
      <w:r w:rsidRPr="006B0FFA">
        <w:rPr>
          <w:rFonts w:ascii="Times New Roman" w:hAnsi="Times New Roman" w:cs="Times New Roman"/>
          <w:sz w:val="20"/>
          <w:szCs w:val="20"/>
          <w:lang w:val="en-US"/>
        </w:rPr>
        <w:t>[cit. 1. 3. 2014].</w:t>
      </w:r>
      <w:r w:rsidRPr="006B0FFA">
        <w:rPr>
          <w:rFonts w:ascii="Times New Roman" w:hAnsi="Times New Roman" w:cs="Times New Roman"/>
          <w:sz w:val="20"/>
          <w:szCs w:val="20"/>
        </w:rPr>
        <w:t xml:space="preserve"> Dostupné z: &lt;http://www.uszssk.cz/soucasnost-zzs-stredoceskeho-kraje&gt;.</w:t>
      </w:r>
    </w:p>
  </w:footnote>
  <w:footnote w:id="11">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i/>
          <w:sz w:val="20"/>
          <w:szCs w:val="20"/>
        </w:rPr>
        <w:t xml:space="preserve"> </w:t>
      </w:r>
      <w:r w:rsidRPr="006B0FFA">
        <w:rPr>
          <w:rFonts w:ascii="Times New Roman" w:hAnsi="Times New Roman" w:cs="Times New Roman"/>
          <w:sz w:val="20"/>
          <w:szCs w:val="20"/>
        </w:rPr>
        <w:t>HZS ČR. Taktické cvičení složek IZS</w:t>
      </w:r>
      <w:r w:rsidRPr="006B0FFA">
        <w:rPr>
          <w:rFonts w:ascii="Times New Roman" w:hAnsi="Times New Roman" w:cs="Times New Roman"/>
          <w:sz w:val="20"/>
          <w:szCs w:val="20"/>
          <w:lang w:val="en-US"/>
        </w:rPr>
        <w:t>. In: hzscr.cz [online]</w:t>
      </w:r>
      <w:r w:rsidRPr="006B0FFA">
        <w:rPr>
          <w:rFonts w:ascii="Times New Roman" w:hAnsi="Times New Roman" w:cs="Times New Roman"/>
          <w:sz w:val="20"/>
          <w:szCs w:val="20"/>
        </w:rPr>
        <w:t xml:space="preserve">. In: HZS ČR. ©2014 </w:t>
      </w:r>
      <w:r w:rsidRPr="006B0FFA">
        <w:rPr>
          <w:rFonts w:ascii="Times New Roman" w:hAnsi="Times New Roman" w:cs="Times New Roman"/>
          <w:sz w:val="20"/>
          <w:szCs w:val="20"/>
          <w:lang w:val="en-US"/>
        </w:rPr>
        <w:t>[cit. 1. 3. 2014]</w:t>
      </w:r>
      <w:r w:rsidR="00DF5C83">
        <w:rPr>
          <w:rFonts w:ascii="Times New Roman" w:hAnsi="Times New Roman" w:cs="Times New Roman"/>
          <w:sz w:val="20"/>
          <w:szCs w:val="20"/>
          <w:lang w:val="en-US"/>
        </w:rPr>
        <w:t>.</w:t>
      </w:r>
      <w:r w:rsidRPr="006B0FFA">
        <w:rPr>
          <w:rFonts w:ascii="Times New Roman" w:hAnsi="Times New Roman" w:cs="Times New Roman"/>
          <w:sz w:val="20"/>
          <w:szCs w:val="20"/>
        </w:rPr>
        <w:t xml:space="preserve"> Dostupné z: &lt;http://www.hzscr.cz/clanek/2012-kveten-takticke-cviceni-slozek-izs.aspx&gt;.</w:t>
      </w:r>
    </w:p>
  </w:footnote>
  <w:footnote w:id="12">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w:t>
      </w:r>
      <w:r w:rsidRPr="006B0FFA">
        <w:rPr>
          <w:rFonts w:ascii="Times New Roman" w:hAnsi="Times New Roman" w:cs="Times New Roman"/>
          <w:color w:val="000000"/>
          <w:sz w:val="20"/>
          <w:szCs w:val="20"/>
          <w:shd w:val="clear" w:color="auto" w:fill="FFFFFF"/>
        </w:rPr>
        <w:t>URBÁNEK, P.</w:t>
      </w:r>
      <w:r w:rsidRPr="006B0FFA">
        <w:rPr>
          <w:rStyle w:val="apple-converted-space"/>
          <w:rFonts w:ascii="Times New Roman" w:hAnsi="Times New Roman" w:cs="Times New Roman"/>
          <w:color w:val="000000"/>
          <w:sz w:val="20"/>
          <w:szCs w:val="20"/>
          <w:shd w:val="clear" w:color="auto" w:fill="FFFFFF"/>
        </w:rPr>
        <w:t> </w:t>
      </w:r>
      <w:r w:rsidRPr="006B0FFA">
        <w:rPr>
          <w:rFonts w:ascii="Times New Roman" w:hAnsi="Times New Roman" w:cs="Times New Roman"/>
          <w:i/>
          <w:iCs/>
          <w:color w:val="000000"/>
          <w:sz w:val="20"/>
          <w:szCs w:val="20"/>
          <w:shd w:val="clear" w:color="auto" w:fill="FFFFFF"/>
        </w:rPr>
        <w:t>Manuál použití jednotné visačky pro HPZ na území ČR</w:t>
      </w:r>
      <w:r w:rsidRPr="006B0FFA">
        <w:rPr>
          <w:rStyle w:val="apple-converted-space"/>
          <w:rFonts w:ascii="Times New Roman" w:hAnsi="Times New Roman" w:cs="Times New Roman"/>
          <w:color w:val="000000"/>
          <w:sz w:val="20"/>
          <w:szCs w:val="20"/>
          <w:shd w:val="clear" w:color="auto" w:fill="FFFFFF"/>
        </w:rPr>
        <w:t> </w:t>
      </w:r>
      <w:r w:rsidRPr="006B0FFA">
        <w:rPr>
          <w:rFonts w:ascii="Times New Roman" w:hAnsi="Times New Roman" w:cs="Times New Roman"/>
          <w:color w:val="000000"/>
          <w:sz w:val="20"/>
          <w:szCs w:val="20"/>
          <w:shd w:val="clear" w:color="auto" w:fill="FFFFFF"/>
        </w:rPr>
        <w:t xml:space="preserve">[online dokument]. </w:t>
      </w:r>
      <w:r w:rsidRPr="006B0FFA">
        <w:rPr>
          <w:rFonts w:ascii="Times New Roman" w:hAnsi="Times New Roman" w:cs="Times New Roman"/>
          <w:sz w:val="20"/>
          <w:szCs w:val="20"/>
          <w:lang w:val="en-US"/>
        </w:rPr>
        <w:t xml:space="preserve">[cit. 1. 3. 2014] </w:t>
      </w:r>
      <w:r w:rsidRPr="006B0FFA">
        <w:rPr>
          <w:rFonts w:ascii="Times New Roman" w:hAnsi="Times New Roman" w:cs="Times New Roman"/>
          <w:color w:val="000000"/>
          <w:sz w:val="20"/>
          <w:szCs w:val="20"/>
          <w:shd w:val="clear" w:color="auto" w:fill="FFFFFF"/>
        </w:rPr>
        <w:t>Dostupné z: &lt;</w:t>
      </w:r>
      <w:r w:rsidRPr="006B0FFA">
        <w:rPr>
          <w:rFonts w:ascii="Times New Roman" w:hAnsi="Times New Roman" w:cs="Times New Roman"/>
          <w:sz w:val="20"/>
          <w:szCs w:val="20"/>
          <w:shd w:val="clear" w:color="auto" w:fill="FFFFFF"/>
        </w:rPr>
        <w:t>http://www.urgmed.cz/meka/08_visacka_manual.pdf</w:t>
      </w:r>
      <w:r w:rsidRPr="006B0FFA">
        <w:rPr>
          <w:rFonts w:ascii="Times New Roman" w:hAnsi="Times New Roman" w:cs="Times New Roman"/>
          <w:color w:val="000000"/>
          <w:sz w:val="20"/>
          <w:szCs w:val="20"/>
          <w:shd w:val="clear" w:color="auto" w:fill="FFFFFF"/>
        </w:rPr>
        <w:t>&gt;.</w:t>
      </w:r>
    </w:p>
  </w:footnote>
  <w:footnote w:id="13">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HZS ČR. Taktické cvičení složek IZS</w:t>
      </w:r>
      <w:r w:rsidRPr="006B0FFA">
        <w:rPr>
          <w:rFonts w:ascii="Times New Roman" w:hAnsi="Times New Roman" w:cs="Times New Roman"/>
          <w:lang w:val="en-US"/>
        </w:rPr>
        <w:t>. In: hzscr.cz [online]</w:t>
      </w:r>
      <w:r w:rsidRPr="006B0FFA">
        <w:rPr>
          <w:rFonts w:ascii="Times New Roman" w:hAnsi="Times New Roman" w:cs="Times New Roman"/>
        </w:rPr>
        <w:t xml:space="preserve">. In: HZS ČR. ©2014 </w:t>
      </w:r>
      <w:r w:rsidRPr="006B0FFA">
        <w:rPr>
          <w:rFonts w:ascii="Times New Roman" w:hAnsi="Times New Roman" w:cs="Times New Roman"/>
          <w:lang w:val="en-US"/>
        </w:rPr>
        <w:t>[cit. 1. 3. 2014]</w:t>
      </w:r>
      <w:r w:rsidR="00DF5C83">
        <w:rPr>
          <w:rFonts w:ascii="Times New Roman" w:hAnsi="Times New Roman" w:cs="Times New Roman"/>
          <w:lang w:val="en-US"/>
        </w:rPr>
        <w:t>.</w:t>
      </w:r>
      <w:r w:rsidRPr="006B0FFA">
        <w:rPr>
          <w:rFonts w:ascii="Times New Roman" w:hAnsi="Times New Roman" w:cs="Times New Roman"/>
        </w:rPr>
        <w:t xml:space="preserve"> Dostupné z: &lt;http://www.hzscr.cz/clanek/2012-kveten-takticke-cviceni-slozek-izs.aspx&gt;.</w:t>
      </w:r>
    </w:p>
  </w:footnote>
  <w:footnote w:id="14">
    <w:p w:rsidR="00763B18" w:rsidRPr="006B0FFA" w:rsidRDefault="00763B18" w:rsidP="006B0FFA">
      <w:pPr>
        <w:spacing w:after="0" w:line="240" w:lineRule="auto"/>
        <w:jc w:val="both"/>
        <w:rPr>
          <w:rFonts w:ascii="Times New Roman" w:hAnsi="Times New Roman" w:cs="Times New Roman"/>
          <w:color w:val="FF0000"/>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Vyhláška č. 328 ze dne 5. září 2001 o některých podrobnostech zabezpečení integrovaného záchranného systému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2001, částka 127.</w:t>
      </w:r>
      <w:r w:rsidRPr="006B0FFA">
        <w:rPr>
          <w:rFonts w:ascii="Times New Roman" w:hAnsi="Times New Roman" w:cs="Times New Roman"/>
          <w:sz w:val="20"/>
          <w:szCs w:val="20"/>
          <w:lang w:val="en-US"/>
        </w:rPr>
        <w:t xml:space="preserve"> [cit. 1. 3. 2014]</w:t>
      </w:r>
      <w:r w:rsidR="00DF5C83">
        <w:rPr>
          <w:rFonts w:ascii="Times New Roman" w:hAnsi="Times New Roman" w:cs="Times New Roman"/>
          <w:sz w:val="20"/>
          <w:szCs w:val="20"/>
          <w:lang w:val="en-US"/>
        </w:rPr>
        <w:t>.</w:t>
      </w:r>
      <w:r w:rsidRPr="006B0FFA">
        <w:rPr>
          <w:rFonts w:ascii="Times New Roman" w:hAnsi="Times New Roman" w:cs="Times New Roman"/>
          <w:sz w:val="20"/>
          <w:szCs w:val="20"/>
        </w:rPr>
        <w:t xml:space="preserve"> Dostupné také z: &lt; http://www.zakonyprolidi.cz/cs/2001-328&gt;.</w:t>
      </w:r>
    </w:p>
  </w:footnote>
  <w:footnote w:id="15">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ČESKO. Vyhláška č. 380 ze dne 9. srpna 2002 k přípravě a provádění úkolů ochrany obyvatelstva</w:t>
      </w:r>
      <w:r w:rsidRPr="006B0FFA">
        <w:rPr>
          <w:rFonts w:ascii="Times New Roman" w:hAnsi="Times New Roman" w:cs="Times New Roman"/>
          <w:sz w:val="20"/>
          <w:szCs w:val="20"/>
          <w:lang w:val="en-US"/>
        </w:rPr>
        <w:t xml:space="preserve"> [online].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xml:space="preserve">. 2002, částka 133. </w:t>
      </w:r>
      <w:r w:rsidRPr="006B0FFA">
        <w:rPr>
          <w:rFonts w:ascii="Times New Roman" w:hAnsi="Times New Roman" w:cs="Times New Roman"/>
          <w:sz w:val="20"/>
          <w:szCs w:val="20"/>
          <w:lang w:val="en-US"/>
        </w:rPr>
        <w:t>[cit. 1.3.2014]</w:t>
      </w:r>
      <w:r w:rsidR="00DF5C83">
        <w:rPr>
          <w:rFonts w:ascii="Times New Roman" w:hAnsi="Times New Roman" w:cs="Times New Roman"/>
          <w:sz w:val="20"/>
          <w:szCs w:val="20"/>
          <w:lang w:val="en-US"/>
        </w:rPr>
        <w:t>.</w:t>
      </w:r>
      <w:r w:rsidRPr="006B0FFA">
        <w:rPr>
          <w:rFonts w:ascii="Times New Roman" w:hAnsi="Times New Roman" w:cs="Times New Roman"/>
          <w:sz w:val="20"/>
          <w:szCs w:val="20"/>
          <w:lang w:val="en-US"/>
        </w:rPr>
        <w:t xml:space="preserve"> </w:t>
      </w:r>
      <w:r w:rsidRPr="006B0FFA">
        <w:rPr>
          <w:rFonts w:ascii="Times New Roman" w:hAnsi="Times New Roman" w:cs="Times New Roman"/>
          <w:sz w:val="20"/>
          <w:szCs w:val="20"/>
        </w:rPr>
        <w:t>Dostupné také z: &lt;http://www.zakonyprolidi.cz/cs/2002-380&gt;.</w:t>
      </w:r>
    </w:p>
  </w:footnote>
  <w:footnote w:id="16">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SKALSKÁ, HANUŠKA a DUBSKÝ. </w:t>
      </w:r>
      <w:r w:rsidRPr="006B0FFA">
        <w:rPr>
          <w:rFonts w:ascii="Times New Roman" w:hAnsi="Times New Roman" w:cs="Times New Roman"/>
          <w:i/>
        </w:rPr>
        <w:t xml:space="preserve">Integrovaný záchranný systém a požární ochrana: modul </w:t>
      </w:r>
      <w:r w:rsidRPr="006B0FFA">
        <w:rPr>
          <w:rFonts w:ascii="Times New Roman" w:hAnsi="Times New Roman" w:cs="Times New Roman"/>
        </w:rPr>
        <w:t>I. Vyd.</w:t>
      </w:r>
      <w:r w:rsidRPr="006B0FFA">
        <w:rPr>
          <w:rFonts w:ascii="Times New Roman" w:hAnsi="Times New Roman" w:cs="Times New Roman"/>
          <w:i/>
        </w:rPr>
        <w:t xml:space="preserve"> </w:t>
      </w:r>
      <w:r w:rsidRPr="006B0FFA">
        <w:rPr>
          <w:rFonts w:ascii="Times New Roman" w:hAnsi="Times New Roman" w:cs="Times New Roman"/>
        </w:rPr>
        <w:t>1. Praha: MV - generální ředitelství Hasičského záchranného sboru ČR, 2010, s. 9-11.</w:t>
      </w:r>
    </w:p>
  </w:footnote>
  <w:footnote w:id="17">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MV ČR. Ostatní složky IZS. In</w:t>
      </w:r>
      <w:r w:rsidRPr="006B0FFA">
        <w:rPr>
          <w:rFonts w:ascii="Times New Roman" w:hAnsi="Times New Roman" w:cs="Times New Roman"/>
          <w:i/>
        </w:rPr>
        <w:t>: mvcr.cz.</w:t>
      </w:r>
      <w:r w:rsidRPr="006B0FFA">
        <w:rPr>
          <w:rFonts w:ascii="Times New Roman" w:hAnsi="Times New Roman" w:cs="Times New Roman"/>
          <w:lang w:val="en-US"/>
        </w:rPr>
        <w:t xml:space="preserve"> [online].</w:t>
      </w:r>
      <w:r w:rsidRPr="006B0FFA">
        <w:rPr>
          <w:rFonts w:ascii="Times New Roman" w:hAnsi="Times New Roman" w:cs="Times New Roman"/>
        </w:rPr>
        <w:t xml:space="preserve"> </w:t>
      </w:r>
      <w:r w:rsidRPr="006B0FFA">
        <w:rPr>
          <w:rFonts w:ascii="Times New Roman" w:hAnsi="Times New Roman" w:cs="Times New Roman"/>
          <w:lang w:val="en-US"/>
        </w:rPr>
        <w:t>[Praha]: MV ČR, c</w:t>
      </w:r>
      <w:r w:rsidRPr="006B0FFA">
        <w:rPr>
          <w:rFonts w:ascii="Times New Roman" w:hAnsi="Times New Roman" w:cs="Times New Roman"/>
        </w:rPr>
        <w:t>2014 [cit 25. 2. 2014].</w:t>
      </w:r>
      <w:r w:rsidRPr="006B0FFA">
        <w:rPr>
          <w:rFonts w:ascii="Times New Roman" w:hAnsi="Times New Roman" w:cs="Times New Roman"/>
          <w:lang w:val="en-US"/>
        </w:rPr>
        <w:t xml:space="preserve"> </w:t>
      </w:r>
      <w:r w:rsidRPr="006B0FFA">
        <w:rPr>
          <w:rFonts w:ascii="Times New Roman" w:hAnsi="Times New Roman" w:cs="Times New Roman"/>
        </w:rPr>
        <w:t>Dostupné z: &lt;http://www.mvcr.cz/clanek/ostatni-slozky-izs.aspx&gt;.</w:t>
      </w:r>
    </w:p>
  </w:footnote>
  <w:footnote w:id="18">
    <w:p w:rsidR="00763B18" w:rsidRPr="006B0FFA" w:rsidRDefault="00763B18" w:rsidP="00A56F85">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AGH, P. Dokumentace IZS. In: HZS ČR. </w:t>
      </w:r>
      <w:r w:rsidRPr="006B0FFA">
        <w:rPr>
          <w:rFonts w:ascii="Times New Roman" w:hAnsi="Times New Roman" w:cs="Times New Roman"/>
          <w:i/>
          <w:sz w:val="20"/>
          <w:szCs w:val="20"/>
        </w:rPr>
        <w:t>hzscr.cz</w:t>
      </w:r>
      <w:r w:rsidRPr="006B0FFA">
        <w:rPr>
          <w:rFonts w:ascii="Times New Roman" w:hAnsi="Times New Roman" w:cs="Times New Roman"/>
          <w:sz w:val="20"/>
          <w:szCs w:val="20"/>
        </w:rPr>
        <w:t xml:space="preserve">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29. 1. 2014 [cit 28. 3. 2014]. Dostupné z: &lt; http://www.hzscr.cz/clane</w:t>
      </w:r>
      <w:r>
        <w:rPr>
          <w:rFonts w:ascii="Times New Roman" w:hAnsi="Times New Roman" w:cs="Times New Roman"/>
          <w:sz w:val="20"/>
          <w:szCs w:val="20"/>
        </w:rPr>
        <w:t>k/dokumentace-izs-587832.aspx&gt;.</w:t>
      </w:r>
    </w:p>
  </w:footnote>
  <w:footnote w:id="19">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CAIS, LEŠKO a SKÁCEL. Integrovaný</w:t>
      </w:r>
      <w:r w:rsidRPr="006B0FFA">
        <w:rPr>
          <w:rFonts w:ascii="Times New Roman" w:hAnsi="Times New Roman" w:cs="Times New Roman"/>
          <w:i/>
          <w:iCs/>
        </w:rPr>
        <w:t xml:space="preserve"> záchranný systém</w:t>
      </w:r>
      <w:r w:rsidRPr="006B0FFA">
        <w:rPr>
          <w:rFonts w:ascii="Times New Roman" w:hAnsi="Times New Roman" w:cs="Times New Roman"/>
        </w:rPr>
        <w:t>. Košice: Vysoká škola bezpečnostného manažérstva v Košiciach, 2011, s. 7.</w:t>
      </w:r>
    </w:p>
    <w:p w:rsidR="00763B18" w:rsidRPr="006B0FFA" w:rsidRDefault="00763B18" w:rsidP="006B0FFA">
      <w:pPr>
        <w:pStyle w:val="Textpoznpodarou"/>
        <w:jc w:val="both"/>
        <w:rPr>
          <w:rFonts w:ascii="Times New Roman" w:hAnsi="Times New Roman" w:cs="Times New Roman"/>
        </w:rPr>
      </w:pPr>
    </w:p>
  </w:footnote>
  <w:footnote w:id="20">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SKALSKÁ, HANUŠKA a DUBSKÝ. </w:t>
      </w:r>
      <w:r w:rsidRPr="006B0FFA">
        <w:rPr>
          <w:rFonts w:ascii="Times New Roman" w:hAnsi="Times New Roman" w:cs="Times New Roman"/>
          <w:i/>
          <w:iCs/>
        </w:rPr>
        <w:t>Integrovaný záchranný systém a požární ochrana: modul I</w:t>
      </w:r>
      <w:r w:rsidRPr="006B0FFA">
        <w:rPr>
          <w:rFonts w:ascii="Times New Roman" w:hAnsi="Times New Roman" w:cs="Times New Roman"/>
        </w:rPr>
        <w:t>. 1. vydání.  Praha: MV - generální ředitelství Hasičského záchranného sboru ČR, 2010, s. 37-38.</w:t>
      </w:r>
    </w:p>
  </w:footnote>
  <w:footnote w:id="21">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Zákon č. 127 ze dne 22. února 2005 o </w:t>
      </w:r>
      <w:r w:rsidRPr="006B0FFA">
        <w:rPr>
          <w:rFonts w:ascii="Times New Roman" w:hAnsi="Times New Roman" w:cs="Times New Roman"/>
          <w:bCs/>
        </w:rPr>
        <w:t xml:space="preserve">elektronických komunikacích a o změně souvisejících zákonů (zákon o elektronických komunikacích) </w:t>
      </w:r>
      <w:r w:rsidRPr="006B0FFA">
        <w:rPr>
          <w:rFonts w:ascii="Times New Roman" w:hAnsi="Times New Roman" w:cs="Times New Roman"/>
          <w:lang w:val="en-US"/>
        </w:rPr>
        <w:t>[online]</w:t>
      </w:r>
      <w:r w:rsidRPr="006B0FFA">
        <w:rPr>
          <w:rFonts w:ascii="Times New Roman" w:hAnsi="Times New Roman" w:cs="Times New Roman"/>
          <w:bCs/>
        </w:rPr>
        <w:t>.</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xml:space="preserve">. 2005, částka 43. </w:t>
      </w:r>
      <w:r w:rsidRPr="006B0FFA">
        <w:rPr>
          <w:rFonts w:ascii="Times New Roman" w:hAnsi="Times New Roman" w:cs="Times New Roman"/>
          <w:lang w:val="en-US"/>
        </w:rPr>
        <w:t>[cit. 11.2.2014]</w:t>
      </w:r>
      <w:r w:rsidR="00DF5C83">
        <w:rPr>
          <w:rFonts w:ascii="Times New Roman" w:hAnsi="Times New Roman" w:cs="Times New Roman"/>
          <w:lang w:val="en-US"/>
        </w:rPr>
        <w:t>.</w:t>
      </w:r>
      <w:r w:rsidRPr="006B0FFA">
        <w:rPr>
          <w:rFonts w:ascii="Times New Roman" w:hAnsi="Times New Roman" w:cs="Times New Roman"/>
          <w:lang w:val="en-US"/>
        </w:rPr>
        <w:t xml:space="preserve"> </w:t>
      </w:r>
      <w:r w:rsidRPr="006B0FFA">
        <w:rPr>
          <w:rFonts w:ascii="Times New Roman" w:hAnsi="Times New Roman" w:cs="Times New Roman"/>
        </w:rPr>
        <w:t>Dostupné také z: &lt; http://www.zakonyprolidi.cz/cs/2005-127&gt;.</w:t>
      </w:r>
    </w:p>
  </w:footnote>
  <w:footnote w:id="22">
    <w:p w:rsidR="00763B18" w:rsidRPr="006B0FFA" w:rsidRDefault="00763B18" w:rsidP="006B0FFA">
      <w:pPr>
        <w:spacing w:after="0" w:line="240" w:lineRule="auto"/>
        <w:jc w:val="both"/>
        <w:rPr>
          <w:rFonts w:ascii="Times New Roman" w:hAnsi="Times New Roman" w:cs="Times New Roman"/>
          <w:sz w:val="20"/>
          <w:szCs w:val="20"/>
          <w:lang w:val="en-US"/>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238 ze dne 28. června 2000 o </w:t>
      </w:r>
      <w:r w:rsidRPr="006B0FFA">
        <w:rPr>
          <w:rFonts w:ascii="Times New Roman" w:hAnsi="Times New Roman" w:cs="Times New Roman"/>
          <w:bCs/>
          <w:sz w:val="20"/>
          <w:szCs w:val="20"/>
        </w:rPr>
        <w:t>Hasičském záchranném sboru České republiky a o změně některých zákonů</w:t>
      </w:r>
      <w:r w:rsidRPr="006B0FFA">
        <w:rPr>
          <w:rFonts w:ascii="Times New Roman" w:hAnsi="Times New Roman" w:cs="Times New Roman"/>
          <w:sz w:val="20"/>
          <w:szCs w:val="20"/>
          <w:lang w:val="en-US"/>
        </w:rPr>
        <w:t xml:space="preserve"> [online]</w:t>
      </w:r>
      <w:r w:rsidRPr="006B0FFA">
        <w:rPr>
          <w:rFonts w:ascii="Times New Roman" w:hAnsi="Times New Roman" w:cs="Times New Roman"/>
          <w:bCs/>
          <w:sz w:val="20"/>
          <w:szCs w:val="20"/>
        </w:rPr>
        <w:t>.</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xml:space="preserve">. 2000, částka 73. </w:t>
      </w:r>
      <w:r w:rsidRPr="006B0FFA">
        <w:rPr>
          <w:rFonts w:ascii="Times New Roman" w:hAnsi="Times New Roman" w:cs="Times New Roman"/>
          <w:sz w:val="20"/>
          <w:szCs w:val="20"/>
          <w:lang w:val="en-US"/>
        </w:rPr>
        <w:t>[cit. 11.2.2014]</w:t>
      </w:r>
      <w:r w:rsidR="00DF5C83">
        <w:rPr>
          <w:rFonts w:ascii="Times New Roman" w:hAnsi="Times New Roman" w:cs="Times New Roman"/>
          <w:sz w:val="20"/>
          <w:szCs w:val="20"/>
          <w:lang w:val="en-US"/>
        </w:rPr>
        <w:t>.</w:t>
      </w:r>
      <w:r w:rsidRPr="006B0FFA">
        <w:rPr>
          <w:rFonts w:ascii="Times New Roman" w:hAnsi="Times New Roman" w:cs="Times New Roman"/>
          <w:sz w:val="20"/>
          <w:szCs w:val="20"/>
          <w:lang w:val="en-US"/>
        </w:rPr>
        <w:t xml:space="preserve"> </w:t>
      </w:r>
      <w:r w:rsidRPr="006B0FFA">
        <w:rPr>
          <w:rFonts w:ascii="Times New Roman" w:hAnsi="Times New Roman" w:cs="Times New Roman"/>
          <w:sz w:val="20"/>
          <w:szCs w:val="20"/>
        </w:rPr>
        <w:t>Dostupné také z: &lt;http://www.zakonyprolidi.cz/cs/2000-238&gt;.</w:t>
      </w:r>
    </w:p>
  </w:footnote>
  <w:footnote w:id="23">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Zákon č. 273 ze dne 17. července 2008 </w:t>
      </w:r>
      <w:r w:rsidRPr="006B0FFA">
        <w:rPr>
          <w:rStyle w:val="h1a"/>
          <w:rFonts w:ascii="Times New Roman" w:hAnsi="Times New Roman" w:cs="Times New Roman"/>
          <w:color w:val="070707"/>
        </w:rPr>
        <w:t>Zákon o Policii České republiky</w:t>
      </w:r>
      <w:r w:rsidRPr="006B0FFA">
        <w:rPr>
          <w:rFonts w:ascii="Times New Roman" w:hAnsi="Times New Roman" w:cs="Times New Roman"/>
          <w:lang w:val="en-US"/>
        </w:rPr>
        <w:t xml:space="preserve"> [online]</w:t>
      </w:r>
      <w:r w:rsidRPr="006B0FFA">
        <w:rPr>
          <w:rFonts w:ascii="Times New Roman" w:hAnsi="Times New Roman" w:cs="Times New Roman"/>
          <w:bCs/>
        </w:rPr>
        <w:t>.</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xml:space="preserve">. 2008, částka 91. </w:t>
      </w:r>
      <w:r w:rsidRPr="006B0FFA">
        <w:rPr>
          <w:rFonts w:ascii="Times New Roman" w:hAnsi="Times New Roman" w:cs="Times New Roman"/>
          <w:lang w:val="en-US"/>
        </w:rPr>
        <w:t>[cit. 11.2.2014]</w:t>
      </w:r>
      <w:r w:rsidR="00DF5C83">
        <w:rPr>
          <w:rFonts w:ascii="Times New Roman" w:hAnsi="Times New Roman" w:cs="Times New Roman"/>
          <w:lang w:val="en-US"/>
        </w:rPr>
        <w:t>.</w:t>
      </w:r>
      <w:r w:rsidRPr="006B0FFA">
        <w:rPr>
          <w:rFonts w:ascii="Times New Roman" w:hAnsi="Times New Roman" w:cs="Times New Roman"/>
          <w:lang w:val="en-US"/>
        </w:rPr>
        <w:t xml:space="preserve"> </w:t>
      </w:r>
      <w:r w:rsidRPr="006B0FFA">
        <w:rPr>
          <w:rFonts w:ascii="Times New Roman" w:hAnsi="Times New Roman" w:cs="Times New Roman"/>
        </w:rPr>
        <w:t>Dostupné také z: &lt;http://www.zakonyprolidi.cz/cs/2008-273&gt;.</w:t>
      </w:r>
    </w:p>
  </w:footnote>
  <w:footnote w:id="24">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POLICIE ČR. Kniha - Policie České republiky. In: policie.cz.</w:t>
      </w:r>
      <w:r w:rsidRPr="006B0FFA">
        <w:rPr>
          <w:rFonts w:ascii="Times New Roman" w:hAnsi="Times New Roman" w:cs="Times New Roman"/>
          <w:sz w:val="20"/>
          <w:szCs w:val="20"/>
          <w:lang w:val="en-US"/>
        </w:rPr>
        <w:t xml:space="preserve"> [online]</w:t>
      </w:r>
      <w:r w:rsidRPr="006B0FFA">
        <w:rPr>
          <w:rFonts w:ascii="Times New Roman" w:hAnsi="Times New Roman" w:cs="Times New Roman"/>
          <w:sz w:val="20"/>
          <w:szCs w:val="20"/>
        </w:rPr>
        <w:t>. Praha: PČR, c2014. [cit. 30. 12. 2013]. Dostupné z: </w:t>
      </w:r>
      <w:r w:rsidRPr="006B0FFA">
        <w:rPr>
          <w:rFonts w:ascii="Times New Roman" w:hAnsi="Times New Roman" w:cs="Times New Roman"/>
          <w:sz w:val="20"/>
          <w:szCs w:val="20"/>
          <w:lang w:val="en-US"/>
        </w:rPr>
        <w:t>&lt;</w:t>
      </w:r>
      <w:r w:rsidRPr="006B0FFA">
        <w:rPr>
          <w:rFonts w:ascii="Times New Roman" w:hAnsi="Times New Roman" w:cs="Times New Roman"/>
          <w:sz w:val="20"/>
          <w:szCs w:val="20"/>
        </w:rPr>
        <w:t>http://www.policie.cz/clanek/o-nas-policie-ceske-republiky-policie-ceske-republiky.aspx&gt;, s. 68.</w:t>
      </w:r>
    </w:p>
  </w:footnote>
  <w:footnote w:id="25">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POLICIE ČR. Odbor služební kynologie a hipologie. In: policie.cz.</w:t>
      </w:r>
      <w:r w:rsidRPr="006B0FFA">
        <w:rPr>
          <w:rFonts w:ascii="Times New Roman" w:hAnsi="Times New Roman" w:cs="Times New Roman"/>
          <w:lang w:val="en-US"/>
        </w:rPr>
        <w:t xml:space="preserve"> [online]</w:t>
      </w:r>
      <w:r w:rsidRPr="006B0FFA">
        <w:rPr>
          <w:rFonts w:ascii="Times New Roman" w:hAnsi="Times New Roman" w:cs="Times New Roman"/>
        </w:rPr>
        <w:t>. Praha: PČR, c2014. [cit. 26. 2. 2014]. Dostupné z: &lt;http://www. policie.cz/clanek/odbor-sluzebni-kynologie-a-hipologie-904727.aspx&gt;.</w:t>
      </w:r>
    </w:p>
  </w:footnote>
  <w:footnote w:id="26">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PECI, J. Jednotky PO</w:t>
      </w:r>
      <w:r>
        <w:rPr>
          <w:rFonts w:ascii="Times New Roman" w:hAnsi="Times New Roman" w:cs="Times New Roman"/>
          <w:sz w:val="20"/>
          <w:szCs w:val="20"/>
          <w:lang w:val="en-US"/>
        </w:rPr>
        <w:t>. In: HZS ČR. Hzscr.cz.</w:t>
      </w:r>
      <w:r w:rsidRPr="006B0FFA">
        <w:rPr>
          <w:rFonts w:ascii="Times New Roman" w:hAnsi="Times New Roman" w:cs="Times New Roman"/>
          <w:sz w:val="20"/>
          <w:szCs w:val="20"/>
          <w:lang w:val="en-US"/>
        </w:rPr>
        <w:t xml:space="preserve"> [online]</w:t>
      </w:r>
      <w:r w:rsidRPr="006B0FFA">
        <w:rPr>
          <w:rFonts w:ascii="Times New Roman" w:hAnsi="Times New Roman" w:cs="Times New Roman"/>
          <w:sz w:val="20"/>
          <w:szCs w:val="20"/>
        </w:rPr>
        <w:t>. 2. 6. 2009 [cit. 26. 2. 2014]. Dostupné z: &lt;http://www.hzscr.cz/clanek/jednotky-po-961839.aspx&gt;.</w:t>
      </w:r>
    </w:p>
  </w:footnote>
  <w:footnote w:id="27">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HANUŠKA a ŠENOVSKÝ. </w:t>
      </w:r>
      <w:r w:rsidRPr="006B0FFA">
        <w:rPr>
          <w:rFonts w:ascii="Times New Roman" w:hAnsi="Times New Roman" w:cs="Times New Roman"/>
          <w:i/>
          <w:iCs/>
        </w:rPr>
        <w:t>Organizace požární ochrany a integrovaný záchranný systém</w:t>
      </w:r>
      <w:r w:rsidRPr="006B0FFA">
        <w:rPr>
          <w:rFonts w:ascii="Times New Roman" w:hAnsi="Times New Roman" w:cs="Times New Roman"/>
        </w:rPr>
        <w:t>. 3. vydání. Ostrava: Sdružení požárního a bezpečnostního inženýrství, 2006, s. 21-23.</w:t>
      </w:r>
    </w:p>
  </w:footnote>
  <w:footnote w:id="28">
    <w:p w:rsidR="00763B18" w:rsidRPr="006B0FFA" w:rsidRDefault="00763B18" w:rsidP="006B0FFA">
      <w:pPr>
        <w:spacing w:after="0" w:line="240" w:lineRule="auto"/>
        <w:jc w:val="both"/>
        <w:rPr>
          <w:rFonts w:ascii="Times New Roman" w:hAnsi="Times New Roman" w:cs="Times New Roman"/>
          <w:sz w:val="20"/>
          <w:szCs w:val="20"/>
          <w:lang w:val="en-US"/>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555 ze dne 17. prosince 1992 Zákon České národní rady o Vězeňské a justiční stráži České republiky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1992, částka 112.</w:t>
      </w:r>
      <w:r w:rsidRPr="006B0FFA">
        <w:rPr>
          <w:rFonts w:ascii="Times New Roman" w:hAnsi="Times New Roman" w:cs="Times New Roman"/>
          <w:sz w:val="20"/>
          <w:szCs w:val="20"/>
          <w:lang w:val="en-US"/>
        </w:rPr>
        <w:t xml:space="preserve"> [cit. 11. 2. 2014]</w:t>
      </w:r>
      <w:r w:rsidRPr="006B0FFA">
        <w:rPr>
          <w:rFonts w:ascii="Times New Roman" w:hAnsi="Times New Roman" w:cs="Times New Roman"/>
          <w:sz w:val="20"/>
          <w:szCs w:val="20"/>
        </w:rPr>
        <w:t xml:space="preserve"> Dostupné také z: &lt;http://www.zakonyprolidi.cz/cs/1992-555&gt;.</w:t>
      </w:r>
    </w:p>
  </w:footnote>
  <w:footnote w:id="29">
    <w:p w:rsidR="00763B18" w:rsidRPr="006B0FFA" w:rsidRDefault="00763B18" w:rsidP="006B0FFA">
      <w:pPr>
        <w:spacing w:after="0" w:line="240" w:lineRule="auto"/>
        <w:jc w:val="both"/>
        <w:rPr>
          <w:rFonts w:ascii="Times New Roman" w:hAnsi="Times New Roman" w:cs="Times New Roman"/>
          <w:sz w:val="20"/>
          <w:szCs w:val="20"/>
          <w:lang w:val="en-US"/>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Vězeňská služba České republiky. </w:t>
      </w:r>
      <w:r w:rsidRPr="006B0FFA">
        <w:rPr>
          <w:rFonts w:ascii="Times New Roman" w:hAnsi="Times New Roman" w:cs="Times New Roman"/>
          <w:i/>
          <w:sz w:val="20"/>
          <w:szCs w:val="20"/>
        </w:rPr>
        <w:t>Pomoc VS při povodních. 4. 7. 2013</w:t>
      </w:r>
      <w:r w:rsidRPr="006B0FFA">
        <w:rPr>
          <w:rFonts w:ascii="Times New Roman" w:hAnsi="Times New Roman" w:cs="Times New Roman"/>
          <w:sz w:val="20"/>
          <w:szCs w:val="20"/>
          <w:lang w:val="en-US"/>
        </w:rPr>
        <w:t xml:space="preserve"> [online]</w:t>
      </w:r>
      <w:r w:rsidRPr="006B0FFA">
        <w:rPr>
          <w:rFonts w:ascii="Times New Roman" w:hAnsi="Times New Roman" w:cs="Times New Roman"/>
          <w:sz w:val="20"/>
          <w:szCs w:val="20"/>
        </w:rPr>
        <w:t xml:space="preserve">. </w:t>
      </w:r>
      <w:r w:rsidRPr="006B0FFA">
        <w:rPr>
          <w:rFonts w:ascii="Times New Roman" w:hAnsi="Times New Roman" w:cs="Times New Roman"/>
          <w:sz w:val="20"/>
          <w:szCs w:val="20"/>
          <w:lang w:val="en-US"/>
        </w:rPr>
        <w:t xml:space="preserve">[cit. 11. 2. 2014]. </w:t>
      </w:r>
      <w:r w:rsidRPr="006B0FFA">
        <w:rPr>
          <w:rFonts w:ascii="Times New Roman" w:hAnsi="Times New Roman" w:cs="Times New Roman"/>
          <w:sz w:val="20"/>
          <w:szCs w:val="20"/>
        </w:rPr>
        <w:t>Dostupné z:  &lt;http://www.vscr.cz/generalni-reditelstvi-19/informacni-servis/aktuality-220/pomoci-vs-cr-pri-povodnich&gt;.</w:t>
      </w:r>
    </w:p>
  </w:footnote>
  <w:footnote w:id="30">
    <w:p w:rsidR="00763B18" w:rsidRPr="006B0FFA" w:rsidRDefault="00763B18" w:rsidP="006B0FFA">
      <w:pPr>
        <w:spacing w:after="0" w:line="240" w:lineRule="auto"/>
        <w:jc w:val="both"/>
        <w:rPr>
          <w:rFonts w:ascii="Times New Roman" w:hAnsi="Times New Roman" w:cs="Times New Roman"/>
          <w:sz w:val="20"/>
          <w:szCs w:val="20"/>
          <w:lang w:val="en-US"/>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239 ze dne 28. června 2000 o integrovaném záchranném systému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sz w:val="20"/>
          <w:szCs w:val="20"/>
        </w:rPr>
        <w:t>Sbírka zákonů České republiky</w:t>
      </w:r>
      <w:r w:rsidRPr="006B0FFA">
        <w:rPr>
          <w:rFonts w:ascii="Times New Roman" w:hAnsi="Times New Roman" w:cs="Times New Roman"/>
          <w:sz w:val="20"/>
          <w:szCs w:val="20"/>
        </w:rPr>
        <w:t>. 2000, částka 73.</w:t>
      </w:r>
      <w:r w:rsidRPr="006B0FFA">
        <w:rPr>
          <w:rFonts w:ascii="Times New Roman" w:hAnsi="Times New Roman" w:cs="Times New Roman"/>
          <w:sz w:val="20"/>
          <w:szCs w:val="20"/>
          <w:lang w:val="en-US"/>
        </w:rPr>
        <w:t xml:space="preserve"> [cit. 11. 2. 2014] </w:t>
      </w:r>
      <w:r w:rsidRPr="006B0FFA">
        <w:rPr>
          <w:rFonts w:ascii="Times New Roman" w:hAnsi="Times New Roman" w:cs="Times New Roman"/>
          <w:sz w:val="20"/>
          <w:szCs w:val="20"/>
        </w:rPr>
        <w:t>Dostupné z: &lt; http://www.zakonyprolidi.cz/cs/2000-239&gt;.</w:t>
      </w:r>
    </w:p>
  </w:footnote>
  <w:footnote w:id="31">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239 ze dne 28. června 2000 o integrovaném záchranném systému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sz w:val="20"/>
          <w:szCs w:val="20"/>
        </w:rPr>
        <w:t>Sbírka zákonů České republiky</w:t>
      </w:r>
      <w:r w:rsidRPr="006B0FFA">
        <w:rPr>
          <w:rFonts w:ascii="Times New Roman" w:hAnsi="Times New Roman" w:cs="Times New Roman"/>
          <w:sz w:val="20"/>
          <w:szCs w:val="20"/>
        </w:rPr>
        <w:t>. 2000, částka 73. Dostupné z: &lt; http://www.zakonyprolidi.cz/cs/2000-239&gt;.</w:t>
      </w:r>
    </w:p>
    <w:p w:rsidR="00763B18" w:rsidRPr="006B0FFA" w:rsidRDefault="00763B18" w:rsidP="006B0FFA">
      <w:pPr>
        <w:pStyle w:val="Textpoznpodarou"/>
        <w:jc w:val="both"/>
        <w:rPr>
          <w:rFonts w:ascii="Times New Roman" w:hAnsi="Times New Roman" w:cs="Times New Roman"/>
        </w:rPr>
      </w:pPr>
    </w:p>
  </w:footnote>
  <w:footnote w:id="32">
    <w:p w:rsidR="00763B18" w:rsidRPr="006B0FFA" w:rsidRDefault="00763B18" w:rsidP="006B0FFA">
      <w:pPr>
        <w:pStyle w:val="Textpoznpodarou"/>
        <w:jc w:val="both"/>
        <w:rPr>
          <w:rFonts w:ascii="Times New Roman" w:hAnsi="Times New Roman" w:cs="Times New Roman"/>
          <w:lang w:val="en-US"/>
        </w:rPr>
      </w:pPr>
      <w:r w:rsidRPr="006B0FFA">
        <w:rPr>
          <w:rStyle w:val="Znakapoznpodarou"/>
          <w:rFonts w:ascii="Times New Roman" w:hAnsi="Times New Roman" w:cs="Times New Roman"/>
        </w:rPr>
        <w:footnoteRef/>
      </w:r>
      <w:r w:rsidRPr="006B0FFA">
        <w:rPr>
          <w:rFonts w:ascii="Times New Roman" w:hAnsi="Times New Roman" w:cs="Times New Roman"/>
        </w:rPr>
        <w:t xml:space="preserve"> MARTÍNEK, J. Základní rozdělení mimořádných událostí. In: hradeckralove.org [online]. 25. 5. 2011 [cit. 15. 4. 2014] Dostupné z: &lt;http://www.hradeckralove.org/urad/zakladni-rozdeleni-mimoradnych-udalosti&gt;.</w:t>
      </w:r>
    </w:p>
  </w:footnote>
  <w:footnote w:id="33">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Tamtéž</w:t>
      </w:r>
    </w:p>
  </w:footnote>
  <w:footnote w:id="34">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Vyhláška č. 328 ze dne 5. září 2001 o některých podrobnostech integrovaného záchranného systému záchranného systému </w:t>
      </w:r>
      <w:r w:rsidRPr="006B0FFA">
        <w:rPr>
          <w:rFonts w:ascii="Times New Roman" w:hAnsi="Times New Roman" w:cs="Times New Roman"/>
          <w:lang w:val="en-US"/>
        </w:rPr>
        <w:t>[online]</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2001, částka 114.</w:t>
      </w:r>
      <w:r w:rsidRPr="006B0FFA">
        <w:rPr>
          <w:rFonts w:ascii="Times New Roman" w:hAnsi="Times New Roman" w:cs="Times New Roman"/>
          <w:lang w:val="en-US"/>
        </w:rPr>
        <w:t xml:space="preserve"> [cit. 1. 3. 2014].</w:t>
      </w:r>
      <w:r w:rsidRPr="006B0FFA">
        <w:rPr>
          <w:rFonts w:ascii="Times New Roman" w:hAnsi="Times New Roman" w:cs="Times New Roman"/>
        </w:rPr>
        <w:t xml:space="preserve"> Dostupné také z: &lt; http://www.zakonyprolidi.cz/cs/2001-328&gt;.</w:t>
      </w:r>
    </w:p>
  </w:footnote>
  <w:footnote w:id="35">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ERTLOVÁ, F., MUCHA, J. </w:t>
      </w:r>
      <w:r w:rsidRPr="006B0FFA">
        <w:rPr>
          <w:rFonts w:ascii="Times New Roman" w:hAnsi="Times New Roman" w:cs="Times New Roman"/>
          <w:i/>
        </w:rPr>
        <w:t>Přednemocniční neodkladná péče</w:t>
      </w:r>
      <w:r w:rsidRPr="006B0FFA">
        <w:rPr>
          <w:rFonts w:ascii="Times New Roman" w:hAnsi="Times New Roman" w:cs="Times New Roman"/>
        </w:rPr>
        <w:t xml:space="preserve">. 2 přep. vydání. Brno: NCONZO, 2003. </w:t>
      </w:r>
    </w:p>
  </w:footnote>
  <w:footnote w:id="36">
    <w:p w:rsidR="00763B18" w:rsidRPr="006B0FFA" w:rsidRDefault="00763B18" w:rsidP="006B0FFA">
      <w:pPr>
        <w:spacing w:after="0" w:line="240" w:lineRule="auto"/>
        <w:jc w:val="both"/>
        <w:rPr>
          <w:rFonts w:ascii="Times New Roman" w:hAnsi="Times New Roman" w:cs="Times New Roman"/>
          <w:sz w:val="20"/>
          <w:szCs w:val="20"/>
          <w:lang w:val="en-US"/>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Zákon č. 254 ze dne 28. června </w:t>
      </w:r>
      <w:r w:rsidRPr="006B0FFA">
        <w:rPr>
          <w:rFonts w:ascii="Times New Roman" w:hAnsi="Times New Roman" w:cs="Times New Roman"/>
          <w:bCs/>
          <w:color w:val="070707"/>
          <w:sz w:val="20"/>
          <w:szCs w:val="20"/>
          <w:shd w:val="clear" w:color="auto" w:fill="FFFFFF"/>
        </w:rPr>
        <w:t>2001 o vodách a o změně některých zákonů (vodní zákon)</w:t>
      </w:r>
      <w:r w:rsidRPr="006B0FFA">
        <w:rPr>
          <w:rFonts w:ascii="Times New Roman" w:hAnsi="Times New Roman" w:cs="Times New Roman"/>
          <w:sz w:val="20"/>
          <w:szCs w:val="20"/>
          <w:lang w:val="en-US"/>
        </w:rPr>
        <w:t xml:space="preserve"> [online]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w:t>
      </w:r>
      <w:r w:rsidRPr="006B0FFA">
        <w:rPr>
          <w:rFonts w:ascii="Times New Roman" w:hAnsi="Times New Roman" w:cs="Times New Roman"/>
          <w:i/>
          <w:iCs/>
          <w:sz w:val="20"/>
          <w:szCs w:val="20"/>
        </w:rPr>
        <w:t xml:space="preserve"> </w:t>
      </w:r>
      <w:r w:rsidRPr="006B0FFA">
        <w:rPr>
          <w:rFonts w:ascii="Times New Roman" w:eastAsia="TimesNewRoman,Italic" w:hAnsi="Times New Roman" w:cs="Times New Roman"/>
          <w:i/>
          <w:iCs/>
          <w:sz w:val="20"/>
          <w:szCs w:val="20"/>
        </w:rPr>
        <w:t>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2001, částka 98.</w:t>
      </w:r>
      <w:r w:rsidRPr="006B0FFA">
        <w:rPr>
          <w:rFonts w:ascii="Times New Roman" w:hAnsi="Times New Roman" w:cs="Times New Roman"/>
          <w:sz w:val="20"/>
          <w:szCs w:val="20"/>
          <w:lang w:val="en-US"/>
        </w:rPr>
        <w:t xml:space="preserve"> [cit. 12. 2. 2014].</w:t>
      </w:r>
      <w:r w:rsidRPr="006B0FFA">
        <w:rPr>
          <w:rFonts w:ascii="Times New Roman" w:hAnsi="Times New Roman" w:cs="Times New Roman"/>
          <w:sz w:val="20"/>
          <w:szCs w:val="20"/>
        </w:rPr>
        <w:t xml:space="preserve"> Dostupné také z: &lt;http://www.zakonyprolidi.cz/cs/2001-254&gt;.</w:t>
      </w:r>
    </w:p>
  </w:footnote>
  <w:footnote w:id="37">
    <w:p w:rsidR="00763B18" w:rsidRPr="006B0FFA" w:rsidRDefault="00763B18" w:rsidP="006B0FFA">
      <w:pPr>
        <w:spacing w:after="0" w:line="240" w:lineRule="auto"/>
        <w:jc w:val="both"/>
        <w:rPr>
          <w:rFonts w:ascii="Times New Roman" w:hAnsi="Times New Roman" w:cs="Times New Roman"/>
          <w:color w:val="FF0000"/>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ČESKO. Vyhláška č. 328 ze dne 5. září 2001 o některých podrobnostech zabezpečení integrovaného záchranného systému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In </w:t>
      </w:r>
      <w:r w:rsidRPr="006B0FFA">
        <w:rPr>
          <w:rFonts w:ascii="Times New Roman" w:hAnsi="Times New Roman" w:cs="Times New Roman"/>
          <w:i/>
          <w:iCs/>
          <w:sz w:val="20"/>
          <w:szCs w:val="20"/>
        </w:rPr>
        <w:t>Sbírka zákon</w:t>
      </w:r>
      <w:r w:rsidRPr="006B0FFA">
        <w:rPr>
          <w:rFonts w:ascii="Times New Roman" w:eastAsia="TimesNewRoman,Italic" w:hAnsi="Times New Roman" w:cs="Times New Roman"/>
          <w:i/>
          <w:iCs/>
          <w:sz w:val="20"/>
          <w:szCs w:val="20"/>
        </w:rPr>
        <w:t>ů Č</w:t>
      </w:r>
      <w:r w:rsidRPr="006B0FFA">
        <w:rPr>
          <w:rFonts w:ascii="Times New Roman" w:hAnsi="Times New Roman" w:cs="Times New Roman"/>
          <w:i/>
          <w:iCs/>
          <w:sz w:val="20"/>
          <w:szCs w:val="20"/>
        </w:rPr>
        <w:t>eské republiky</w:t>
      </w:r>
      <w:r w:rsidRPr="006B0FFA">
        <w:rPr>
          <w:rFonts w:ascii="Times New Roman" w:hAnsi="Times New Roman" w:cs="Times New Roman"/>
          <w:sz w:val="20"/>
          <w:szCs w:val="20"/>
        </w:rPr>
        <w:t>. 2001, částka 127.</w:t>
      </w:r>
      <w:r w:rsidRPr="006B0FFA">
        <w:rPr>
          <w:rFonts w:ascii="Times New Roman" w:hAnsi="Times New Roman" w:cs="Times New Roman"/>
          <w:sz w:val="20"/>
          <w:szCs w:val="20"/>
          <w:lang w:val="en-US"/>
        </w:rPr>
        <w:t xml:space="preserve"> [cit. 1. 3. 2014].</w:t>
      </w:r>
      <w:r w:rsidRPr="006B0FFA">
        <w:rPr>
          <w:rFonts w:ascii="Times New Roman" w:hAnsi="Times New Roman" w:cs="Times New Roman"/>
          <w:sz w:val="20"/>
          <w:szCs w:val="20"/>
        </w:rPr>
        <w:t xml:space="preserve"> Dostupné také z: &lt; http://www.zakonyprolidi.cz/cs/2001-328&gt;.</w:t>
      </w:r>
    </w:p>
  </w:footnote>
  <w:footnote w:id="38">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FRANĚK. Medicína. </w:t>
      </w:r>
      <w:r w:rsidRPr="006B0FFA">
        <w:rPr>
          <w:rFonts w:ascii="Times New Roman" w:hAnsi="Times New Roman" w:cs="Times New Roman"/>
          <w:i/>
        </w:rPr>
        <w:t xml:space="preserve">Medicína. </w:t>
      </w:r>
      <w:r w:rsidRPr="006B0FFA">
        <w:rPr>
          <w:rFonts w:ascii="Times New Roman" w:hAnsi="Times New Roman" w:cs="Times New Roman"/>
        </w:rPr>
        <w:t>Odborné fórum lékařů a farmaceutů</w:t>
      </w:r>
      <w:r w:rsidRPr="006B0FFA">
        <w:rPr>
          <w:rFonts w:ascii="Times New Roman" w:hAnsi="Times New Roman" w:cs="Times New Roman"/>
          <w:lang w:val="en-US"/>
        </w:rPr>
        <w:t xml:space="preserve"> [online]</w:t>
      </w:r>
      <w:r w:rsidRPr="006B0FFA">
        <w:rPr>
          <w:rFonts w:ascii="Times New Roman" w:hAnsi="Times New Roman" w:cs="Times New Roman"/>
        </w:rPr>
        <w:t>. Září 2002. Č. 9, ročník IX. 18.-19. stránka. [cit 30. 3. 2014]. Dostupné z: </w:t>
      </w:r>
      <w:r w:rsidRPr="006B0FFA">
        <w:rPr>
          <w:rFonts w:ascii="Times New Roman" w:hAnsi="Times New Roman" w:cs="Times New Roman"/>
          <w:lang w:val="en-US"/>
        </w:rPr>
        <w:t>&lt;</w:t>
      </w:r>
      <w:r w:rsidRPr="006B0FFA">
        <w:rPr>
          <w:rFonts w:ascii="Times New Roman" w:hAnsi="Times New Roman" w:cs="Times New Roman"/>
        </w:rPr>
        <w:t>http://www.zdrava-rodina.cz/med/med0902/med0924.html</w:t>
      </w:r>
      <w:r w:rsidRPr="006B0FFA">
        <w:rPr>
          <w:rFonts w:ascii="Times New Roman" w:hAnsi="Times New Roman" w:cs="Times New Roman"/>
          <w:lang w:val="en-US"/>
        </w:rPr>
        <w:t xml:space="preserve"> &gt;.</w:t>
      </w:r>
    </w:p>
  </w:footnote>
  <w:footnote w:id="39">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Ústavní zákon č. 110 ze dne 22. dubna 1998 </w:t>
      </w:r>
      <w:r w:rsidRPr="006B0FFA">
        <w:rPr>
          <w:rFonts w:ascii="Times New Roman" w:hAnsi="Times New Roman" w:cs="Times New Roman"/>
          <w:bCs/>
          <w:shd w:val="clear" w:color="auto" w:fill="FFFFFF"/>
        </w:rPr>
        <w:t xml:space="preserve">o bezpečnosti České republiky </w:t>
      </w:r>
      <w:r w:rsidRPr="006B0FFA">
        <w:rPr>
          <w:rFonts w:ascii="Times New Roman" w:hAnsi="Times New Roman" w:cs="Times New Roman"/>
          <w:lang w:val="en-US"/>
        </w:rPr>
        <w:t>[online]</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1998, částka 39.</w:t>
      </w:r>
      <w:r w:rsidRPr="006B0FFA">
        <w:rPr>
          <w:rFonts w:ascii="Times New Roman" w:hAnsi="Times New Roman" w:cs="Times New Roman"/>
          <w:lang w:val="en-US"/>
        </w:rPr>
        <w:t xml:space="preserve"> [cit. 12. 2. 2014].</w:t>
      </w:r>
      <w:r w:rsidRPr="006B0FFA">
        <w:rPr>
          <w:rFonts w:ascii="Times New Roman" w:hAnsi="Times New Roman" w:cs="Times New Roman"/>
        </w:rPr>
        <w:t xml:space="preserve"> Dostupné také z: &lt;http://www.zakonyprolidi.cz/cs/1998-110&gt;.</w:t>
      </w:r>
    </w:p>
  </w:footnote>
  <w:footnote w:id="40">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BENEŠOVÁ. </w:t>
      </w:r>
      <w:r w:rsidRPr="006B0FFA">
        <w:rPr>
          <w:rFonts w:ascii="Times New Roman" w:hAnsi="Times New Roman" w:cs="Times New Roman"/>
          <w:i/>
          <w:sz w:val="20"/>
          <w:szCs w:val="20"/>
        </w:rPr>
        <w:t xml:space="preserve">Povodně roku 2002 vyplavily i Spolanu Neratovice. Lidi ohrožoval únik chlóru. </w:t>
      </w:r>
      <w:r w:rsidRPr="006B0FFA">
        <w:rPr>
          <w:rFonts w:ascii="Times New Roman" w:hAnsi="Times New Roman" w:cs="Times New Roman"/>
          <w:sz w:val="20"/>
          <w:szCs w:val="20"/>
        </w:rPr>
        <w:t xml:space="preserve">In: rozhlas.cz </w:t>
      </w:r>
      <w:r w:rsidRPr="006B0FFA">
        <w:rPr>
          <w:rFonts w:ascii="Times New Roman" w:hAnsi="Times New Roman" w:cs="Times New Roman"/>
          <w:sz w:val="20"/>
          <w:szCs w:val="20"/>
          <w:lang w:val="en-US"/>
        </w:rPr>
        <w:t xml:space="preserve">[online]. [Neratovice]: Český rozhlas, </w:t>
      </w:r>
      <w:r w:rsidRPr="006B0FFA">
        <w:rPr>
          <w:rFonts w:ascii="Times New Roman" w:hAnsi="Times New Roman" w:cs="Times New Roman"/>
          <w:sz w:val="20"/>
          <w:szCs w:val="20"/>
        </w:rPr>
        <w:t>15. 8. 2012. [cit. 30. 12. 2013]. Dostupné z: &lt;http://www.rozhlas.cz/zpravy/politika/ zprava/povodne-roku-2002-vyplavily-i-spolanu-neratovice-lidi-ohrozoval-unik-chloru--1097980&gt;.</w:t>
      </w:r>
    </w:p>
  </w:footnote>
  <w:footnote w:id="41">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ONLINE</w:t>
      </w:r>
      <w:r w:rsidRPr="006B0FFA">
        <w:rPr>
          <w:rFonts w:ascii="Times New Roman" w:hAnsi="Times New Roman" w:cs="Times New Roman"/>
          <w:i/>
          <w:sz w:val="20"/>
          <w:szCs w:val="20"/>
        </w:rPr>
        <w:t xml:space="preserve">: Povodně 2013. </w:t>
      </w:r>
      <w:r w:rsidRPr="006B0FFA">
        <w:rPr>
          <w:rFonts w:ascii="Times New Roman" w:hAnsi="Times New Roman" w:cs="Times New Roman"/>
          <w:sz w:val="20"/>
          <w:szCs w:val="20"/>
        </w:rPr>
        <w:t xml:space="preserve">In: zprávy.e15.cz </w:t>
      </w:r>
      <w:r w:rsidRPr="006B0FFA">
        <w:rPr>
          <w:rFonts w:ascii="Times New Roman" w:hAnsi="Times New Roman" w:cs="Times New Roman"/>
          <w:sz w:val="20"/>
          <w:szCs w:val="20"/>
          <w:lang w:val="en-US"/>
        </w:rPr>
        <w:t>[online].</w:t>
      </w:r>
      <w:r w:rsidRPr="006B0FFA">
        <w:rPr>
          <w:rFonts w:ascii="Times New Roman" w:hAnsi="Times New Roman" w:cs="Times New Roman"/>
          <w:sz w:val="20"/>
          <w:szCs w:val="20"/>
        </w:rPr>
        <w:t xml:space="preserve"> 3. 6. 2013. [cit. 30. 12. 2013]. Dostupné z: &lt;http://zpravy.e15.cz/domaci/udalosti/online-povodne-2013-pondeli-3-6-993829&gt;.</w:t>
      </w:r>
    </w:p>
  </w:footnote>
  <w:footnote w:id="42">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HETTNEROVA, M. Hasič zavolal bagr a zachránil Karlův most</w:t>
      </w:r>
      <w:r w:rsidRPr="006B0FFA">
        <w:rPr>
          <w:rFonts w:ascii="Times New Roman" w:hAnsi="Times New Roman" w:cs="Times New Roman"/>
          <w:i/>
          <w:sz w:val="20"/>
          <w:szCs w:val="20"/>
        </w:rPr>
        <w:t>.</w:t>
      </w:r>
      <w:r w:rsidRPr="006B0FFA">
        <w:rPr>
          <w:rFonts w:ascii="Times New Roman" w:hAnsi="Times New Roman" w:cs="Times New Roman"/>
          <w:sz w:val="20"/>
          <w:szCs w:val="20"/>
          <w:lang w:val="en-US"/>
        </w:rPr>
        <w:t xml:space="preserve"> In: zprávy.idnes.cz [online]</w:t>
      </w:r>
      <w:r w:rsidRPr="006B0FFA">
        <w:rPr>
          <w:rFonts w:ascii="Times New Roman" w:hAnsi="Times New Roman" w:cs="Times New Roman"/>
          <w:sz w:val="20"/>
          <w:szCs w:val="20"/>
        </w:rPr>
        <w:t xml:space="preserve"> Praha: MF Dnes, 16. 8. 2007. [cit. 30. 12. 2013]. Dostupné z: &lt;http://zpravy.idnes.cz/hasic-zavolal-bagr-a-zachranil-karluv-most-fih-/domaci.aspx?c=A070816_110355_praha_itu&gt;.</w:t>
      </w:r>
    </w:p>
  </w:footnote>
  <w:footnote w:id="43">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BLAŽEK. </w:t>
      </w:r>
      <w:r w:rsidRPr="006B0FFA">
        <w:rPr>
          <w:rFonts w:ascii="Times New Roman" w:hAnsi="Times New Roman" w:cs="Times New Roman"/>
          <w:i/>
          <w:sz w:val="20"/>
          <w:szCs w:val="20"/>
        </w:rPr>
        <w:t>Může rekonstrukce zamlžit pravdu o metru?</w:t>
      </w:r>
      <w:r w:rsidRPr="006B0FFA">
        <w:rPr>
          <w:rFonts w:ascii="Times New Roman" w:hAnsi="Times New Roman" w:cs="Times New Roman"/>
          <w:sz w:val="20"/>
          <w:szCs w:val="20"/>
          <w:lang w:val="en-US"/>
        </w:rPr>
        <w:t xml:space="preserve"> In metrostav.cz [online].</w:t>
      </w:r>
      <w:r w:rsidRPr="006B0FFA">
        <w:rPr>
          <w:rFonts w:ascii="Times New Roman" w:hAnsi="Times New Roman" w:cs="Times New Roman"/>
          <w:sz w:val="20"/>
          <w:szCs w:val="20"/>
        </w:rPr>
        <w:t xml:space="preserve"> 2. 10. 2002. [cit. 30. 12. 2013]. Dostupné z: &lt;http://www.metrostav.cz/cz/aktuality/aktualni _informace/detail?id=251&gt;.</w:t>
      </w:r>
    </w:p>
  </w:footnote>
  <w:footnote w:id="44">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Vyhláška č. 429 ze dne 27. listopadu, </w:t>
      </w:r>
      <w:r w:rsidRPr="006B0FFA">
        <w:rPr>
          <w:rFonts w:ascii="Times New Roman" w:hAnsi="Times New Roman" w:cs="Times New Roman"/>
          <w:bCs/>
          <w:color w:val="070707"/>
          <w:shd w:val="clear" w:color="auto" w:fill="FFFFFF"/>
        </w:rPr>
        <w:t>kterou se mění vyhláška č. 328/2001 Sb., o některých podrobnostech zabezpečení integrovaného záchranného systému</w:t>
      </w:r>
      <w:r w:rsidRPr="006B0FFA">
        <w:rPr>
          <w:rFonts w:ascii="Times New Roman" w:hAnsi="Times New Roman" w:cs="Times New Roman"/>
          <w:lang w:val="en-US"/>
        </w:rPr>
        <w:t xml:space="preserve"> [online]</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2003, částka 140.</w:t>
      </w:r>
      <w:r w:rsidRPr="006B0FFA">
        <w:rPr>
          <w:rFonts w:ascii="Times New Roman" w:hAnsi="Times New Roman" w:cs="Times New Roman"/>
          <w:lang w:val="en-US"/>
        </w:rPr>
        <w:t xml:space="preserve"> [cit. 1.3.2014]</w:t>
      </w:r>
      <w:r w:rsidRPr="006B0FFA">
        <w:rPr>
          <w:rFonts w:ascii="Times New Roman" w:hAnsi="Times New Roman" w:cs="Times New Roman"/>
        </w:rPr>
        <w:t xml:space="preserve"> Dostupné také z: &lt; http://www.zakonyprolidi.cz/cs/2003-429&gt;.</w:t>
      </w:r>
    </w:p>
  </w:footnote>
  <w:footnote w:id="45">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PUNČOCHÁŘ, P. </w:t>
      </w:r>
      <w:r w:rsidRPr="006B0FFA">
        <w:rPr>
          <w:rFonts w:ascii="Times New Roman" w:hAnsi="Times New Roman" w:cs="Times New Roman"/>
          <w:i/>
          <w:sz w:val="20"/>
          <w:szCs w:val="20"/>
        </w:rPr>
        <w:t>Povodně 2013 z pohledu Ministerstva zemědělství</w:t>
      </w:r>
      <w:r w:rsidRPr="006B0FFA">
        <w:rPr>
          <w:rFonts w:ascii="Times New Roman" w:hAnsi="Times New Roman" w:cs="Times New Roman"/>
          <w:sz w:val="20"/>
          <w:szCs w:val="20"/>
        </w:rPr>
        <w:t xml:space="preserve"> [online dokument]. Praha: Ministerstvo zemědělství. [cit. 30. 12. 2013]. Dostupné z: &lt;http://www.csvts.cz/cspzp/wp-content/uploads/2014/04/Pun%C4%8Doch%C3%A1%C5%99-Povodn%C4%9B-pou%C4%8Den%C3%AD.pdf&gt;.</w:t>
      </w:r>
    </w:p>
  </w:footnote>
  <w:footnote w:id="46">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ČESKÝ HYDROMETEROLOGICKÝ ÚSTAV. </w:t>
      </w:r>
      <w:r w:rsidRPr="006B0FFA">
        <w:rPr>
          <w:rFonts w:ascii="Times New Roman" w:hAnsi="Times New Roman" w:cs="Times New Roman"/>
          <w:i/>
          <w:sz w:val="20"/>
          <w:szCs w:val="20"/>
        </w:rPr>
        <w:t>Předběžné hydrometeorologické shrnutí průběhu povodně v červnu 2013</w:t>
      </w:r>
      <w:r w:rsidRPr="006B0FFA">
        <w:rPr>
          <w:rFonts w:ascii="Times New Roman" w:hAnsi="Times New Roman" w:cs="Times New Roman"/>
          <w:sz w:val="20"/>
          <w:szCs w:val="20"/>
          <w:lang w:val="en-US"/>
        </w:rPr>
        <w:t xml:space="preserve"> [online dokument]</w:t>
      </w:r>
      <w:r w:rsidRPr="006B0FFA">
        <w:rPr>
          <w:rFonts w:ascii="Times New Roman" w:hAnsi="Times New Roman" w:cs="Times New Roman"/>
          <w:sz w:val="20"/>
          <w:szCs w:val="20"/>
        </w:rPr>
        <w:t>. 27. 6. 2013 [cit. 30. 12. 2013]. Dostupné z: &lt;http://www.mzp.cz/C1257458002F0DC7/cz/news_130627_usneseni_povodnove_komise/$FILE/OTM_CHMU_20130627.pdf&gt;.</w:t>
      </w:r>
    </w:p>
  </w:footnote>
  <w:footnote w:id="47">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ČESKÝ HYDROMETEROLOGICKÝ ÚSTAV. </w:t>
      </w:r>
      <w:r w:rsidRPr="006B0FFA">
        <w:rPr>
          <w:rFonts w:ascii="Times New Roman" w:hAnsi="Times New Roman" w:cs="Times New Roman"/>
          <w:i/>
        </w:rPr>
        <w:t>Vyhodnocení</w:t>
      </w:r>
      <w:r w:rsidRPr="006B0FFA">
        <w:rPr>
          <w:rFonts w:ascii="Times New Roman" w:hAnsi="Times New Roman" w:cs="Times New Roman"/>
        </w:rPr>
        <w:t xml:space="preserve"> </w:t>
      </w:r>
      <w:r w:rsidRPr="006B0FFA">
        <w:rPr>
          <w:rFonts w:ascii="Times New Roman" w:hAnsi="Times New Roman" w:cs="Times New Roman"/>
          <w:i/>
        </w:rPr>
        <w:t>povodní v červnu 2013. Sociální a zdravotní dopady povodní. Dílčí zpráva</w:t>
      </w:r>
      <w:r w:rsidRPr="006B0FFA">
        <w:rPr>
          <w:rFonts w:ascii="Times New Roman" w:hAnsi="Times New Roman" w:cs="Times New Roman"/>
          <w:lang w:val="en-US"/>
        </w:rPr>
        <w:t xml:space="preserve"> [online dokument]</w:t>
      </w:r>
      <w:r w:rsidRPr="006B0FFA">
        <w:rPr>
          <w:rFonts w:ascii="Times New Roman" w:hAnsi="Times New Roman" w:cs="Times New Roman"/>
        </w:rPr>
        <w:t>. Prosinec 2013 [cit 30. 3. 2014]. Dostupné z: </w:t>
      </w:r>
      <w:r w:rsidRPr="006B0FFA">
        <w:rPr>
          <w:rFonts w:ascii="Times New Roman" w:hAnsi="Times New Roman" w:cs="Times New Roman"/>
          <w:lang w:val="en-US"/>
        </w:rPr>
        <w:t>&lt;http://voda.chmi.cz/pov13/DilciZprava_DU_4_1_Soc-dopady_final.pdf&gt;. Str. 5.</w:t>
      </w:r>
      <w:bookmarkStart w:id="30" w:name="_GoBack"/>
      <w:bookmarkEnd w:id="30"/>
    </w:p>
  </w:footnote>
  <w:footnote w:id="48">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ONLINE: </w:t>
      </w:r>
      <w:r w:rsidRPr="006B0FFA">
        <w:rPr>
          <w:rFonts w:ascii="Times New Roman" w:hAnsi="Times New Roman" w:cs="Times New Roman"/>
          <w:i/>
        </w:rPr>
        <w:t xml:space="preserve">Povodně 2013. </w:t>
      </w:r>
      <w:r w:rsidRPr="006B0FFA">
        <w:rPr>
          <w:rFonts w:ascii="Times New Roman" w:hAnsi="Times New Roman" w:cs="Times New Roman"/>
        </w:rPr>
        <w:t xml:space="preserve">In: zprávy.e15.cz </w:t>
      </w:r>
      <w:r w:rsidRPr="006B0FFA">
        <w:rPr>
          <w:rFonts w:ascii="Times New Roman" w:hAnsi="Times New Roman" w:cs="Times New Roman"/>
          <w:lang w:val="en-US"/>
        </w:rPr>
        <w:t>[online]</w:t>
      </w:r>
      <w:r w:rsidRPr="006B0FFA">
        <w:rPr>
          <w:rFonts w:ascii="Times New Roman" w:hAnsi="Times New Roman" w:cs="Times New Roman"/>
        </w:rPr>
        <w:t>. 3. 6. 2013 [cit. 30. 12. 2013]. Dostupné z: &lt;http://zpravy.e15.cz/domaci/udalosti/online-povodne-2013-pondeli-3-6-993829&gt;.</w:t>
      </w:r>
    </w:p>
  </w:footnote>
  <w:footnote w:id="49">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Tamtéž.</w:t>
      </w:r>
    </w:p>
  </w:footnote>
  <w:footnote w:id="50">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BENEŠOVÁ. </w:t>
      </w:r>
      <w:r w:rsidRPr="006B0FFA">
        <w:rPr>
          <w:rFonts w:ascii="Times New Roman" w:hAnsi="Times New Roman" w:cs="Times New Roman"/>
          <w:i/>
        </w:rPr>
        <w:t xml:space="preserve">Povodně roku 2002 vyplavily i Spolanu Neratovice. Lidi ohrožoval únik chlóru. </w:t>
      </w:r>
      <w:r w:rsidRPr="006B0FFA">
        <w:rPr>
          <w:rFonts w:ascii="Times New Roman" w:hAnsi="Times New Roman" w:cs="Times New Roman"/>
        </w:rPr>
        <w:t xml:space="preserve">In: rozhlas.cz </w:t>
      </w:r>
      <w:r w:rsidRPr="006B0FFA">
        <w:rPr>
          <w:rFonts w:ascii="Times New Roman" w:hAnsi="Times New Roman" w:cs="Times New Roman"/>
          <w:lang w:val="en-US"/>
        </w:rPr>
        <w:t xml:space="preserve">[online]. </w:t>
      </w:r>
      <w:r w:rsidRPr="006B0FFA">
        <w:rPr>
          <w:rFonts w:ascii="Times New Roman" w:hAnsi="Times New Roman" w:cs="Times New Roman"/>
        </w:rPr>
        <w:t>15. 8. 2012</w:t>
      </w:r>
      <w:r w:rsidRPr="006B0FFA">
        <w:rPr>
          <w:rFonts w:ascii="Times New Roman" w:hAnsi="Times New Roman" w:cs="Times New Roman"/>
          <w:i/>
        </w:rPr>
        <w:t>.</w:t>
      </w:r>
      <w:r w:rsidRPr="006B0FFA">
        <w:rPr>
          <w:rFonts w:ascii="Times New Roman" w:hAnsi="Times New Roman" w:cs="Times New Roman"/>
        </w:rPr>
        <w:t xml:space="preserve"> [cit. 30. 12. 2013]. Dostupné z: &lt;http://www.rozhlas.cz/zpravy/politika/ zprava/povodne-roku-2002-vyplavily-i-spolanu-neratovice-lidi-ohrozoval-unik-chloru--1097980&gt;.</w:t>
      </w:r>
    </w:p>
  </w:footnote>
  <w:footnote w:id="51">
    <w:p w:rsidR="00763B18" w:rsidRPr="006B0FFA" w:rsidRDefault="00763B18" w:rsidP="006B0FFA">
      <w:pPr>
        <w:pStyle w:val="Textpoznpodarou"/>
        <w:jc w:val="both"/>
        <w:rPr>
          <w:rFonts w:ascii="Times New Roman" w:hAnsi="Times New Roman" w:cs="Times New Roman"/>
          <w:b/>
        </w:rPr>
      </w:pPr>
      <w:r w:rsidRPr="006B0FFA">
        <w:rPr>
          <w:rStyle w:val="Znakapoznpodarou"/>
          <w:rFonts w:ascii="Times New Roman" w:hAnsi="Times New Roman" w:cs="Times New Roman"/>
        </w:rPr>
        <w:footnoteRef/>
      </w:r>
      <w:r w:rsidRPr="006B0FFA">
        <w:rPr>
          <w:rFonts w:ascii="Times New Roman" w:hAnsi="Times New Roman" w:cs="Times New Roman"/>
        </w:rPr>
        <w:t xml:space="preserve"> KOTRBA, Š. Povodeň 2002</w:t>
      </w:r>
      <w:r w:rsidRPr="006B0FFA">
        <w:rPr>
          <w:rFonts w:ascii="Times New Roman" w:hAnsi="Times New Roman" w:cs="Times New Roman"/>
          <w:lang w:val="en-US"/>
        </w:rPr>
        <w:t xml:space="preserve"> – ohlédnutí čtyři roky nazpátek. </w:t>
      </w:r>
      <w:r w:rsidRPr="006B0FFA">
        <w:rPr>
          <w:rFonts w:ascii="Times New Roman" w:hAnsi="Times New Roman" w:cs="Times New Roman"/>
          <w:i/>
          <w:lang w:val="en-US"/>
        </w:rPr>
        <w:t>Britské listy</w:t>
      </w:r>
      <w:r w:rsidRPr="006B0FFA">
        <w:rPr>
          <w:rFonts w:ascii="Times New Roman" w:hAnsi="Times New Roman" w:cs="Times New Roman"/>
          <w:lang w:val="en-US"/>
        </w:rPr>
        <w:t xml:space="preserve"> [online periodikum]</w:t>
      </w:r>
      <w:r w:rsidRPr="006B0FFA">
        <w:rPr>
          <w:rFonts w:ascii="Times New Roman" w:hAnsi="Times New Roman" w:cs="Times New Roman"/>
        </w:rPr>
        <w:t xml:space="preserve">. Praha: BLISTY, 3. 4- 2006 [cit: 30. 12. 2013]. Dostupné z: &lt;http:// http://blisty.cz/art/27781.html &gt;. </w:t>
      </w:r>
    </w:p>
  </w:footnote>
  <w:footnote w:id="52">
    <w:p w:rsidR="00763B18" w:rsidRPr="006B0FFA" w:rsidRDefault="00763B18" w:rsidP="006B0FFA">
      <w:pPr>
        <w:pStyle w:val="l01"/>
        <w:rPr>
          <w:sz w:val="20"/>
          <w:szCs w:val="20"/>
        </w:rPr>
      </w:pPr>
      <w:r w:rsidRPr="006B0FFA">
        <w:rPr>
          <w:rStyle w:val="Znakapoznpodarou"/>
          <w:sz w:val="20"/>
          <w:szCs w:val="20"/>
        </w:rPr>
        <w:footnoteRef/>
      </w:r>
      <w:r w:rsidRPr="006B0FFA">
        <w:rPr>
          <w:sz w:val="20"/>
          <w:szCs w:val="20"/>
        </w:rPr>
        <w:t xml:space="preserve"> ČESKO. Rozhodnutí vlády č. 140 ze dne 2. června 2013 </w:t>
      </w:r>
      <w:r w:rsidRPr="006B0FFA">
        <w:rPr>
          <w:bCs/>
          <w:color w:val="070707"/>
          <w:sz w:val="20"/>
          <w:szCs w:val="20"/>
          <w:shd w:val="clear" w:color="auto" w:fill="FFFFFF"/>
        </w:rPr>
        <w:t>o vyhlášení nouzového stavu pro území Jihočeského kraje, Plzeňského kraje, Středočeského kraje</w:t>
      </w:r>
      <w:r w:rsidRPr="006B0FFA">
        <w:rPr>
          <w:sz w:val="20"/>
          <w:szCs w:val="20"/>
          <w:lang w:val="en-US"/>
        </w:rPr>
        <w:t xml:space="preserve"> …[online]</w:t>
      </w:r>
      <w:r w:rsidRPr="006B0FFA">
        <w:rPr>
          <w:sz w:val="20"/>
          <w:szCs w:val="20"/>
        </w:rPr>
        <w:t xml:space="preserve">. In </w:t>
      </w:r>
      <w:r w:rsidRPr="006B0FFA">
        <w:rPr>
          <w:i/>
          <w:iCs/>
          <w:sz w:val="20"/>
          <w:szCs w:val="20"/>
        </w:rPr>
        <w:t>Sbírka zákon</w:t>
      </w:r>
      <w:r w:rsidRPr="006B0FFA">
        <w:rPr>
          <w:rFonts w:eastAsia="TimesNewRoman,Italic"/>
          <w:i/>
          <w:iCs/>
          <w:sz w:val="20"/>
          <w:szCs w:val="20"/>
        </w:rPr>
        <w:t>ů</w:t>
      </w:r>
      <w:r w:rsidRPr="006B0FFA">
        <w:rPr>
          <w:i/>
          <w:iCs/>
          <w:sz w:val="20"/>
          <w:szCs w:val="20"/>
        </w:rPr>
        <w:t xml:space="preserve"> </w:t>
      </w:r>
      <w:r w:rsidRPr="006B0FFA">
        <w:rPr>
          <w:rFonts w:eastAsia="TimesNewRoman,Italic"/>
          <w:i/>
          <w:iCs/>
          <w:sz w:val="20"/>
          <w:szCs w:val="20"/>
        </w:rPr>
        <w:t>Č</w:t>
      </w:r>
      <w:r w:rsidRPr="006B0FFA">
        <w:rPr>
          <w:i/>
          <w:iCs/>
          <w:sz w:val="20"/>
          <w:szCs w:val="20"/>
        </w:rPr>
        <w:t>eské republiky</w:t>
      </w:r>
      <w:r w:rsidRPr="006B0FFA">
        <w:rPr>
          <w:sz w:val="20"/>
          <w:szCs w:val="20"/>
        </w:rPr>
        <w:t>. 2013, částka 64.</w:t>
      </w:r>
      <w:r w:rsidRPr="006B0FFA">
        <w:rPr>
          <w:sz w:val="20"/>
          <w:szCs w:val="20"/>
          <w:lang w:val="en-US"/>
        </w:rPr>
        <w:t xml:space="preserve"> [cit. 12. 2. 2014]</w:t>
      </w:r>
      <w:r w:rsidRPr="006B0FFA">
        <w:rPr>
          <w:sz w:val="20"/>
          <w:szCs w:val="20"/>
        </w:rPr>
        <w:t xml:space="preserve"> Dostupné také z: &lt;http://www.zakonyprolidi.cz/cs/2013-140&gt;.</w:t>
      </w:r>
    </w:p>
  </w:footnote>
  <w:footnote w:id="53">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LIDOVKY. Povodně od A do Z:oběti, handrkování politiků, rady expertů, prognózy. In: lidovky.cz </w:t>
      </w:r>
      <w:r w:rsidRPr="006B0FFA">
        <w:rPr>
          <w:rFonts w:ascii="Times New Roman" w:hAnsi="Times New Roman" w:cs="Times New Roman"/>
          <w:lang w:val="en-US"/>
        </w:rPr>
        <w:t>[online]</w:t>
      </w:r>
      <w:r w:rsidRPr="006B0FFA">
        <w:rPr>
          <w:rFonts w:ascii="Times New Roman" w:hAnsi="Times New Roman" w:cs="Times New Roman"/>
        </w:rPr>
        <w:t>. 7. 6. 2013 [vid 30. 3. 2014]. Dostupné z: &lt;http://www.lidovky.cz/povodne-2013-hlavni-udalosti-na-jednom-miste-fj0-/zpravy-domov.aspx?c=A130607_110851_ln_domov_spa&gt;.</w:t>
      </w:r>
    </w:p>
  </w:footnote>
  <w:footnote w:id="54">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LIDOVKY. Pro srovnání: největší povodně v Česku. In: lidovky.cz [online]. 7. 8. 2010 [cit 30. 3. 2014]. Dostupné z: &lt;http://www.lidovky.cz/pro-srovnani-nejvetsi-povodne-v-cesku-dx9-/zpravy-domov.aspx?c=A100807_142216_ln_domov_spa&gt;.</w:t>
      </w:r>
    </w:p>
  </w:footnote>
  <w:footnote w:id="55">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ČESKO. Ústavní zákon č. 110 ze dne 22. dubna 1998</w:t>
      </w:r>
      <w:r w:rsidRPr="006B0FFA">
        <w:rPr>
          <w:rFonts w:ascii="Times New Roman" w:hAnsi="Times New Roman" w:cs="Times New Roman"/>
          <w:bCs/>
          <w:shd w:val="clear" w:color="auto" w:fill="FFFFFF"/>
        </w:rPr>
        <w:t xml:space="preserve"> o bezpečnosti České republiky </w:t>
      </w:r>
      <w:r w:rsidRPr="006B0FFA">
        <w:rPr>
          <w:rFonts w:ascii="Times New Roman" w:hAnsi="Times New Roman" w:cs="Times New Roman"/>
          <w:lang w:val="en-US"/>
        </w:rPr>
        <w:t>[online]</w:t>
      </w:r>
      <w:r w:rsidRPr="006B0FFA">
        <w:rPr>
          <w:rFonts w:ascii="Times New Roman" w:hAnsi="Times New Roman" w:cs="Times New Roman"/>
        </w:rPr>
        <w:t xml:space="preserve">. In </w:t>
      </w:r>
      <w:r w:rsidRPr="006B0FFA">
        <w:rPr>
          <w:rFonts w:ascii="Times New Roman" w:hAnsi="Times New Roman" w:cs="Times New Roman"/>
          <w:i/>
          <w:iCs/>
        </w:rPr>
        <w:t>Sbírka zákon</w:t>
      </w:r>
      <w:r w:rsidRPr="006B0FFA">
        <w:rPr>
          <w:rFonts w:ascii="Times New Roman" w:eastAsia="TimesNewRoman,Italic" w:hAnsi="Times New Roman" w:cs="Times New Roman"/>
          <w:i/>
          <w:iCs/>
        </w:rPr>
        <w:t>ů Č</w:t>
      </w:r>
      <w:r w:rsidRPr="006B0FFA">
        <w:rPr>
          <w:rFonts w:ascii="Times New Roman" w:hAnsi="Times New Roman" w:cs="Times New Roman"/>
          <w:i/>
          <w:iCs/>
        </w:rPr>
        <w:t>eské republiky</w:t>
      </w:r>
      <w:r w:rsidRPr="006B0FFA">
        <w:rPr>
          <w:rFonts w:ascii="Times New Roman" w:hAnsi="Times New Roman" w:cs="Times New Roman"/>
        </w:rPr>
        <w:t>. 1998, částka 39.</w:t>
      </w:r>
      <w:r w:rsidRPr="006B0FFA">
        <w:rPr>
          <w:rFonts w:ascii="Times New Roman" w:hAnsi="Times New Roman" w:cs="Times New Roman"/>
          <w:lang w:val="en-US"/>
        </w:rPr>
        <w:t xml:space="preserve"> [cit. 12. 2. 2014]</w:t>
      </w:r>
      <w:r w:rsidRPr="006B0FFA">
        <w:rPr>
          <w:rFonts w:ascii="Times New Roman" w:hAnsi="Times New Roman" w:cs="Times New Roman"/>
        </w:rPr>
        <w:t xml:space="preserve"> Dostupné také z:&lt;http://www.zakonyprolidi.cz/cs/1998-110&gt;.</w:t>
      </w:r>
    </w:p>
  </w:footnote>
  <w:footnote w:id="56">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BENEŠOVÁ. </w:t>
      </w:r>
      <w:r w:rsidRPr="006B0FFA">
        <w:rPr>
          <w:rFonts w:ascii="Times New Roman" w:hAnsi="Times New Roman" w:cs="Times New Roman"/>
          <w:i/>
        </w:rPr>
        <w:t xml:space="preserve">Povodně roku 2002 vyplavily i Spolanu Neratovice. Lidi ohrožoval únik chlóru. </w:t>
      </w:r>
      <w:r w:rsidRPr="006B0FFA">
        <w:rPr>
          <w:rFonts w:ascii="Times New Roman" w:hAnsi="Times New Roman" w:cs="Times New Roman"/>
        </w:rPr>
        <w:t xml:space="preserve">In: rozhlas.cz </w:t>
      </w:r>
      <w:r w:rsidRPr="006B0FFA">
        <w:rPr>
          <w:rFonts w:ascii="Times New Roman" w:hAnsi="Times New Roman" w:cs="Times New Roman"/>
          <w:lang w:val="en-US"/>
        </w:rPr>
        <w:t xml:space="preserve">[online]. </w:t>
      </w:r>
      <w:r w:rsidRPr="006B0FFA">
        <w:rPr>
          <w:rFonts w:ascii="Times New Roman" w:hAnsi="Times New Roman" w:cs="Times New Roman"/>
        </w:rPr>
        <w:t>15. 8. 2012</w:t>
      </w:r>
      <w:r w:rsidRPr="006B0FFA">
        <w:rPr>
          <w:rFonts w:ascii="Times New Roman" w:hAnsi="Times New Roman" w:cs="Times New Roman"/>
          <w:i/>
        </w:rPr>
        <w:t>.</w:t>
      </w:r>
      <w:r w:rsidRPr="006B0FFA">
        <w:rPr>
          <w:rFonts w:ascii="Times New Roman" w:hAnsi="Times New Roman" w:cs="Times New Roman"/>
        </w:rPr>
        <w:t xml:space="preserve"> [cit. 30. 12. 2013]. Dostupné z: &lt;http://www.rozhlas.cz/zpravy/politika/ zprava/povodne-roku-2002-vyplavily-i-spolanu-neratovice-lidi-ohrozoval-unik-chloru--1097980&gt;.</w:t>
      </w:r>
    </w:p>
  </w:footnote>
  <w:footnote w:id="57">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ČESKÝ HYDROMETEROLOGICKÝ ÚSTAV. </w:t>
      </w:r>
      <w:r w:rsidRPr="006B0FFA">
        <w:rPr>
          <w:rFonts w:ascii="Times New Roman" w:hAnsi="Times New Roman" w:cs="Times New Roman"/>
          <w:i/>
        </w:rPr>
        <w:t>Vyhodnocení</w:t>
      </w:r>
      <w:r w:rsidRPr="006B0FFA">
        <w:rPr>
          <w:rFonts w:ascii="Times New Roman" w:hAnsi="Times New Roman" w:cs="Times New Roman"/>
        </w:rPr>
        <w:t xml:space="preserve"> </w:t>
      </w:r>
      <w:r w:rsidRPr="006B0FFA">
        <w:rPr>
          <w:rFonts w:ascii="Times New Roman" w:hAnsi="Times New Roman" w:cs="Times New Roman"/>
          <w:i/>
        </w:rPr>
        <w:t>povodní v červnu 2013. Sociální a zdravotní dopady povodní. Dílčí zpráva</w:t>
      </w:r>
      <w:r w:rsidRPr="006B0FFA">
        <w:rPr>
          <w:rFonts w:ascii="Times New Roman" w:hAnsi="Times New Roman" w:cs="Times New Roman"/>
          <w:lang w:val="en-US"/>
        </w:rPr>
        <w:t xml:space="preserve"> [online dokument]</w:t>
      </w:r>
      <w:r w:rsidRPr="006B0FFA">
        <w:rPr>
          <w:rFonts w:ascii="Times New Roman" w:hAnsi="Times New Roman" w:cs="Times New Roman"/>
        </w:rPr>
        <w:t>. Prosinec 2013 [cit 30. 3. 2014]. Dostupné z: </w:t>
      </w:r>
      <w:r w:rsidRPr="006B0FFA">
        <w:rPr>
          <w:rFonts w:ascii="Times New Roman" w:hAnsi="Times New Roman" w:cs="Times New Roman"/>
          <w:lang w:val="en-US"/>
        </w:rPr>
        <w:t>&lt;http://voda.chmi.cz/pov13/DilciZprava_DU_4_1_Soc-dopady_final.pdf&gt;. Str. 5.</w:t>
      </w:r>
    </w:p>
  </w:footnote>
  <w:footnote w:id="58">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ČESKÝ HYDROMETEROLOGICKÝ ÚSTAV. </w:t>
      </w:r>
      <w:r w:rsidRPr="006B0FFA">
        <w:rPr>
          <w:rFonts w:ascii="Times New Roman" w:hAnsi="Times New Roman" w:cs="Times New Roman"/>
          <w:i/>
        </w:rPr>
        <w:t>Vyhodnocení</w:t>
      </w:r>
      <w:r w:rsidRPr="006B0FFA">
        <w:rPr>
          <w:rFonts w:ascii="Times New Roman" w:hAnsi="Times New Roman" w:cs="Times New Roman"/>
        </w:rPr>
        <w:t xml:space="preserve"> </w:t>
      </w:r>
      <w:r w:rsidRPr="006B0FFA">
        <w:rPr>
          <w:rFonts w:ascii="Times New Roman" w:hAnsi="Times New Roman" w:cs="Times New Roman"/>
          <w:i/>
        </w:rPr>
        <w:t>povodní v červnu 2013. Sociální a zdravotní dopady povodní. Dílčí zpráva</w:t>
      </w:r>
      <w:r w:rsidRPr="006B0FFA">
        <w:rPr>
          <w:rFonts w:ascii="Times New Roman" w:hAnsi="Times New Roman" w:cs="Times New Roman"/>
          <w:lang w:val="en-US"/>
        </w:rPr>
        <w:t xml:space="preserve"> [online dokument]</w:t>
      </w:r>
      <w:r w:rsidRPr="006B0FFA">
        <w:rPr>
          <w:rFonts w:ascii="Times New Roman" w:hAnsi="Times New Roman" w:cs="Times New Roman"/>
        </w:rPr>
        <w:t>. Prosinec 2013 [cit 30. 3. 2014]. Dostupné z: </w:t>
      </w:r>
      <w:r w:rsidRPr="006B0FFA">
        <w:rPr>
          <w:rFonts w:ascii="Times New Roman" w:hAnsi="Times New Roman" w:cs="Times New Roman"/>
          <w:lang w:val="en-US"/>
        </w:rPr>
        <w:t>&lt;http://voda.chmi.cz/pov13/DilciZprava_DU_4_1_Soc-dopady_final.pdf&gt;. Str. 5.</w:t>
      </w:r>
    </w:p>
  </w:footnote>
  <w:footnote w:id="59">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GOLIS,O. a KERIES, M. Budějovice, Strakonic, Písek. V roce 2002 se topily, letos se ubránily. Proč? in: ldovky.cz </w:t>
      </w:r>
      <w:r w:rsidRPr="006B0FFA">
        <w:rPr>
          <w:rFonts w:ascii="Times New Roman" w:hAnsi="Times New Roman" w:cs="Times New Roman"/>
          <w:lang w:val="en-US"/>
        </w:rPr>
        <w:t>[online]</w:t>
      </w:r>
      <w:r w:rsidRPr="006B0FFA">
        <w:rPr>
          <w:rFonts w:ascii="Times New Roman" w:hAnsi="Times New Roman" w:cs="Times New Roman"/>
        </w:rPr>
        <w:t>. 7. 6. 2013 [vid 25. 3. 2014]. Dostupné z: &lt; http://www.lidovky.cz/budejovice-strakonice-pisek-v-roce-2002-se-topily-letos-se-povodni-ubranily-1ri-/zpravy-domov.aspx?c=A130606_170624_ln_domov_ogo&gt;.</w:t>
      </w:r>
    </w:p>
  </w:footnote>
  <w:footnote w:id="60">
    <w:p w:rsidR="00763B18" w:rsidRPr="006B0FFA" w:rsidRDefault="00763B18" w:rsidP="006B0FFA">
      <w:pPr>
        <w:autoSpaceDE w:val="0"/>
        <w:autoSpaceDN w:val="0"/>
        <w:adjustRightInd w:val="0"/>
        <w:spacing w:after="0" w:line="240" w:lineRule="auto"/>
        <w:jc w:val="both"/>
        <w:rPr>
          <w:rFonts w:ascii="Times New Roman" w:hAnsi="Times New Roman" w:cs="Times New Roman"/>
          <w:sz w:val="20"/>
          <w:szCs w:val="20"/>
        </w:rPr>
      </w:pPr>
      <w:r w:rsidRPr="006B0FFA">
        <w:rPr>
          <w:rFonts w:ascii="Times New Roman" w:hAnsi="Times New Roman" w:cs="Times New Roman"/>
          <w:sz w:val="20"/>
          <w:szCs w:val="20"/>
          <w:vertAlign w:val="superscript"/>
        </w:rPr>
        <w:footnoteRef/>
      </w:r>
      <w:r w:rsidRPr="006B0FFA">
        <w:rPr>
          <w:rFonts w:ascii="Times New Roman" w:hAnsi="Times New Roman" w:cs="Times New Roman"/>
          <w:sz w:val="20"/>
          <w:szCs w:val="20"/>
          <w:vertAlign w:val="superscript"/>
        </w:rPr>
        <w:t xml:space="preserve"> </w:t>
      </w:r>
      <w:r w:rsidRPr="006B0FFA">
        <w:rPr>
          <w:rFonts w:ascii="Times New Roman" w:hAnsi="Times New Roman" w:cs="Times New Roman"/>
          <w:sz w:val="20"/>
          <w:szCs w:val="20"/>
        </w:rPr>
        <w:t>CABRNOCH, J. Protipovodňová opatření na ochranu hlavního města Prahy pokračují výstavbou na Malé Straně. In: stavbnilisty.cz [online]. Praha: ©1996-2014  [cit. 25. 3. 2014]. Dostupné z: &lt; http://www.stavebnilisty.cz/2002/12-13/povod.html&gt;.</w:t>
      </w:r>
    </w:p>
  </w:footnote>
  <w:footnote w:id="61">
    <w:p w:rsidR="00763B18" w:rsidRPr="006B0FFA" w:rsidRDefault="00763B18" w:rsidP="006B0FFA">
      <w:pPr>
        <w:pStyle w:val="Textpoznpodarou"/>
        <w:jc w:val="both"/>
        <w:rPr>
          <w:rFonts w:ascii="Times New Roman" w:hAnsi="Times New Roman" w:cs="Times New Roman"/>
        </w:rPr>
      </w:pPr>
      <w:r w:rsidRPr="006B0FFA">
        <w:rPr>
          <w:rStyle w:val="Znakapoznpodarou"/>
          <w:rFonts w:ascii="Times New Roman" w:hAnsi="Times New Roman" w:cs="Times New Roman"/>
        </w:rPr>
        <w:footnoteRef/>
      </w:r>
      <w:r w:rsidRPr="006B0FFA">
        <w:rPr>
          <w:rFonts w:ascii="Times New Roman" w:hAnsi="Times New Roman" w:cs="Times New Roman"/>
        </w:rPr>
        <w:t xml:space="preserve"> GOLIS, O. Zálezlice opět pod vodou. Může za to papírování a vykopávky, tvrdí starosta s povodím. In lidovky.cz </w:t>
      </w:r>
      <w:r w:rsidRPr="006B0FFA">
        <w:rPr>
          <w:rFonts w:ascii="Times New Roman" w:hAnsi="Times New Roman" w:cs="Times New Roman"/>
          <w:lang w:val="en-US"/>
        </w:rPr>
        <w:t>[online]</w:t>
      </w:r>
      <w:r w:rsidRPr="006B0FFA">
        <w:rPr>
          <w:rFonts w:ascii="Times New Roman" w:hAnsi="Times New Roman" w:cs="Times New Roman"/>
        </w:rPr>
        <w:t>. 4. 6. 2013 [cit. 28. 3. 2014]. Dostupné z: &lt; http:// http://www.lidovky.cz/zalezlice-opet-pod-vodou-muze-za-to-papirovani-a-vykopavky-tvrdi-starosta-s-povodim-g3h-/zpravy-domov.aspx?c=A130604_142722_ln_domov_ogo#utm_source=clanek.lidovky&amp;utm_medium=text&amp;utm_campaign=a-souvisejici.clanky.clicks&gt;.</w:t>
      </w:r>
    </w:p>
  </w:footnote>
  <w:footnote w:id="62">
    <w:p w:rsidR="00763B18" w:rsidRPr="006B0FFA" w:rsidRDefault="00763B18" w:rsidP="006B0FFA">
      <w:pPr>
        <w:spacing w:after="0" w:line="240" w:lineRule="auto"/>
        <w:jc w:val="both"/>
        <w:rPr>
          <w:rFonts w:ascii="Times New Roman" w:hAnsi="Times New Roman" w:cs="Times New Roman"/>
          <w:sz w:val="20"/>
          <w:szCs w:val="20"/>
        </w:rPr>
      </w:pPr>
      <w:r w:rsidRPr="006B0FFA">
        <w:rPr>
          <w:rStyle w:val="Znakapoznpodarou"/>
          <w:rFonts w:ascii="Times New Roman" w:hAnsi="Times New Roman" w:cs="Times New Roman"/>
          <w:sz w:val="20"/>
          <w:szCs w:val="20"/>
        </w:rPr>
        <w:footnoteRef/>
      </w:r>
      <w:r w:rsidRPr="006B0FFA">
        <w:rPr>
          <w:rFonts w:ascii="Times New Roman" w:hAnsi="Times New Roman" w:cs="Times New Roman"/>
          <w:sz w:val="20"/>
          <w:szCs w:val="20"/>
        </w:rPr>
        <w:t xml:space="preserve"> Rozhovor s Peterem Matejem, řidičem záchranářem Zdravotnické záchranné služby Středočeského kraje, ze dne 15. 1. 2014.</w:t>
      </w:r>
    </w:p>
    <w:p w:rsidR="00763B18" w:rsidRPr="006B0FFA" w:rsidRDefault="00763B18" w:rsidP="006B0FFA">
      <w:pPr>
        <w:pStyle w:val="Textpoznpodarou"/>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125"/>
    <w:multiLevelType w:val="hybridMultilevel"/>
    <w:tmpl w:val="B030D80A"/>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08D338AB"/>
    <w:multiLevelType w:val="multilevel"/>
    <w:tmpl w:val="5A76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B4E9D"/>
    <w:multiLevelType w:val="hybridMultilevel"/>
    <w:tmpl w:val="C32E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9E15B1"/>
    <w:multiLevelType w:val="hybridMultilevel"/>
    <w:tmpl w:val="E1E246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AA3CE0"/>
    <w:multiLevelType w:val="hybridMultilevel"/>
    <w:tmpl w:val="26F0271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195C088B"/>
    <w:multiLevelType w:val="hybridMultilevel"/>
    <w:tmpl w:val="CD749A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D5C7FA9"/>
    <w:multiLevelType w:val="hybridMultilevel"/>
    <w:tmpl w:val="A7864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2B37EA"/>
    <w:multiLevelType w:val="hybridMultilevel"/>
    <w:tmpl w:val="A39ABC8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2451795C"/>
    <w:multiLevelType w:val="hybridMultilevel"/>
    <w:tmpl w:val="3C42303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24A631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8F0088"/>
    <w:multiLevelType w:val="multilevel"/>
    <w:tmpl w:val="AD542486"/>
    <w:lvl w:ilvl="0">
      <w:start w:val="1"/>
      <w:numFmt w:val="decimal"/>
      <w:lvlText w:val="%1"/>
      <w:lvlJc w:val="left"/>
      <w:pPr>
        <w:ind w:left="432" w:hanging="432"/>
      </w:pPr>
    </w:lvl>
    <w:lvl w:ilvl="1">
      <w:start w:val="1"/>
      <w:numFmt w:val="decimal"/>
      <w:pStyle w:val="Nadpis2"/>
      <w:lvlText w:val="%1.%2"/>
      <w:lvlJc w:val="left"/>
      <w:pPr>
        <w:ind w:left="860" w:hanging="576"/>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nsid w:val="30072A2D"/>
    <w:multiLevelType w:val="hybridMultilevel"/>
    <w:tmpl w:val="9B524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086715"/>
    <w:multiLevelType w:val="hybridMultilevel"/>
    <w:tmpl w:val="D414AEA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3">
    <w:nsid w:val="33BC6AA6"/>
    <w:multiLevelType w:val="multilevel"/>
    <w:tmpl w:val="447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CB24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3B3081"/>
    <w:multiLevelType w:val="hybridMultilevel"/>
    <w:tmpl w:val="F7B6C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545B67"/>
    <w:multiLevelType w:val="hybridMultilevel"/>
    <w:tmpl w:val="AABCA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C64528"/>
    <w:multiLevelType w:val="hybridMultilevel"/>
    <w:tmpl w:val="8AF20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0564BA"/>
    <w:multiLevelType w:val="hybridMultilevel"/>
    <w:tmpl w:val="0F80F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A537B4"/>
    <w:multiLevelType w:val="multilevel"/>
    <w:tmpl w:val="5AE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7851F3"/>
    <w:multiLevelType w:val="hybridMultilevel"/>
    <w:tmpl w:val="3CE0B0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D3E0A5A"/>
    <w:multiLevelType w:val="hybridMultilevel"/>
    <w:tmpl w:val="C20CF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8F1649"/>
    <w:multiLevelType w:val="multilevel"/>
    <w:tmpl w:val="4BC0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ED5C38"/>
    <w:multiLevelType w:val="hybridMultilevel"/>
    <w:tmpl w:val="24A2C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66C4222"/>
    <w:multiLevelType w:val="hybridMultilevel"/>
    <w:tmpl w:val="9B4C2D8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5">
    <w:nsid w:val="56BE7994"/>
    <w:multiLevelType w:val="hybridMultilevel"/>
    <w:tmpl w:val="F49CAC9C"/>
    <w:lvl w:ilvl="0" w:tplc="797C090A">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290977"/>
    <w:multiLevelType w:val="hybridMultilevel"/>
    <w:tmpl w:val="B88C4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9234BE"/>
    <w:multiLevelType w:val="hybridMultilevel"/>
    <w:tmpl w:val="1E449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6481C38"/>
    <w:multiLevelType w:val="hybridMultilevel"/>
    <w:tmpl w:val="434062E6"/>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9">
    <w:nsid w:val="689D0D9D"/>
    <w:multiLevelType w:val="hybridMultilevel"/>
    <w:tmpl w:val="D1203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AEC24E7"/>
    <w:multiLevelType w:val="hybridMultilevel"/>
    <w:tmpl w:val="05389524"/>
    <w:lvl w:ilvl="0" w:tplc="25A0C5F4">
      <w:start w:val="1"/>
      <w:numFmt w:val="decimal"/>
      <w:lvlText w:val="%1."/>
      <w:lvlJc w:val="left"/>
      <w:pPr>
        <w:ind w:left="720" w:hanging="360"/>
      </w:pPr>
      <w:rPr>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C3B62E9"/>
    <w:multiLevelType w:val="hybridMultilevel"/>
    <w:tmpl w:val="327E5E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nsid w:val="7132485B"/>
    <w:multiLevelType w:val="hybridMultilevel"/>
    <w:tmpl w:val="A7F28D4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8790287"/>
    <w:multiLevelType w:val="hybridMultilevel"/>
    <w:tmpl w:val="31F05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9"/>
  </w:num>
  <w:num w:numId="3">
    <w:abstractNumId w:val="32"/>
  </w:num>
  <w:num w:numId="4">
    <w:abstractNumId w:val="9"/>
  </w:num>
  <w:num w:numId="5">
    <w:abstractNumId w:val="14"/>
  </w:num>
  <w:num w:numId="6">
    <w:abstractNumId w:val="10"/>
  </w:num>
  <w:num w:numId="7">
    <w:abstractNumId w:val="22"/>
  </w:num>
  <w:num w:numId="8">
    <w:abstractNumId w:val="1"/>
  </w:num>
  <w:num w:numId="9">
    <w:abstractNumId w:val="18"/>
  </w:num>
  <w:num w:numId="10">
    <w:abstractNumId w:val="6"/>
  </w:num>
  <w:num w:numId="11">
    <w:abstractNumId w:val="28"/>
  </w:num>
  <w:num w:numId="12">
    <w:abstractNumId w:val="33"/>
  </w:num>
  <w:num w:numId="13">
    <w:abstractNumId w:val="26"/>
  </w:num>
  <w:num w:numId="14">
    <w:abstractNumId w:val="31"/>
  </w:num>
  <w:num w:numId="15">
    <w:abstractNumId w:val="13"/>
  </w:num>
  <w:num w:numId="16">
    <w:abstractNumId w:val="12"/>
  </w:num>
  <w:num w:numId="17">
    <w:abstractNumId w:val="8"/>
  </w:num>
  <w:num w:numId="18">
    <w:abstractNumId w:val="27"/>
  </w:num>
  <w:num w:numId="19">
    <w:abstractNumId w:val="29"/>
  </w:num>
  <w:num w:numId="20">
    <w:abstractNumId w:val="17"/>
  </w:num>
  <w:num w:numId="21">
    <w:abstractNumId w:val="15"/>
  </w:num>
  <w:num w:numId="22">
    <w:abstractNumId w:val="24"/>
  </w:num>
  <w:num w:numId="23">
    <w:abstractNumId w:val="16"/>
  </w:num>
  <w:num w:numId="24">
    <w:abstractNumId w:val="2"/>
  </w:num>
  <w:num w:numId="25">
    <w:abstractNumId w:val="23"/>
  </w:num>
  <w:num w:numId="26">
    <w:abstractNumId w:val="0"/>
  </w:num>
  <w:num w:numId="27">
    <w:abstractNumId w:val="11"/>
  </w:num>
  <w:num w:numId="28">
    <w:abstractNumId w:val="4"/>
  </w:num>
  <w:num w:numId="29">
    <w:abstractNumId w:val="5"/>
  </w:num>
  <w:num w:numId="30">
    <w:abstractNumId w:val="7"/>
  </w:num>
  <w:num w:numId="31">
    <w:abstractNumId w:val="3"/>
  </w:num>
  <w:num w:numId="32">
    <w:abstractNumId w:val="21"/>
  </w:num>
  <w:num w:numId="33">
    <w:abstractNumId w:val="3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cs-CZ" w:vendorID="7" w:dllVersion="514" w:checkStyle="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6994"/>
    <w:rsid w:val="00000DDA"/>
    <w:rsid w:val="00002561"/>
    <w:rsid w:val="00006994"/>
    <w:rsid w:val="00015E0E"/>
    <w:rsid w:val="00024704"/>
    <w:rsid w:val="00027BC1"/>
    <w:rsid w:val="0003103C"/>
    <w:rsid w:val="000315B4"/>
    <w:rsid w:val="00042030"/>
    <w:rsid w:val="00045ABC"/>
    <w:rsid w:val="00050DB4"/>
    <w:rsid w:val="00057611"/>
    <w:rsid w:val="00062EF3"/>
    <w:rsid w:val="00066585"/>
    <w:rsid w:val="0006776A"/>
    <w:rsid w:val="00072A88"/>
    <w:rsid w:val="00075123"/>
    <w:rsid w:val="00077DF0"/>
    <w:rsid w:val="00080503"/>
    <w:rsid w:val="0008663C"/>
    <w:rsid w:val="000871FF"/>
    <w:rsid w:val="00087BDB"/>
    <w:rsid w:val="000900EB"/>
    <w:rsid w:val="000972D1"/>
    <w:rsid w:val="000A04D2"/>
    <w:rsid w:val="000A2A29"/>
    <w:rsid w:val="000A3BEB"/>
    <w:rsid w:val="000A3F13"/>
    <w:rsid w:val="000A6AFD"/>
    <w:rsid w:val="000B366F"/>
    <w:rsid w:val="000B66E6"/>
    <w:rsid w:val="000B6BDB"/>
    <w:rsid w:val="000B71F1"/>
    <w:rsid w:val="000C0741"/>
    <w:rsid w:val="000C14BC"/>
    <w:rsid w:val="000C2758"/>
    <w:rsid w:val="000C2D74"/>
    <w:rsid w:val="000C4E15"/>
    <w:rsid w:val="000C6B1D"/>
    <w:rsid w:val="000D12EF"/>
    <w:rsid w:val="000D1D5F"/>
    <w:rsid w:val="000D2E9B"/>
    <w:rsid w:val="000D5B56"/>
    <w:rsid w:val="000D624E"/>
    <w:rsid w:val="000E54DA"/>
    <w:rsid w:val="000F17C8"/>
    <w:rsid w:val="000F7B51"/>
    <w:rsid w:val="00100AE4"/>
    <w:rsid w:val="0010211C"/>
    <w:rsid w:val="001124E4"/>
    <w:rsid w:val="001149E1"/>
    <w:rsid w:val="001171B4"/>
    <w:rsid w:val="0012142A"/>
    <w:rsid w:val="001233EC"/>
    <w:rsid w:val="00125A08"/>
    <w:rsid w:val="00133A66"/>
    <w:rsid w:val="00135068"/>
    <w:rsid w:val="00137370"/>
    <w:rsid w:val="00140818"/>
    <w:rsid w:val="0014101F"/>
    <w:rsid w:val="0014243A"/>
    <w:rsid w:val="00162441"/>
    <w:rsid w:val="00167ABA"/>
    <w:rsid w:val="0017538F"/>
    <w:rsid w:val="001755D8"/>
    <w:rsid w:val="0017593F"/>
    <w:rsid w:val="00181F66"/>
    <w:rsid w:val="00184F6B"/>
    <w:rsid w:val="0018600B"/>
    <w:rsid w:val="00187F63"/>
    <w:rsid w:val="00191777"/>
    <w:rsid w:val="001A1BE1"/>
    <w:rsid w:val="001A69E5"/>
    <w:rsid w:val="001A781F"/>
    <w:rsid w:val="001B1E73"/>
    <w:rsid w:val="001B34B9"/>
    <w:rsid w:val="001B4D10"/>
    <w:rsid w:val="001C051F"/>
    <w:rsid w:val="001C0FEE"/>
    <w:rsid w:val="001C4154"/>
    <w:rsid w:val="001C593A"/>
    <w:rsid w:val="001C7BA6"/>
    <w:rsid w:val="001D5F08"/>
    <w:rsid w:val="001F1D1B"/>
    <w:rsid w:val="001F38FF"/>
    <w:rsid w:val="001F3C1D"/>
    <w:rsid w:val="001F4391"/>
    <w:rsid w:val="001F4A33"/>
    <w:rsid w:val="001F75A2"/>
    <w:rsid w:val="00211D04"/>
    <w:rsid w:val="0021617F"/>
    <w:rsid w:val="00216581"/>
    <w:rsid w:val="00221880"/>
    <w:rsid w:val="0022289F"/>
    <w:rsid w:val="002248EB"/>
    <w:rsid w:val="00224DF3"/>
    <w:rsid w:val="002275E6"/>
    <w:rsid w:val="002331F3"/>
    <w:rsid w:val="0023737B"/>
    <w:rsid w:val="0023761C"/>
    <w:rsid w:val="00242764"/>
    <w:rsid w:val="00251238"/>
    <w:rsid w:val="0025406E"/>
    <w:rsid w:val="00257DB1"/>
    <w:rsid w:val="00264DEB"/>
    <w:rsid w:val="002675FA"/>
    <w:rsid w:val="002679DB"/>
    <w:rsid w:val="002705E9"/>
    <w:rsid w:val="002733D3"/>
    <w:rsid w:val="00290757"/>
    <w:rsid w:val="00290BFA"/>
    <w:rsid w:val="00292E6B"/>
    <w:rsid w:val="002943FF"/>
    <w:rsid w:val="00297AC0"/>
    <w:rsid w:val="002A70F7"/>
    <w:rsid w:val="002B248B"/>
    <w:rsid w:val="002B35BA"/>
    <w:rsid w:val="002C3648"/>
    <w:rsid w:val="002C5D33"/>
    <w:rsid w:val="002C60AB"/>
    <w:rsid w:val="002C633D"/>
    <w:rsid w:val="002D416F"/>
    <w:rsid w:val="002D6F02"/>
    <w:rsid w:val="002E195C"/>
    <w:rsid w:val="002E1D33"/>
    <w:rsid w:val="002E2059"/>
    <w:rsid w:val="002E2BA6"/>
    <w:rsid w:val="002E36F3"/>
    <w:rsid w:val="002E4578"/>
    <w:rsid w:val="002E6EF2"/>
    <w:rsid w:val="002F3A89"/>
    <w:rsid w:val="00301BF9"/>
    <w:rsid w:val="00302EA1"/>
    <w:rsid w:val="0030574A"/>
    <w:rsid w:val="00306D45"/>
    <w:rsid w:val="00307C05"/>
    <w:rsid w:val="00312132"/>
    <w:rsid w:val="00315D3B"/>
    <w:rsid w:val="00316D60"/>
    <w:rsid w:val="00317836"/>
    <w:rsid w:val="00324481"/>
    <w:rsid w:val="003260BC"/>
    <w:rsid w:val="00335635"/>
    <w:rsid w:val="00341153"/>
    <w:rsid w:val="0034294E"/>
    <w:rsid w:val="003437D5"/>
    <w:rsid w:val="00345F8A"/>
    <w:rsid w:val="00355FC7"/>
    <w:rsid w:val="0036692A"/>
    <w:rsid w:val="00370AB5"/>
    <w:rsid w:val="00372941"/>
    <w:rsid w:val="00374536"/>
    <w:rsid w:val="003768E2"/>
    <w:rsid w:val="00381572"/>
    <w:rsid w:val="00382A77"/>
    <w:rsid w:val="00382C8F"/>
    <w:rsid w:val="00383FCF"/>
    <w:rsid w:val="003843C9"/>
    <w:rsid w:val="00384668"/>
    <w:rsid w:val="003853D6"/>
    <w:rsid w:val="003904A4"/>
    <w:rsid w:val="00392886"/>
    <w:rsid w:val="003A15F4"/>
    <w:rsid w:val="003A2BED"/>
    <w:rsid w:val="003A69EE"/>
    <w:rsid w:val="003A6FD9"/>
    <w:rsid w:val="003B0D0A"/>
    <w:rsid w:val="003B1584"/>
    <w:rsid w:val="003B21F2"/>
    <w:rsid w:val="003B507D"/>
    <w:rsid w:val="003B61DC"/>
    <w:rsid w:val="003B7126"/>
    <w:rsid w:val="003B759E"/>
    <w:rsid w:val="003B7C3D"/>
    <w:rsid w:val="003C7107"/>
    <w:rsid w:val="003D612D"/>
    <w:rsid w:val="003E028A"/>
    <w:rsid w:val="003E7C3C"/>
    <w:rsid w:val="003F1517"/>
    <w:rsid w:val="003F3DB4"/>
    <w:rsid w:val="0040341A"/>
    <w:rsid w:val="00403EBF"/>
    <w:rsid w:val="00406E13"/>
    <w:rsid w:val="00413C18"/>
    <w:rsid w:val="00415B8A"/>
    <w:rsid w:val="004203B1"/>
    <w:rsid w:val="00420C73"/>
    <w:rsid w:val="0042148C"/>
    <w:rsid w:val="00421576"/>
    <w:rsid w:val="004243F6"/>
    <w:rsid w:val="00425292"/>
    <w:rsid w:val="0042727F"/>
    <w:rsid w:val="00430A87"/>
    <w:rsid w:val="00435022"/>
    <w:rsid w:val="00437947"/>
    <w:rsid w:val="00437CB3"/>
    <w:rsid w:val="004507E3"/>
    <w:rsid w:val="004558DD"/>
    <w:rsid w:val="004566C9"/>
    <w:rsid w:val="00461D89"/>
    <w:rsid w:val="00461F23"/>
    <w:rsid w:val="00462326"/>
    <w:rsid w:val="004637C1"/>
    <w:rsid w:val="00467B2E"/>
    <w:rsid w:val="00467FD6"/>
    <w:rsid w:val="00471FBA"/>
    <w:rsid w:val="00472CA9"/>
    <w:rsid w:val="00482CFF"/>
    <w:rsid w:val="0049505E"/>
    <w:rsid w:val="004966B8"/>
    <w:rsid w:val="004978D4"/>
    <w:rsid w:val="004A377B"/>
    <w:rsid w:val="004A5DF0"/>
    <w:rsid w:val="004B3D54"/>
    <w:rsid w:val="004B7EC6"/>
    <w:rsid w:val="004C3ED3"/>
    <w:rsid w:val="004D0D47"/>
    <w:rsid w:val="004D266B"/>
    <w:rsid w:val="004E5A6D"/>
    <w:rsid w:val="004F6BE1"/>
    <w:rsid w:val="004F7E5D"/>
    <w:rsid w:val="00503C9C"/>
    <w:rsid w:val="00515C05"/>
    <w:rsid w:val="00516FA4"/>
    <w:rsid w:val="00517AB6"/>
    <w:rsid w:val="0053074C"/>
    <w:rsid w:val="0053186D"/>
    <w:rsid w:val="00532D33"/>
    <w:rsid w:val="00533F5F"/>
    <w:rsid w:val="005350D8"/>
    <w:rsid w:val="00535B0A"/>
    <w:rsid w:val="0053617A"/>
    <w:rsid w:val="00536816"/>
    <w:rsid w:val="00537942"/>
    <w:rsid w:val="00540E4F"/>
    <w:rsid w:val="00555548"/>
    <w:rsid w:val="00557BE0"/>
    <w:rsid w:val="005660E5"/>
    <w:rsid w:val="00577522"/>
    <w:rsid w:val="00580DBE"/>
    <w:rsid w:val="00582B9C"/>
    <w:rsid w:val="00583737"/>
    <w:rsid w:val="00583F1C"/>
    <w:rsid w:val="005852E6"/>
    <w:rsid w:val="00586AF2"/>
    <w:rsid w:val="005956AD"/>
    <w:rsid w:val="00596D13"/>
    <w:rsid w:val="00597AE3"/>
    <w:rsid w:val="005A0003"/>
    <w:rsid w:val="005A018A"/>
    <w:rsid w:val="005A0804"/>
    <w:rsid w:val="005A2FF3"/>
    <w:rsid w:val="005A4BBA"/>
    <w:rsid w:val="005A5950"/>
    <w:rsid w:val="005B1559"/>
    <w:rsid w:val="005B269B"/>
    <w:rsid w:val="005B3D8E"/>
    <w:rsid w:val="005B4C3E"/>
    <w:rsid w:val="005B4F9F"/>
    <w:rsid w:val="005B501E"/>
    <w:rsid w:val="005B5954"/>
    <w:rsid w:val="005B6BDE"/>
    <w:rsid w:val="005D0BBF"/>
    <w:rsid w:val="005D3085"/>
    <w:rsid w:val="005D3479"/>
    <w:rsid w:val="005E15A3"/>
    <w:rsid w:val="005E366B"/>
    <w:rsid w:val="005E46FE"/>
    <w:rsid w:val="005E52D6"/>
    <w:rsid w:val="005E5427"/>
    <w:rsid w:val="005E56F0"/>
    <w:rsid w:val="005F435B"/>
    <w:rsid w:val="005F4570"/>
    <w:rsid w:val="005F46D0"/>
    <w:rsid w:val="00601BA6"/>
    <w:rsid w:val="00604068"/>
    <w:rsid w:val="006065D9"/>
    <w:rsid w:val="00607C0C"/>
    <w:rsid w:val="00612803"/>
    <w:rsid w:val="006159D7"/>
    <w:rsid w:val="00622F1D"/>
    <w:rsid w:val="00622FBD"/>
    <w:rsid w:val="00623466"/>
    <w:rsid w:val="00623B24"/>
    <w:rsid w:val="00624A09"/>
    <w:rsid w:val="00625792"/>
    <w:rsid w:val="00631EC5"/>
    <w:rsid w:val="0064045C"/>
    <w:rsid w:val="006412C3"/>
    <w:rsid w:val="00641AA6"/>
    <w:rsid w:val="006443CD"/>
    <w:rsid w:val="0064477D"/>
    <w:rsid w:val="0064505D"/>
    <w:rsid w:val="006462F6"/>
    <w:rsid w:val="0064654C"/>
    <w:rsid w:val="00646AF1"/>
    <w:rsid w:val="0064745D"/>
    <w:rsid w:val="0064794F"/>
    <w:rsid w:val="0065315E"/>
    <w:rsid w:val="00654813"/>
    <w:rsid w:val="0065587B"/>
    <w:rsid w:val="00660195"/>
    <w:rsid w:val="006606B6"/>
    <w:rsid w:val="00664619"/>
    <w:rsid w:val="006759FA"/>
    <w:rsid w:val="00684652"/>
    <w:rsid w:val="0068653F"/>
    <w:rsid w:val="00690050"/>
    <w:rsid w:val="00691527"/>
    <w:rsid w:val="00691954"/>
    <w:rsid w:val="006920D2"/>
    <w:rsid w:val="00692B61"/>
    <w:rsid w:val="006A5E5D"/>
    <w:rsid w:val="006B0FFA"/>
    <w:rsid w:val="006B2A1B"/>
    <w:rsid w:val="006B473C"/>
    <w:rsid w:val="006B4E8E"/>
    <w:rsid w:val="006B610A"/>
    <w:rsid w:val="006B610E"/>
    <w:rsid w:val="006C1B53"/>
    <w:rsid w:val="006C1C10"/>
    <w:rsid w:val="006C1FBB"/>
    <w:rsid w:val="006C59D8"/>
    <w:rsid w:val="006D13F0"/>
    <w:rsid w:val="006D4812"/>
    <w:rsid w:val="006E20D0"/>
    <w:rsid w:val="006F1316"/>
    <w:rsid w:val="006F1322"/>
    <w:rsid w:val="006F47F8"/>
    <w:rsid w:val="00700703"/>
    <w:rsid w:val="00700769"/>
    <w:rsid w:val="00703A9C"/>
    <w:rsid w:val="007106B6"/>
    <w:rsid w:val="0071158A"/>
    <w:rsid w:val="00712C0F"/>
    <w:rsid w:val="00713387"/>
    <w:rsid w:val="00714E61"/>
    <w:rsid w:val="007165E7"/>
    <w:rsid w:val="00720BFB"/>
    <w:rsid w:val="00725534"/>
    <w:rsid w:val="00734E9F"/>
    <w:rsid w:val="00735A74"/>
    <w:rsid w:val="00741BA4"/>
    <w:rsid w:val="0074352E"/>
    <w:rsid w:val="00746434"/>
    <w:rsid w:val="00747589"/>
    <w:rsid w:val="0074789D"/>
    <w:rsid w:val="00750058"/>
    <w:rsid w:val="00760DEC"/>
    <w:rsid w:val="00763B18"/>
    <w:rsid w:val="00766402"/>
    <w:rsid w:val="007678DC"/>
    <w:rsid w:val="00780AFE"/>
    <w:rsid w:val="00785246"/>
    <w:rsid w:val="007930FB"/>
    <w:rsid w:val="00793400"/>
    <w:rsid w:val="0079626B"/>
    <w:rsid w:val="00796318"/>
    <w:rsid w:val="007A09DB"/>
    <w:rsid w:val="007B164E"/>
    <w:rsid w:val="007B169F"/>
    <w:rsid w:val="007B2848"/>
    <w:rsid w:val="007D37F4"/>
    <w:rsid w:val="007D4659"/>
    <w:rsid w:val="007D658D"/>
    <w:rsid w:val="007D7848"/>
    <w:rsid w:val="007E0340"/>
    <w:rsid w:val="007F4206"/>
    <w:rsid w:val="007F4456"/>
    <w:rsid w:val="007F4F62"/>
    <w:rsid w:val="007F7445"/>
    <w:rsid w:val="00812ED5"/>
    <w:rsid w:val="00815E05"/>
    <w:rsid w:val="00815F43"/>
    <w:rsid w:val="00831427"/>
    <w:rsid w:val="0083482F"/>
    <w:rsid w:val="0084091E"/>
    <w:rsid w:val="00841014"/>
    <w:rsid w:val="008420E4"/>
    <w:rsid w:val="0084487B"/>
    <w:rsid w:val="00850802"/>
    <w:rsid w:val="008517A2"/>
    <w:rsid w:val="00854E5F"/>
    <w:rsid w:val="00860568"/>
    <w:rsid w:val="00864648"/>
    <w:rsid w:val="008658CD"/>
    <w:rsid w:val="00866275"/>
    <w:rsid w:val="00871104"/>
    <w:rsid w:val="008745A7"/>
    <w:rsid w:val="00874FEE"/>
    <w:rsid w:val="00875469"/>
    <w:rsid w:val="0087759A"/>
    <w:rsid w:val="008905E2"/>
    <w:rsid w:val="00892B8D"/>
    <w:rsid w:val="008A06F0"/>
    <w:rsid w:val="008A0954"/>
    <w:rsid w:val="008B542C"/>
    <w:rsid w:val="008B5B85"/>
    <w:rsid w:val="008B7816"/>
    <w:rsid w:val="008B7CBF"/>
    <w:rsid w:val="008C3C8E"/>
    <w:rsid w:val="008C46A4"/>
    <w:rsid w:val="008C6596"/>
    <w:rsid w:val="008C6D26"/>
    <w:rsid w:val="008C70AE"/>
    <w:rsid w:val="008C79D9"/>
    <w:rsid w:val="008D0BE4"/>
    <w:rsid w:val="008D290C"/>
    <w:rsid w:val="008D3116"/>
    <w:rsid w:val="008D460E"/>
    <w:rsid w:val="008D6232"/>
    <w:rsid w:val="008E14BD"/>
    <w:rsid w:val="008E3CB6"/>
    <w:rsid w:val="008E4C71"/>
    <w:rsid w:val="008E73A9"/>
    <w:rsid w:val="008E773A"/>
    <w:rsid w:val="008F05D3"/>
    <w:rsid w:val="008F2939"/>
    <w:rsid w:val="008F65A0"/>
    <w:rsid w:val="008F7A49"/>
    <w:rsid w:val="00901687"/>
    <w:rsid w:val="0090205A"/>
    <w:rsid w:val="00913132"/>
    <w:rsid w:val="0091384F"/>
    <w:rsid w:val="00914CFB"/>
    <w:rsid w:val="00916300"/>
    <w:rsid w:val="00923D29"/>
    <w:rsid w:val="00926F87"/>
    <w:rsid w:val="0092745D"/>
    <w:rsid w:val="00927C28"/>
    <w:rsid w:val="0093310D"/>
    <w:rsid w:val="00934895"/>
    <w:rsid w:val="00936875"/>
    <w:rsid w:val="00942328"/>
    <w:rsid w:val="00947236"/>
    <w:rsid w:val="00952458"/>
    <w:rsid w:val="00955286"/>
    <w:rsid w:val="00955CC2"/>
    <w:rsid w:val="0095775A"/>
    <w:rsid w:val="00957F50"/>
    <w:rsid w:val="00963EEC"/>
    <w:rsid w:val="00966F4F"/>
    <w:rsid w:val="009812D2"/>
    <w:rsid w:val="00983DF4"/>
    <w:rsid w:val="00986431"/>
    <w:rsid w:val="0099117B"/>
    <w:rsid w:val="009914B3"/>
    <w:rsid w:val="009940CF"/>
    <w:rsid w:val="0099419E"/>
    <w:rsid w:val="009970B8"/>
    <w:rsid w:val="009A0A10"/>
    <w:rsid w:val="009A2B7E"/>
    <w:rsid w:val="009B2FBD"/>
    <w:rsid w:val="009B4AA7"/>
    <w:rsid w:val="009C4540"/>
    <w:rsid w:val="009C4EE8"/>
    <w:rsid w:val="009C7449"/>
    <w:rsid w:val="009D5D0B"/>
    <w:rsid w:val="009E4A1B"/>
    <w:rsid w:val="009F444A"/>
    <w:rsid w:val="009F5ED5"/>
    <w:rsid w:val="00A01A21"/>
    <w:rsid w:val="00A030EA"/>
    <w:rsid w:val="00A05112"/>
    <w:rsid w:val="00A0719C"/>
    <w:rsid w:val="00A11E8B"/>
    <w:rsid w:val="00A13805"/>
    <w:rsid w:val="00A23EBC"/>
    <w:rsid w:val="00A36FA1"/>
    <w:rsid w:val="00A46E22"/>
    <w:rsid w:val="00A47CE8"/>
    <w:rsid w:val="00A53480"/>
    <w:rsid w:val="00A56F85"/>
    <w:rsid w:val="00A60FEE"/>
    <w:rsid w:val="00A6443D"/>
    <w:rsid w:val="00A65337"/>
    <w:rsid w:val="00A67A21"/>
    <w:rsid w:val="00A71FB6"/>
    <w:rsid w:val="00A7618D"/>
    <w:rsid w:val="00A768F8"/>
    <w:rsid w:val="00A77917"/>
    <w:rsid w:val="00A867BC"/>
    <w:rsid w:val="00A8746A"/>
    <w:rsid w:val="00A908D5"/>
    <w:rsid w:val="00A96CC0"/>
    <w:rsid w:val="00AA0263"/>
    <w:rsid w:val="00AA46F8"/>
    <w:rsid w:val="00AA7778"/>
    <w:rsid w:val="00AB4F96"/>
    <w:rsid w:val="00AB7CA3"/>
    <w:rsid w:val="00AB7E16"/>
    <w:rsid w:val="00AC2D04"/>
    <w:rsid w:val="00AC2E12"/>
    <w:rsid w:val="00AC367B"/>
    <w:rsid w:val="00AC51DB"/>
    <w:rsid w:val="00AC7783"/>
    <w:rsid w:val="00AD4219"/>
    <w:rsid w:val="00AD64FC"/>
    <w:rsid w:val="00AE4725"/>
    <w:rsid w:val="00AE4E10"/>
    <w:rsid w:val="00AF133C"/>
    <w:rsid w:val="00AF13E7"/>
    <w:rsid w:val="00AF1DEA"/>
    <w:rsid w:val="00AF31A7"/>
    <w:rsid w:val="00AF4E93"/>
    <w:rsid w:val="00B10704"/>
    <w:rsid w:val="00B10CBF"/>
    <w:rsid w:val="00B27F89"/>
    <w:rsid w:val="00B350C5"/>
    <w:rsid w:val="00B42594"/>
    <w:rsid w:val="00B66B9E"/>
    <w:rsid w:val="00B70815"/>
    <w:rsid w:val="00B72DEE"/>
    <w:rsid w:val="00B75BCB"/>
    <w:rsid w:val="00B81A3C"/>
    <w:rsid w:val="00B845FF"/>
    <w:rsid w:val="00B9243E"/>
    <w:rsid w:val="00B93B3B"/>
    <w:rsid w:val="00B96C77"/>
    <w:rsid w:val="00BA0038"/>
    <w:rsid w:val="00BA04D1"/>
    <w:rsid w:val="00BA34EE"/>
    <w:rsid w:val="00BA58FD"/>
    <w:rsid w:val="00BA6F7D"/>
    <w:rsid w:val="00BB36B2"/>
    <w:rsid w:val="00BC25A1"/>
    <w:rsid w:val="00BC4B74"/>
    <w:rsid w:val="00BC7F0E"/>
    <w:rsid w:val="00BD4EC1"/>
    <w:rsid w:val="00BE0C08"/>
    <w:rsid w:val="00BE43DB"/>
    <w:rsid w:val="00BE6B38"/>
    <w:rsid w:val="00BE7503"/>
    <w:rsid w:val="00BF0A9C"/>
    <w:rsid w:val="00BF2F8C"/>
    <w:rsid w:val="00BF3F30"/>
    <w:rsid w:val="00BF5009"/>
    <w:rsid w:val="00BF586F"/>
    <w:rsid w:val="00BF7459"/>
    <w:rsid w:val="00C140B9"/>
    <w:rsid w:val="00C14856"/>
    <w:rsid w:val="00C17345"/>
    <w:rsid w:val="00C24736"/>
    <w:rsid w:val="00C24E3D"/>
    <w:rsid w:val="00C25E12"/>
    <w:rsid w:val="00C26D1A"/>
    <w:rsid w:val="00C401ED"/>
    <w:rsid w:val="00C45E66"/>
    <w:rsid w:val="00C46A99"/>
    <w:rsid w:val="00C50AC8"/>
    <w:rsid w:val="00C50DFE"/>
    <w:rsid w:val="00C54975"/>
    <w:rsid w:val="00C552BA"/>
    <w:rsid w:val="00C556CB"/>
    <w:rsid w:val="00C70462"/>
    <w:rsid w:val="00C722DC"/>
    <w:rsid w:val="00C74F51"/>
    <w:rsid w:val="00C75AD3"/>
    <w:rsid w:val="00C774FF"/>
    <w:rsid w:val="00C81AB3"/>
    <w:rsid w:val="00C905D8"/>
    <w:rsid w:val="00C95843"/>
    <w:rsid w:val="00C96D14"/>
    <w:rsid w:val="00CA01A6"/>
    <w:rsid w:val="00CA7992"/>
    <w:rsid w:val="00CB0DB9"/>
    <w:rsid w:val="00CB4388"/>
    <w:rsid w:val="00CC0849"/>
    <w:rsid w:val="00CC215A"/>
    <w:rsid w:val="00CC4FE8"/>
    <w:rsid w:val="00CD5328"/>
    <w:rsid w:val="00CE12E2"/>
    <w:rsid w:val="00CF00E1"/>
    <w:rsid w:val="00CF2177"/>
    <w:rsid w:val="00CF3C90"/>
    <w:rsid w:val="00CF7CC6"/>
    <w:rsid w:val="00D00922"/>
    <w:rsid w:val="00D03884"/>
    <w:rsid w:val="00D131EE"/>
    <w:rsid w:val="00D15D30"/>
    <w:rsid w:val="00D172D0"/>
    <w:rsid w:val="00D2528D"/>
    <w:rsid w:val="00D25FF2"/>
    <w:rsid w:val="00D26911"/>
    <w:rsid w:val="00D4194F"/>
    <w:rsid w:val="00D41A41"/>
    <w:rsid w:val="00D46B37"/>
    <w:rsid w:val="00D50A93"/>
    <w:rsid w:val="00D553E7"/>
    <w:rsid w:val="00D65435"/>
    <w:rsid w:val="00D663F7"/>
    <w:rsid w:val="00D76C57"/>
    <w:rsid w:val="00D77846"/>
    <w:rsid w:val="00D8371C"/>
    <w:rsid w:val="00D85ED3"/>
    <w:rsid w:val="00D86776"/>
    <w:rsid w:val="00D87CFD"/>
    <w:rsid w:val="00D9113B"/>
    <w:rsid w:val="00D9147B"/>
    <w:rsid w:val="00DA586D"/>
    <w:rsid w:val="00DA7A99"/>
    <w:rsid w:val="00DB0E7B"/>
    <w:rsid w:val="00DB530E"/>
    <w:rsid w:val="00DC3039"/>
    <w:rsid w:val="00DE4F8C"/>
    <w:rsid w:val="00DE6F72"/>
    <w:rsid w:val="00DE7C23"/>
    <w:rsid w:val="00DF1E51"/>
    <w:rsid w:val="00DF5C83"/>
    <w:rsid w:val="00DF7B85"/>
    <w:rsid w:val="00E0182F"/>
    <w:rsid w:val="00E01F3B"/>
    <w:rsid w:val="00E02E0C"/>
    <w:rsid w:val="00E03CE2"/>
    <w:rsid w:val="00E10FF5"/>
    <w:rsid w:val="00E111C9"/>
    <w:rsid w:val="00E11DFE"/>
    <w:rsid w:val="00E138D5"/>
    <w:rsid w:val="00E152AA"/>
    <w:rsid w:val="00E17045"/>
    <w:rsid w:val="00E20309"/>
    <w:rsid w:val="00E26E3F"/>
    <w:rsid w:val="00E3247C"/>
    <w:rsid w:val="00E45239"/>
    <w:rsid w:val="00E4691F"/>
    <w:rsid w:val="00E47BD7"/>
    <w:rsid w:val="00E541C4"/>
    <w:rsid w:val="00E55682"/>
    <w:rsid w:val="00E56AC6"/>
    <w:rsid w:val="00E56C2D"/>
    <w:rsid w:val="00E5786B"/>
    <w:rsid w:val="00E57878"/>
    <w:rsid w:val="00E623A3"/>
    <w:rsid w:val="00E63ACD"/>
    <w:rsid w:val="00E66F99"/>
    <w:rsid w:val="00E706A7"/>
    <w:rsid w:val="00E71B19"/>
    <w:rsid w:val="00E73A92"/>
    <w:rsid w:val="00E753E1"/>
    <w:rsid w:val="00E75F30"/>
    <w:rsid w:val="00E76A2B"/>
    <w:rsid w:val="00E772B5"/>
    <w:rsid w:val="00E863AD"/>
    <w:rsid w:val="00E905FB"/>
    <w:rsid w:val="00E90F00"/>
    <w:rsid w:val="00E9185A"/>
    <w:rsid w:val="00EA70C2"/>
    <w:rsid w:val="00EB2916"/>
    <w:rsid w:val="00EB4B07"/>
    <w:rsid w:val="00EB5EA1"/>
    <w:rsid w:val="00EC0F4B"/>
    <w:rsid w:val="00EC3CC3"/>
    <w:rsid w:val="00EC3DF6"/>
    <w:rsid w:val="00EC44E3"/>
    <w:rsid w:val="00ED1C6B"/>
    <w:rsid w:val="00ED3E5D"/>
    <w:rsid w:val="00EE1C54"/>
    <w:rsid w:val="00EE6779"/>
    <w:rsid w:val="00EE677E"/>
    <w:rsid w:val="00EF47CC"/>
    <w:rsid w:val="00EF6CC0"/>
    <w:rsid w:val="00EF7A40"/>
    <w:rsid w:val="00F03F56"/>
    <w:rsid w:val="00F05806"/>
    <w:rsid w:val="00F11F76"/>
    <w:rsid w:val="00F13BFD"/>
    <w:rsid w:val="00F215E8"/>
    <w:rsid w:val="00F2207C"/>
    <w:rsid w:val="00F27EF5"/>
    <w:rsid w:val="00F3658E"/>
    <w:rsid w:val="00F4361C"/>
    <w:rsid w:val="00F45B8D"/>
    <w:rsid w:val="00F46A4D"/>
    <w:rsid w:val="00F5033D"/>
    <w:rsid w:val="00F56504"/>
    <w:rsid w:val="00F5777D"/>
    <w:rsid w:val="00F621F4"/>
    <w:rsid w:val="00F66F3D"/>
    <w:rsid w:val="00F67178"/>
    <w:rsid w:val="00F77D89"/>
    <w:rsid w:val="00F8026A"/>
    <w:rsid w:val="00F82D08"/>
    <w:rsid w:val="00F836CF"/>
    <w:rsid w:val="00F8563C"/>
    <w:rsid w:val="00F856C2"/>
    <w:rsid w:val="00F856C4"/>
    <w:rsid w:val="00F8722B"/>
    <w:rsid w:val="00F9058E"/>
    <w:rsid w:val="00F91B46"/>
    <w:rsid w:val="00F92B7F"/>
    <w:rsid w:val="00FA41E1"/>
    <w:rsid w:val="00FA5D60"/>
    <w:rsid w:val="00FA6F95"/>
    <w:rsid w:val="00FB0875"/>
    <w:rsid w:val="00FB2D40"/>
    <w:rsid w:val="00FB3189"/>
    <w:rsid w:val="00FB482F"/>
    <w:rsid w:val="00FC29B0"/>
    <w:rsid w:val="00FC32ED"/>
    <w:rsid w:val="00FC5FD0"/>
    <w:rsid w:val="00FC6420"/>
    <w:rsid w:val="00FD1417"/>
    <w:rsid w:val="00FD51F6"/>
    <w:rsid w:val="00FD5E24"/>
    <w:rsid w:val="00FF44C1"/>
    <w:rsid w:val="00FF5A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7848"/>
  </w:style>
  <w:style w:type="paragraph" w:styleId="Nadpis1">
    <w:name w:val="heading 1"/>
    <w:basedOn w:val="Normln"/>
    <w:next w:val="Normln"/>
    <w:link w:val="Nadpis1Char"/>
    <w:uiPriority w:val="9"/>
    <w:qFormat/>
    <w:rsid w:val="00421576"/>
    <w:pPr>
      <w:keepNext/>
      <w:keepLines/>
      <w:spacing w:after="24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21576"/>
    <w:pPr>
      <w:keepNext/>
      <w:keepLines/>
      <w:numPr>
        <w:ilvl w:val="1"/>
        <w:numId w:val="6"/>
      </w:numPr>
      <w:spacing w:before="200" w:after="24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21576"/>
    <w:pPr>
      <w:keepNext/>
      <w:keepLines/>
      <w:numPr>
        <w:ilvl w:val="2"/>
        <w:numId w:val="6"/>
      </w:numPr>
      <w:spacing w:before="200" w:after="24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qFormat/>
    <w:rsid w:val="00914CFB"/>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E028A"/>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E028A"/>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E028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E028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E028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bezodsazen">
    <w:name w:val="Normální bez odsazení"/>
    <w:basedOn w:val="Normln"/>
    <w:rsid w:val="00006994"/>
    <w:pPr>
      <w:suppressAutoHyphens/>
      <w:spacing w:before="60" w:after="60" w:line="240" w:lineRule="auto"/>
      <w:jc w:val="both"/>
    </w:pPr>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uiPriority w:val="9"/>
    <w:rsid w:val="00421576"/>
    <w:rPr>
      <w:rFonts w:asciiTheme="majorHAnsi" w:eastAsiaTheme="majorEastAsia" w:hAnsiTheme="majorHAnsi" w:cstheme="majorBidi"/>
      <w:b/>
      <w:bCs/>
      <w:sz w:val="28"/>
      <w:szCs w:val="28"/>
    </w:rPr>
  </w:style>
  <w:style w:type="paragraph" w:styleId="Podtitul">
    <w:name w:val="Subtitle"/>
    <w:basedOn w:val="Normln"/>
    <w:next w:val="Normln"/>
    <w:link w:val="PodtitulChar"/>
    <w:uiPriority w:val="11"/>
    <w:qFormat/>
    <w:rsid w:val="006257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25792"/>
    <w:rPr>
      <w:rFonts w:asciiTheme="majorHAnsi" w:eastAsiaTheme="majorEastAsia" w:hAnsiTheme="majorHAnsi" w:cstheme="majorBidi"/>
      <w:i/>
      <w:iCs/>
      <w:color w:val="4F81BD" w:themeColor="accent1"/>
      <w:spacing w:val="15"/>
      <w:sz w:val="24"/>
      <w:szCs w:val="24"/>
    </w:rPr>
  </w:style>
  <w:style w:type="paragraph" w:styleId="Zhlav">
    <w:name w:val="header"/>
    <w:basedOn w:val="Normln"/>
    <w:link w:val="ZhlavChar"/>
    <w:uiPriority w:val="99"/>
    <w:unhideWhenUsed/>
    <w:rsid w:val="000B6B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6BDB"/>
  </w:style>
  <w:style w:type="paragraph" w:styleId="Zpat">
    <w:name w:val="footer"/>
    <w:basedOn w:val="Normln"/>
    <w:link w:val="ZpatChar"/>
    <w:uiPriority w:val="99"/>
    <w:unhideWhenUsed/>
    <w:rsid w:val="000B6BD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6BDB"/>
  </w:style>
  <w:style w:type="paragraph" w:styleId="Textpoznpodarou">
    <w:name w:val="footnote text"/>
    <w:basedOn w:val="Normln"/>
    <w:link w:val="TextpoznpodarouChar"/>
    <w:uiPriority w:val="99"/>
    <w:unhideWhenUsed/>
    <w:rsid w:val="00B93B3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93B3B"/>
    <w:rPr>
      <w:sz w:val="20"/>
      <w:szCs w:val="20"/>
    </w:rPr>
  </w:style>
  <w:style w:type="character" w:styleId="Znakapoznpodarou">
    <w:name w:val="footnote reference"/>
    <w:basedOn w:val="Standardnpsmoodstavce"/>
    <w:uiPriority w:val="99"/>
    <w:semiHidden/>
    <w:unhideWhenUsed/>
    <w:rsid w:val="00B93B3B"/>
    <w:rPr>
      <w:vertAlign w:val="superscript"/>
    </w:rPr>
  </w:style>
  <w:style w:type="character" w:customStyle="1" w:styleId="Nadpis2Char">
    <w:name w:val="Nadpis 2 Char"/>
    <w:basedOn w:val="Standardnpsmoodstavce"/>
    <w:link w:val="Nadpis2"/>
    <w:uiPriority w:val="9"/>
    <w:rsid w:val="00421576"/>
    <w:rPr>
      <w:rFonts w:asciiTheme="majorHAnsi" w:eastAsiaTheme="majorEastAsia" w:hAnsiTheme="majorHAnsi" w:cstheme="majorBidi"/>
      <w:b/>
      <w:bCs/>
      <w:sz w:val="26"/>
      <w:szCs w:val="26"/>
    </w:rPr>
  </w:style>
  <w:style w:type="character" w:styleId="Hypertextovodkaz">
    <w:name w:val="Hyperlink"/>
    <w:basedOn w:val="Standardnpsmoodstavce"/>
    <w:uiPriority w:val="99"/>
    <w:unhideWhenUsed/>
    <w:rsid w:val="00383FCF"/>
    <w:rPr>
      <w:color w:val="0000FF"/>
      <w:u w:val="single"/>
    </w:rPr>
  </w:style>
  <w:style w:type="character" w:styleId="Sledovanodkaz">
    <w:name w:val="FollowedHyperlink"/>
    <w:basedOn w:val="Standardnpsmoodstavce"/>
    <w:uiPriority w:val="99"/>
    <w:semiHidden/>
    <w:unhideWhenUsed/>
    <w:rsid w:val="00383FCF"/>
    <w:rPr>
      <w:color w:val="800080" w:themeColor="followedHyperlink"/>
      <w:u w:val="single"/>
    </w:rPr>
  </w:style>
  <w:style w:type="character" w:styleId="Zvraznn">
    <w:name w:val="Emphasis"/>
    <w:basedOn w:val="Standardnpsmoodstavce"/>
    <w:uiPriority w:val="20"/>
    <w:qFormat/>
    <w:rsid w:val="00383FCF"/>
    <w:rPr>
      <w:i/>
      <w:iCs/>
    </w:rPr>
  </w:style>
  <w:style w:type="character" w:customStyle="1" w:styleId="h1a">
    <w:name w:val="h1a"/>
    <w:basedOn w:val="Standardnpsmoodstavce"/>
    <w:rsid w:val="00383FCF"/>
  </w:style>
  <w:style w:type="paragraph" w:styleId="Nadpisobsahu">
    <w:name w:val="TOC Heading"/>
    <w:basedOn w:val="Nadpis1"/>
    <w:next w:val="Normln"/>
    <w:uiPriority w:val="39"/>
    <w:semiHidden/>
    <w:unhideWhenUsed/>
    <w:qFormat/>
    <w:rsid w:val="003B7126"/>
    <w:pPr>
      <w:outlineLvl w:val="9"/>
    </w:pPr>
  </w:style>
  <w:style w:type="paragraph" w:styleId="Obsah1">
    <w:name w:val="toc 1"/>
    <w:basedOn w:val="Normln"/>
    <w:next w:val="Normln"/>
    <w:autoRedefine/>
    <w:uiPriority w:val="39"/>
    <w:unhideWhenUsed/>
    <w:rsid w:val="00815F43"/>
    <w:pPr>
      <w:tabs>
        <w:tab w:val="left" w:pos="440"/>
        <w:tab w:val="right" w:leader="dot" w:pos="8494"/>
      </w:tabs>
      <w:spacing w:after="100"/>
      <w:jc w:val="right"/>
    </w:pPr>
  </w:style>
  <w:style w:type="paragraph" w:styleId="Obsah2">
    <w:name w:val="toc 2"/>
    <w:basedOn w:val="Normln"/>
    <w:next w:val="Normln"/>
    <w:autoRedefine/>
    <w:uiPriority w:val="39"/>
    <w:unhideWhenUsed/>
    <w:rsid w:val="003B7126"/>
    <w:pPr>
      <w:spacing w:after="100"/>
      <w:ind w:left="220"/>
    </w:pPr>
  </w:style>
  <w:style w:type="paragraph" w:styleId="Textbubliny">
    <w:name w:val="Balloon Text"/>
    <w:basedOn w:val="Normln"/>
    <w:link w:val="TextbublinyChar"/>
    <w:uiPriority w:val="99"/>
    <w:semiHidden/>
    <w:unhideWhenUsed/>
    <w:rsid w:val="003B71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7126"/>
    <w:rPr>
      <w:rFonts w:ascii="Tahoma" w:hAnsi="Tahoma" w:cs="Tahoma"/>
      <w:sz w:val="16"/>
      <w:szCs w:val="16"/>
    </w:rPr>
  </w:style>
  <w:style w:type="table" w:styleId="Mkatabulky">
    <w:name w:val="Table Grid"/>
    <w:basedOn w:val="Normlntabulka"/>
    <w:uiPriority w:val="59"/>
    <w:rsid w:val="000677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Standardnpsmoodstavce"/>
    <w:rsid w:val="00374536"/>
  </w:style>
  <w:style w:type="character" w:styleId="CittHTML">
    <w:name w:val="HTML Cite"/>
    <w:basedOn w:val="Standardnpsmoodstavce"/>
    <w:uiPriority w:val="99"/>
    <w:semiHidden/>
    <w:unhideWhenUsed/>
    <w:rsid w:val="009A0A10"/>
    <w:rPr>
      <w:i/>
      <w:iCs/>
    </w:rPr>
  </w:style>
  <w:style w:type="paragraph" w:styleId="Odstavecseseznamem">
    <w:name w:val="List Paragraph"/>
    <w:basedOn w:val="Normln"/>
    <w:uiPriority w:val="34"/>
    <w:qFormat/>
    <w:rsid w:val="000F7B51"/>
    <w:pPr>
      <w:ind w:left="720"/>
      <w:contextualSpacing/>
    </w:pPr>
  </w:style>
  <w:style w:type="character" w:customStyle="1" w:styleId="Nadpis4Char">
    <w:name w:val="Nadpis 4 Char"/>
    <w:basedOn w:val="Standardnpsmoodstavce"/>
    <w:link w:val="Nadpis4"/>
    <w:uiPriority w:val="9"/>
    <w:rsid w:val="00914CFB"/>
    <w:rPr>
      <w:rFonts w:asciiTheme="majorHAnsi" w:eastAsiaTheme="majorEastAsia" w:hAnsiTheme="majorHAnsi" w:cstheme="majorBidi"/>
      <w:b/>
      <w:bCs/>
      <w:i/>
      <w:iCs/>
      <w:color w:val="4F81BD" w:themeColor="accent1"/>
    </w:rPr>
  </w:style>
  <w:style w:type="character" w:styleId="Siln">
    <w:name w:val="Strong"/>
    <w:basedOn w:val="Standardnpsmoodstavce"/>
    <w:uiPriority w:val="22"/>
    <w:qFormat/>
    <w:rsid w:val="00A96CC0"/>
    <w:rPr>
      <w:b/>
      <w:bCs/>
    </w:rPr>
  </w:style>
  <w:style w:type="character" w:customStyle="1" w:styleId="Nadpis3Char">
    <w:name w:val="Nadpis 3 Char"/>
    <w:basedOn w:val="Standardnpsmoodstavce"/>
    <w:link w:val="Nadpis3"/>
    <w:uiPriority w:val="9"/>
    <w:rsid w:val="00421576"/>
    <w:rPr>
      <w:rFonts w:asciiTheme="majorHAnsi" w:eastAsiaTheme="majorEastAsia" w:hAnsiTheme="majorHAnsi" w:cstheme="majorBidi"/>
      <w:b/>
      <w:bCs/>
    </w:rPr>
  </w:style>
  <w:style w:type="character" w:customStyle="1" w:styleId="Nadpis5Char">
    <w:name w:val="Nadpis 5 Char"/>
    <w:basedOn w:val="Standardnpsmoodstavce"/>
    <w:link w:val="Nadpis5"/>
    <w:uiPriority w:val="9"/>
    <w:semiHidden/>
    <w:rsid w:val="003E028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E028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E028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E028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E028A"/>
    <w:rPr>
      <w:rFonts w:asciiTheme="majorHAnsi" w:eastAsiaTheme="majorEastAsia" w:hAnsiTheme="majorHAnsi" w:cstheme="majorBidi"/>
      <w:i/>
      <w:iCs/>
      <w:color w:val="404040" w:themeColor="text1" w:themeTint="BF"/>
      <w:sz w:val="20"/>
      <w:szCs w:val="20"/>
    </w:rPr>
  </w:style>
  <w:style w:type="paragraph" w:styleId="Obsah3">
    <w:name w:val="toc 3"/>
    <w:basedOn w:val="Normln"/>
    <w:next w:val="Normln"/>
    <w:autoRedefine/>
    <w:uiPriority w:val="39"/>
    <w:unhideWhenUsed/>
    <w:rsid w:val="00BE0C08"/>
    <w:pPr>
      <w:spacing w:after="100"/>
      <w:ind w:left="440"/>
    </w:pPr>
  </w:style>
  <w:style w:type="paragraph" w:styleId="Textvysvtlivek">
    <w:name w:val="endnote text"/>
    <w:basedOn w:val="Normln"/>
    <w:link w:val="TextvysvtlivekChar"/>
    <w:uiPriority w:val="99"/>
    <w:semiHidden/>
    <w:unhideWhenUsed/>
    <w:rsid w:val="009C744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C7449"/>
    <w:rPr>
      <w:sz w:val="20"/>
      <w:szCs w:val="20"/>
    </w:rPr>
  </w:style>
  <w:style w:type="character" w:styleId="Odkaznavysvtlivky">
    <w:name w:val="endnote reference"/>
    <w:basedOn w:val="Standardnpsmoodstavce"/>
    <w:uiPriority w:val="99"/>
    <w:semiHidden/>
    <w:unhideWhenUsed/>
    <w:rsid w:val="009C7449"/>
    <w:rPr>
      <w:vertAlign w:val="superscript"/>
    </w:rPr>
  </w:style>
  <w:style w:type="paragraph" w:customStyle="1" w:styleId="l01">
    <w:name w:val="l01"/>
    <w:basedOn w:val="Normln"/>
    <w:rsid w:val="00690050"/>
    <w:pPr>
      <w:spacing w:after="0" w:line="240" w:lineRule="auto"/>
      <w:jc w:val="both"/>
    </w:pPr>
    <w:rPr>
      <w:rFonts w:ascii="Times New Roman" w:eastAsia="Times New Roman" w:hAnsi="Times New Roman" w:cs="Times New Roman"/>
      <w:sz w:val="24"/>
      <w:szCs w:val="24"/>
    </w:rPr>
  </w:style>
  <w:style w:type="paragraph" w:styleId="Titulek">
    <w:name w:val="caption"/>
    <w:basedOn w:val="Normln"/>
    <w:next w:val="Normln"/>
    <w:uiPriority w:val="35"/>
    <w:unhideWhenUsed/>
    <w:qFormat/>
    <w:rsid w:val="00F91B4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421576"/>
    <w:pPr>
      <w:keepNext/>
      <w:keepLines/>
      <w:spacing w:after="24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21576"/>
    <w:pPr>
      <w:keepNext/>
      <w:keepLines/>
      <w:numPr>
        <w:ilvl w:val="1"/>
        <w:numId w:val="6"/>
      </w:numPr>
      <w:spacing w:before="200" w:after="24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21576"/>
    <w:pPr>
      <w:keepNext/>
      <w:keepLines/>
      <w:numPr>
        <w:ilvl w:val="2"/>
        <w:numId w:val="6"/>
      </w:numPr>
      <w:spacing w:before="200" w:after="24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qFormat/>
    <w:rsid w:val="00914CFB"/>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E028A"/>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E028A"/>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E028A"/>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E028A"/>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E028A"/>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bezodsazen">
    <w:name w:val="Normální bez odsazení"/>
    <w:basedOn w:val="Normln"/>
    <w:rsid w:val="00006994"/>
    <w:pPr>
      <w:suppressAutoHyphens/>
      <w:spacing w:before="60" w:after="60" w:line="240" w:lineRule="auto"/>
      <w:jc w:val="both"/>
    </w:pPr>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uiPriority w:val="9"/>
    <w:rsid w:val="00421576"/>
    <w:rPr>
      <w:rFonts w:asciiTheme="majorHAnsi" w:eastAsiaTheme="majorEastAsia" w:hAnsiTheme="majorHAnsi" w:cstheme="majorBidi"/>
      <w:b/>
      <w:bCs/>
      <w:sz w:val="28"/>
      <w:szCs w:val="28"/>
    </w:rPr>
  </w:style>
  <w:style w:type="paragraph" w:styleId="Podtitul">
    <w:name w:val="Subtitle"/>
    <w:basedOn w:val="Normln"/>
    <w:next w:val="Normln"/>
    <w:link w:val="PodtitulChar"/>
    <w:uiPriority w:val="11"/>
    <w:qFormat/>
    <w:rsid w:val="006257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25792"/>
    <w:rPr>
      <w:rFonts w:asciiTheme="majorHAnsi" w:eastAsiaTheme="majorEastAsia" w:hAnsiTheme="majorHAnsi" w:cstheme="majorBidi"/>
      <w:i/>
      <w:iCs/>
      <w:color w:val="4F81BD" w:themeColor="accent1"/>
      <w:spacing w:val="15"/>
      <w:sz w:val="24"/>
      <w:szCs w:val="24"/>
    </w:rPr>
  </w:style>
  <w:style w:type="paragraph" w:styleId="Zhlav">
    <w:name w:val="header"/>
    <w:basedOn w:val="Normln"/>
    <w:link w:val="ZhlavChar"/>
    <w:uiPriority w:val="99"/>
    <w:unhideWhenUsed/>
    <w:rsid w:val="000B6B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6BDB"/>
  </w:style>
  <w:style w:type="paragraph" w:styleId="Zpat">
    <w:name w:val="footer"/>
    <w:basedOn w:val="Normln"/>
    <w:link w:val="ZpatChar"/>
    <w:uiPriority w:val="99"/>
    <w:unhideWhenUsed/>
    <w:rsid w:val="000B6BDB"/>
    <w:pPr>
      <w:tabs>
        <w:tab w:val="center" w:pos="4536"/>
        <w:tab w:val="right" w:pos="9072"/>
      </w:tabs>
      <w:spacing w:after="0" w:line="240" w:lineRule="auto"/>
    </w:pPr>
  </w:style>
  <w:style w:type="character" w:customStyle="1" w:styleId="ZpatChar">
    <w:name w:val="Zápatí Char"/>
    <w:basedOn w:val="Standardnpsmoodstavce"/>
    <w:link w:val="Zpat"/>
    <w:uiPriority w:val="99"/>
    <w:rsid w:val="000B6BDB"/>
  </w:style>
  <w:style w:type="paragraph" w:styleId="Textpoznpodarou">
    <w:name w:val="footnote text"/>
    <w:basedOn w:val="Normln"/>
    <w:link w:val="TextpoznpodarouChar"/>
    <w:uiPriority w:val="99"/>
    <w:unhideWhenUsed/>
    <w:rsid w:val="00B93B3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93B3B"/>
    <w:rPr>
      <w:sz w:val="20"/>
      <w:szCs w:val="20"/>
    </w:rPr>
  </w:style>
  <w:style w:type="character" w:styleId="Znakapoznpodarou">
    <w:name w:val="footnote reference"/>
    <w:basedOn w:val="Standardnpsmoodstavce"/>
    <w:uiPriority w:val="99"/>
    <w:semiHidden/>
    <w:unhideWhenUsed/>
    <w:rsid w:val="00B93B3B"/>
    <w:rPr>
      <w:vertAlign w:val="superscript"/>
    </w:rPr>
  </w:style>
  <w:style w:type="character" w:customStyle="1" w:styleId="Nadpis2Char">
    <w:name w:val="Nadpis 2 Char"/>
    <w:basedOn w:val="Standardnpsmoodstavce"/>
    <w:link w:val="Nadpis2"/>
    <w:uiPriority w:val="9"/>
    <w:rsid w:val="00421576"/>
    <w:rPr>
      <w:rFonts w:asciiTheme="majorHAnsi" w:eastAsiaTheme="majorEastAsia" w:hAnsiTheme="majorHAnsi" w:cstheme="majorBidi"/>
      <w:b/>
      <w:bCs/>
      <w:sz w:val="26"/>
      <w:szCs w:val="26"/>
    </w:rPr>
  </w:style>
  <w:style w:type="character" w:styleId="Hypertextovodkaz">
    <w:name w:val="Hyperlink"/>
    <w:basedOn w:val="Standardnpsmoodstavce"/>
    <w:uiPriority w:val="99"/>
    <w:unhideWhenUsed/>
    <w:rsid w:val="00383FCF"/>
    <w:rPr>
      <w:color w:val="0000FF"/>
      <w:u w:val="single"/>
    </w:rPr>
  </w:style>
  <w:style w:type="character" w:styleId="Sledovanodkaz">
    <w:name w:val="FollowedHyperlink"/>
    <w:basedOn w:val="Standardnpsmoodstavce"/>
    <w:uiPriority w:val="99"/>
    <w:semiHidden/>
    <w:unhideWhenUsed/>
    <w:rsid w:val="00383FCF"/>
    <w:rPr>
      <w:color w:val="800080" w:themeColor="followedHyperlink"/>
      <w:u w:val="single"/>
    </w:rPr>
  </w:style>
  <w:style w:type="character" w:styleId="Zvraznn">
    <w:name w:val="Emphasis"/>
    <w:basedOn w:val="Standardnpsmoodstavce"/>
    <w:uiPriority w:val="20"/>
    <w:qFormat/>
    <w:rsid w:val="00383FCF"/>
    <w:rPr>
      <w:i/>
      <w:iCs/>
    </w:rPr>
  </w:style>
  <w:style w:type="character" w:customStyle="1" w:styleId="h1a">
    <w:name w:val="h1a"/>
    <w:basedOn w:val="Standardnpsmoodstavce"/>
    <w:rsid w:val="00383FCF"/>
  </w:style>
  <w:style w:type="paragraph" w:styleId="Nadpisobsahu">
    <w:name w:val="TOC Heading"/>
    <w:basedOn w:val="Nadpis1"/>
    <w:next w:val="Normln"/>
    <w:uiPriority w:val="39"/>
    <w:semiHidden/>
    <w:unhideWhenUsed/>
    <w:qFormat/>
    <w:rsid w:val="003B7126"/>
    <w:pPr>
      <w:outlineLvl w:val="9"/>
    </w:pPr>
  </w:style>
  <w:style w:type="paragraph" w:styleId="Obsah1">
    <w:name w:val="toc 1"/>
    <w:basedOn w:val="Normln"/>
    <w:next w:val="Normln"/>
    <w:autoRedefine/>
    <w:uiPriority w:val="39"/>
    <w:unhideWhenUsed/>
    <w:rsid w:val="00815F43"/>
    <w:pPr>
      <w:tabs>
        <w:tab w:val="left" w:pos="440"/>
        <w:tab w:val="right" w:leader="dot" w:pos="8494"/>
      </w:tabs>
      <w:spacing w:after="100"/>
      <w:jc w:val="right"/>
    </w:pPr>
  </w:style>
  <w:style w:type="paragraph" w:styleId="Obsah2">
    <w:name w:val="toc 2"/>
    <w:basedOn w:val="Normln"/>
    <w:next w:val="Normln"/>
    <w:autoRedefine/>
    <w:uiPriority w:val="39"/>
    <w:unhideWhenUsed/>
    <w:rsid w:val="003B7126"/>
    <w:pPr>
      <w:spacing w:after="100"/>
      <w:ind w:left="220"/>
    </w:pPr>
  </w:style>
  <w:style w:type="paragraph" w:styleId="Textbubliny">
    <w:name w:val="Balloon Text"/>
    <w:basedOn w:val="Normln"/>
    <w:link w:val="TextbublinyChar"/>
    <w:uiPriority w:val="99"/>
    <w:semiHidden/>
    <w:unhideWhenUsed/>
    <w:rsid w:val="003B71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7126"/>
    <w:rPr>
      <w:rFonts w:ascii="Tahoma" w:hAnsi="Tahoma" w:cs="Tahoma"/>
      <w:sz w:val="16"/>
      <w:szCs w:val="16"/>
    </w:rPr>
  </w:style>
  <w:style w:type="table" w:styleId="Mkatabulky">
    <w:name w:val="Table Grid"/>
    <w:basedOn w:val="Normlntabulka"/>
    <w:uiPriority w:val="59"/>
    <w:rsid w:val="000677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Standardnpsmoodstavce"/>
    <w:rsid w:val="00374536"/>
  </w:style>
  <w:style w:type="character" w:styleId="CittHTML">
    <w:name w:val="HTML Cite"/>
    <w:basedOn w:val="Standardnpsmoodstavce"/>
    <w:uiPriority w:val="99"/>
    <w:semiHidden/>
    <w:unhideWhenUsed/>
    <w:rsid w:val="009A0A10"/>
    <w:rPr>
      <w:i/>
      <w:iCs/>
    </w:rPr>
  </w:style>
  <w:style w:type="paragraph" w:styleId="Odstavecseseznamem">
    <w:name w:val="List Paragraph"/>
    <w:basedOn w:val="Normln"/>
    <w:uiPriority w:val="34"/>
    <w:qFormat/>
    <w:rsid w:val="000F7B51"/>
    <w:pPr>
      <w:ind w:left="720"/>
      <w:contextualSpacing/>
    </w:pPr>
  </w:style>
  <w:style w:type="character" w:customStyle="1" w:styleId="Nadpis4Char">
    <w:name w:val="Nadpis 4 Char"/>
    <w:basedOn w:val="Standardnpsmoodstavce"/>
    <w:link w:val="Nadpis4"/>
    <w:uiPriority w:val="9"/>
    <w:rsid w:val="00914CFB"/>
    <w:rPr>
      <w:rFonts w:asciiTheme="majorHAnsi" w:eastAsiaTheme="majorEastAsia" w:hAnsiTheme="majorHAnsi" w:cstheme="majorBidi"/>
      <w:b/>
      <w:bCs/>
      <w:i/>
      <w:iCs/>
      <w:color w:val="4F81BD" w:themeColor="accent1"/>
    </w:rPr>
  </w:style>
  <w:style w:type="character" w:styleId="Siln">
    <w:name w:val="Strong"/>
    <w:basedOn w:val="Standardnpsmoodstavce"/>
    <w:uiPriority w:val="22"/>
    <w:qFormat/>
    <w:rsid w:val="00A96CC0"/>
    <w:rPr>
      <w:b/>
      <w:bCs/>
    </w:rPr>
  </w:style>
  <w:style w:type="character" w:customStyle="1" w:styleId="Nadpis3Char">
    <w:name w:val="Nadpis 3 Char"/>
    <w:basedOn w:val="Standardnpsmoodstavce"/>
    <w:link w:val="Nadpis3"/>
    <w:uiPriority w:val="9"/>
    <w:rsid w:val="00421576"/>
    <w:rPr>
      <w:rFonts w:asciiTheme="majorHAnsi" w:eastAsiaTheme="majorEastAsia" w:hAnsiTheme="majorHAnsi" w:cstheme="majorBidi"/>
      <w:b/>
      <w:bCs/>
    </w:rPr>
  </w:style>
  <w:style w:type="character" w:customStyle="1" w:styleId="Nadpis5Char">
    <w:name w:val="Nadpis 5 Char"/>
    <w:basedOn w:val="Standardnpsmoodstavce"/>
    <w:link w:val="Nadpis5"/>
    <w:uiPriority w:val="9"/>
    <w:semiHidden/>
    <w:rsid w:val="003E028A"/>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E028A"/>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E028A"/>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E028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E028A"/>
    <w:rPr>
      <w:rFonts w:asciiTheme="majorHAnsi" w:eastAsiaTheme="majorEastAsia" w:hAnsiTheme="majorHAnsi" w:cstheme="majorBidi"/>
      <w:i/>
      <w:iCs/>
      <w:color w:val="404040" w:themeColor="text1" w:themeTint="BF"/>
      <w:sz w:val="20"/>
      <w:szCs w:val="20"/>
    </w:rPr>
  </w:style>
  <w:style w:type="paragraph" w:styleId="Obsah3">
    <w:name w:val="toc 3"/>
    <w:basedOn w:val="Normln"/>
    <w:next w:val="Normln"/>
    <w:autoRedefine/>
    <w:uiPriority w:val="39"/>
    <w:unhideWhenUsed/>
    <w:rsid w:val="00BE0C08"/>
    <w:pPr>
      <w:spacing w:after="100"/>
      <w:ind w:left="440"/>
    </w:pPr>
  </w:style>
  <w:style w:type="paragraph" w:styleId="Textvysvtlivek">
    <w:name w:val="endnote text"/>
    <w:basedOn w:val="Normln"/>
    <w:link w:val="TextvysvtlivekChar"/>
    <w:uiPriority w:val="99"/>
    <w:semiHidden/>
    <w:unhideWhenUsed/>
    <w:rsid w:val="009C744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C7449"/>
    <w:rPr>
      <w:sz w:val="20"/>
      <w:szCs w:val="20"/>
    </w:rPr>
  </w:style>
  <w:style w:type="character" w:styleId="Odkaznavysvtlivky">
    <w:name w:val="endnote reference"/>
    <w:basedOn w:val="Standardnpsmoodstavce"/>
    <w:uiPriority w:val="99"/>
    <w:semiHidden/>
    <w:unhideWhenUsed/>
    <w:rsid w:val="009C7449"/>
    <w:rPr>
      <w:vertAlign w:val="superscript"/>
    </w:rPr>
  </w:style>
  <w:style w:type="paragraph" w:customStyle="1" w:styleId="l01">
    <w:name w:val="l01"/>
    <w:basedOn w:val="Normln"/>
    <w:rsid w:val="00690050"/>
    <w:pPr>
      <w:spacing w:after="0" w:line="240" w:lineRule="auto"/>
      <w:jc w:val="both"/>
    </w:pPr>
    <w:rPr>
      <w:rFonts w:ascii="Times New Roman" w:eastAsia="Times New Roman" w:hAnsi="Times New Roman" w:cs="Times New Roman"/>
      <w:sz w:val="24"/>
      <w:szCs w:val="24"/>
    </w:rPr>
  </w:style>
  <w:style w:type="paragraph" w:styleId="Titulek">
    <w:name w:val="caption"/>
    <w:basedOn w:val="Normln"/>
    <w:next w:val="Normln"/>
    <w:uiPriority w:val="35"/>
    <w:unhideWhenUsed/>
    <w:qFormat/>
    <w:rsid w:val="00F91B4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7388599">
      <w:bodyDiv w:val="1"/>
      <w:marLeft w:val="0"/>
      <w:marRight w:val="0"/>
      <w:marTop w:val="0"/>
      <w:marBottom w:val="0"/>
      <w:divBdr>
        <w:top w:val="none" w:sz="0" w:space="0" w:color="auto"/>
        <w:left w:val="none" w:sz="0" w:space="0" w:color="auto"/>
        <w:bottom w:val="none" w:sz="0" w:space="0" w:color="auto"/>
        <w:right w:val="none" w:sz="0" w:space="0" w:color="auto"/>
      </w:divBdr>
    </w:div>
    <w:div w:id="49883428">
      <w:bodyDiv w:val="1"/>
      <w:marLeft w:val="0"/>
      <w:marRight w:val="0"/>
      <w:marTop w:val="0"/>
      <w:marBottom w:val="0"/>
      <w:divBdr>
        <w:top w:val="none" w:sz="0" w:space="0" w:color="auto"/>
        <w:left w:val="none" w:sz="0" w:space="0" w:color="auto"/>
        <w:bottom w:val="none" w:sz="0" w:space="0" w:color="auto"/>
        <w:right w:val="none" w:sz="0" w:space="0" w:color="auto"/>
      </w:divBdr>
    </w:div>
    <w:div w:id="117070364">
      <w:bodyDiv w:val="1"/>
      <w:marLeft w:val="0"/>
      <w:marRight w:val="0"/>
      <w:marTop w:val="0"/>
      <w:marBottom w:val="0"/>
      <w:divBdr>
        <w:top w:val="none" w:sz="0" w:space="0" w:color="auto"/>
        <w:left w:val="none" w:sz="0" w:space="0" w:color="auto"/>
        <w:bottom w:val="none" w:sz="0" w:space="0" w:color="auto"/>
        <w:right w:val="none" w:sz="0" w:space="0" w:color="auto"/>
      </w:divBdr>
    </w:div>
    <w:div w:id="140078444">
      <w:bodyDiv w:val="1"/>
      <w:marLeft w:val="0"/>
      <w:marRight w:val="0"/>
      <w:marTop w:val="0"/>
      <w:marBottom w:val="0"/>
      <w:divBdr>
        <w:top w:val="none" w:sz="0" w:space="0" w:color="auto"/>
        <w:left w:val="none" w:sz="0" w:space="0" w:color="auto"/>
        <w:bottom w:val="none" w:sz="0" w:space="0" w:color="auto"/>
        <w:right w:val="none" w:sz="0" w:space="0" w:color="auto"/>
      </w:divBdr>
    </w:div>
    <w:div w:id="156961699">
      <w:bodyDiv w:val="1"/>
      <w:marLeft w:val="0"/>
      <w:marRight w:val="0"/>
      <w:marTop w:val="0"/>
      <w:marBottom w:val="0"/>
      <w:divBdr>
        <w:top w:val="none" w:sz="0" w:space="0" w:color="auto"/>
        <w:left w:val="none" w:sz="0" w:space="0" w:color="auto"/>
        <w:bottom w:val="none" w:sz="0" w:space="0" w:color="auto"/>
        <w:right w:val="none" w:sz="0" w:space="0" w:color="auto"/>
      </w:divBdr>
    </w:div>
    <w:div w:id="187918403">
      <w:bodyDiv w:val="1"/>
      <w:marLeft w:val="0"/>
      <w:marRight w:val="0"/>
      <w:marTop w:val="0"/>
      <w:marBottom w:val="0"/>
      <w:divBdr>
        <w:top w:val="none" w:sz="0" w:space="0" w:color="auto"/>
        <w:left w:val="none" w:sz="0" w:space="0" w:color="auto"/>
        <w:bottom w:val="none" w:sz="0" w:space="0" w:color="auto"/>
        <w:right w:val="none" w:sz="0" w:space="0" w:color="auto"/>
      </w:divBdr>
    </w:div>
    <w:div w:id="534005019">
      <w:bodyDiv w:val="1"/>
      <w:marLeft w:val="0"/>
      <w:marRight w:val="0"/>
      <w:marTop w:val="0"/>
      <w:marBottom w:val="0"/>
      <w:divBdr>
        <w:top w:val="none" w:sz="0" w:space="0" w:color="auto"/>
        <w:left w:val="none" w:sz="0" w:space="0" w:color="auto"/>
        <w:bottom w:val="none" w:sz="0" w:space="0" w:color="auto"/>
        <w:right w:val="none" w:sz="0" w:space="0" w:color="auto"/>
      </w:divBdr>
    </w:div>
    <w:div w:id="573586819">
      <w:bodyDiv w:val="1"/>
      <w:marLeft w:val="0"/>
      <w:marRight w:val="0"/>
      <w:marTop w:val="0"/>
      <w:marBottom w:val="0"/>
      <w:divBdr>
        <w:top w:val="none" w:sz="0" w:space="0" w:color="auto"/>
        <w:left w:val="none" w:sz="0" w:space="0" w:color="auto"/>
        <w:bottom w:val="none" w:sz="0" w:space="0" w:color="auto"/>
        <w:right w:val="none" w:sz="0" w:space="0" w:color="auto"/>
      </w:divBdr>
    </w:div>
    <w:div w:id="665279996">
      <w:bodyDiv w:val="1"/>
      <w:marLeft w:val="0"/>
      <w:marRight w:val="0"/>
      <w:marTop w:val="0"/>
      <w:marBottom w:val="0"/>
      <w:divBdr>
        <w:top w:val="none" w:sz="0" w:space="0" w:color="auto"/>
        <w:left w:val="none" w:sz="0" w:space="0" w:color="auto"/>
        <w:bottom w:val="none" w:sz="0" w:space="0" w:color="auto"/>
        <w:right w:val="none" w:sz="0" w:space="0" w:color="auto"/>
      </w:divBdr>
    </w:div>
    <w:div w:id="710762912">
      <w:bodyDiv w:val="1"/>
      <w:marLeft w:val="0"/>
      <w:marRight w:val="0"/>
      <w:marTop w:val="0"/>
      <w:marBottom w:val="0"/>
      <w:divBdr>
        <w:top w:val="none" w:sz="0" w:space="0" w:color="auto"/>
        <w:left w:val="none" w:sz="0" w:space="0" w:color="auto"/>
        <w:bottom w:val="none" w:sz="0" w:space="0" w:color="auto"/>
        <w:right w:val="none" w:sz="0" w:space="0" w:color="auto"/>
      </w:divBdr>
    </w:div>
    <w:div w:id="713308992">
      <w:bodyDiv w:val="1"/>
      <w:marLeft w:val="0"/>
      <w:marRight w:val="0"/>
      <w:marTop w:val="0"/>
      <w:marBottom w:val="0"/>
      <w:divBdr>
        <w:top w:val="none" w:sz="0" w:space="0" w:color="auto"/>
        <w:left w:val="none" w:sz="0" w:space="0" w:color="auto"/>
        <w:bottom w:val="none" w:sz="0" w:space="0" w:color="auto"/>
        <w:right w:val="none" w:sz="0" w:space="0" w:color="auto"/>
      </w:divBdr>
    </w:div>
    <w:div w:id="997341801">
      <w:bodyDiv w:val="1"/>
      <w:marLeft w:val="0"/>
      <w:marRight w:val="0"/>
      <w:marTop w:val="0"/>
      <w:marBottom w:val="0"/>
      <w:divBdr>
        <w:top w:val="none" w:sz="0" w:space="0" w:color="auto"/>
        <w:left w:val="none" w:sz="0" w:space="0" w:color="auto"/>
        <w:bottom w:val="none" w:sz="0" w:space="0" w:color="auto"/>
        <w:right w:val="none" w:sz="0" w:space="0" w:color="auto"/>
      </w:divBdr>
    </w:div>
    <w:div w:id="1145776669">
      <w:bodyDiv w:val="1"/>
      <w:marLeft w:val="0"/>
      <w:marRight w:val="0"/>
      <w:marTop w:val="0"/>
      <w:marBottom w:val="0"/>
      <w:divBdr>
        <w:top w:val="none" w:sz="0" w:space="0" w:color="auto"/>
        <w:left w:val="none" w:sz="0" w:space="0" w:color="auto"/>
        <w:bottom w:val="none" w:sz="0" w:space="0" w:color="auto"/>
        <w:right w:val="none" w:sz="0" w:space="0" w:color="auto"/>
      </w:divBdr>
    </w:div>
    <w:div w:id="1277637249">
      <w:bodyDiv w:val="1"/>
      <w:marLeft w:val="0"/>
      <w:marRight w:val="0"/>
      <w:marTop w:val="0"/>
      <w:marBottom w:val="0"/>
      <w:divBdr>
        <w:top w:val="none" w:sz="0" w:space="0" w:color="auto"/>
        <w:left w:val="none" w:sz="0" w:space="0" w:color="auto"/>
        <w:bottom w:val="none" w:sz="0" w:space="0" w:color="auto"/>
        <w:right w:val="none" w:sz="0" w:space="0" w:color="auto"/>
      </w:divBdr>
    </w:div>
    <w:div w:id="1340354589">
      <w:bodyDiv w:val="1"/>
      <w:marLeft w:val="0"/>
      <w:marRight w:val="0"/>
      <w:marTop w:val="0"/>
      <w:marBottom w:val="0"/>
      <w:divBdr>
        <w:top w:val="none" w:sz="0" w:space="0" w:color="auto"/>
        <w:left w:val="none" w:sz="0" w:space="0" w:color="auto"/>
        <w:bottom w:val="none" w:sz="0" w:space="0" w:color="auto"/>
        <w:right w:val="none" w:sz="0" w:space="0" w:color="auto"/>
      </w:divBdr>
    </w:div>
    <w:div w:id="1369798102">
      <w:bodyDiv w:val="1"/>
      <w:marLeft w:val="0"/>
      <w:marRight w:val="0"/>
      <w:marTop w:val="0"/>
      <w:marBottom w:val="0"/>
      <w:divBdr>
        <w:top w:val="none" w:sz="0" w:space="0" w:color="auto"/>
        <w:left w:val="none" w:sz="0" w:space="0" w:color="auto"/>
        <w:bottom w:val="none" w:sz="0" w:space="0" w:color="auto"/>
        <w:right w:val="none" w:sz="0" w:space="0" w:color="auto"/>
      </w:divBdr>
    </w:div>
    <w:div w:id="1474063360">
      <w:bodyDiv w:val="1"/>
      <w:marLeft w:val="0"/>
      <w:marRight w:val="0"/>
      <w:marTop w:val="0"/>
      <w:marBottom w:val="0"/>
      <w:divBdr>
        <w:top w:val="none" w:sz="0" w:space="0" w:color="auto"/>
        <w:left w:val="none" w:sz="0" w:space="0" w:color="auto"/>
        <w:bottom w:val="none" w:sz="0" w:space="0" w:color="auto"/>
        <w:right w:val="none" w:sz="0" w:space="0" w:color="auto"/>
      </w:divBdr>
    </w:div>
    <w:div w:id="1549878637">
      <w:bodyDiv w:val="1"/>
      <w:marLeft w:val="0"/>
      <w:marRight w:val="0"/>
      <w:marTop w:val="0"/>
      <w:marBottom w:val="0"/>
      <w:divBdr>
        <w:top w:val="none" w:sz="0" w:space="0" w:color="auto"/>
        <w:left w:val="none" w:sz="0" w:space="0" w:color="auto"/>
        <w:bottom w:val="none" w:sz="0" w:space="0" w:color="auto"/>
        <w:right w:val="none" w:sz="0" w:space="0" w:color="auto"/>
      </w:divBdr>
    </w:div>
    <w:div w:id="1638802786">
      <w:bodyDiv w:val="1"/>
      <w:marLeft w:val="0"/>
      <w:marRight w:val="0"/>
      <w:marTop w:val="0"/>
      <w:marBottom w:val="0"/>
      <w:divBdr>
        <w:top w:val="none" w:sz="0" w:space="0" w:color="auto"/>
        <w:left w:val="none" w:sz="0" w:space="0" w:color="auto"/>
        <w:bottom w:val="none" w:sz="0" w:space="0" w:color="auto"/>
        <w:right w:val="none" w:sz="0" w:space="0" w:color="auto"/>
      </w:divBdr>
    </w:div>
    <w:div w:id="1648822015">
      <w:bodyDiv w:val="1"/>
      <w:marLeft w:val="0"/>
      <w:marRight w:val="0"/>
      <w:marTop w:val="0"/>
      <w:marBottom w:val="0"/>
      <w:divBdr>
        <w:top w:val="none" w:sz="0" w:space="0" w:color="auto"/>
        <w:left w:val="none" w:sz="0" w:space="0" w:color="auto"/>
        <w:bottom w:val="none" w:sz="0" w:space="0" w:color="auto"/>
        <w:right w:val="none" w:sz="0" w:space="0" w:color="auto"/>
      </w:divBdr>
    </w:div>
    <w:div w:id="1752970070">
      <w:bodyDiv w:val="1"/>
      <w:marLeft w:val="0"/>
      <w:marRight w:val="0"/>
      <w:marTop w:val="0"/>
      <w:marBottom w:val="0"/>
      <w:divBdr>
        <w:top w:val="none" w:sz="0" w:space="0" w:color="auto"/>
        <w:left w:val="none" w:sz="0" w:space="0" w:color="auto"/>
        <w:bottom w:val="none" w:sz="0" w:space="0" w:color="auto"/>
        <w:right w:val="none" w:sz="0" w:space="0" w:color="auto"/>
      </w:divBdr>
    </w:div>
    <w:div w:id="17594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11AE8-911C-4C6A-8E8F-B1F50D9C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54</Pages>
  <Words>13614</Words>
  <Characters>82094</Characters>
  <Application>Microsoft Office Word</Application>
  <DocSecurity>0</DocSecurity>
  <Lines>1520</Lines>
  <Paragraphs>517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Jarda</dc:creator>
  <cp:lastModifiedBy>Jaroslav Majer</cp:lastModifiedBy>
  <cp:revision>9</cp:revision>
  <cp:lastPrinted>2014-06-20T18:48:00Z</cp:lastPrinted>
  <dcterms:created xsi:type="dcterms:W3CDTF">2014-06-20T18:24:00Z</dcterms:created>
  <dcterms:modified xsi:type="dcterms:W3CDTF">2014-06-20T21:03:00Z</dcterms:modified>
</cp:coreProperties>
</file>