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600D58">
        <w:tab/>
        <w:t>Věra Verešová, DiS</w:t>
      </w:r>
    </w:p>
    <w:p w:rsidR="00883756" w:rsidRDefault="00883756" w:rsidP="00600D58">
      <w:pPr>
        <w:pStyle w:val="Normlnweb"/>
        <w:spacing w:after="0"/>
        <w:ind w:left="2832" w:hanging="2832"/>
      </w:pPr>
      <w:r>
        <w:rPr>
          <w:b/>
          <w:bCs/>
        </w:rPr>
        <w:t>Název bakalářské práce</w:t>
      </w:r>
      <w:r>
        <w:t>:</w:t>
      </w:r>
      <w:r w:rsidR="00600D58">
        <w:tab/>
        <w:t>Mimořádné události ve spojitosti s nástražným výbušným systémem a municí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3D688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3D6883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6C6007" w:rsidRDefault="003D6883" w:rsidP="000C5812">
      <w:pPr>
        <w:pStyle w:val="Normlnweb"/>
        <w:spacing w:before="0" w:beforeAutospacing="0" w:after="0"/>
        <w:jc w:val="both"/>
      </w:pPr>
      <w:r>
        <w:t>Autorka v předložené bakalářské práci řeší problematiku mimořádných událostí spojených s výskytem nástražného výbušného systému nebo munice. Práce tematizuje integrovaný záchranný systém a výstižně charakterizuje úkoly jednotlivých složek při řešení uvedených situací. Je podán přehled a základní rozbor  teroristických útoků, které se odehrály v Evropě. Kazuistika je dále rozšířena o</w:t>
      </w:r>
      <w:r w:rsidR="000C5812">
        <w:t xml:space="preserve"> charakteristiku vybraných mimořádných událostí ve spojitosti s NVS a municí, které se uskutečnily na území České republiky. V kap. 7 „Diskuze“ by bylo vhodnější podrobněji vyhodnotit a ukázat naplnění jednotlivých cílů, tak jak byly definovány v kap. 1. Jeden odstavec na konci kapitoly je nedostatečný.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2A5E2B" w:rsidP="00EF2B4B">
      <w:pPr>
        <w:pStyle w:val="Normlnweb"/>
        <w:numPr>
          <w:ilvl w:val="0"/>
          <w:numId w:val="1"/>
        </w:numPr>
        <w:spacing w:after="0"/>
      </w:pPr>
      <w:r>
        <w:t>Víte, proč se v ČR často zneužívá plané oznámení o použití NVS?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2A5E2B">
        <w:t>15. 4. 2017</w:t>
      </w:r>
      <w:bookmarkStart w:id="0" w:name="_GoBack"/>
      <w:bookmarkEnd w:id="0"/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CA" w:rsidRDefault="00880CCA">
      <w:r>
        <w:separator/>
      </w:r>
    </w:p>
  </w:endnote>
  <w:endnote w:type="continuationSeparator" w:id="0">
    <w:p w:rsidR="00880CCA" w:rsidRDefault="0088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5E2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5E2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CA" w:rsidRDefault="00880CCA">
      <w:r>
        <w:separator/>
      </w:r>
    </w:p>
  </w:footnote>
  <w:footnote w:type="continuationSeparator" w:id="0">
    <w:p w:rsidR="00880CCA" w:rsidRDefault="0088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B7617"/>
    <w:rsid w:val="000C5812"/>
    <w:rsid w:val="00195FF9"/>
    <w:rsid w:val="00221202"/>
    <w:rsid w:val="0025573E"/>
    <w:rsid w:val="00263DCF"/>
    <w:rsid w:val="00284870"/>
    <w:rsid w:val="002A5E2B"/>
    <w:rsid w:val="002D7D55"/>
    <w:rsid w:val="002E1983"/>
    <w:rsid w:val="00362485"/>
    <w:rsid w:val="00375F53"/>
    <w:rsid w:val="003A73E5"/>
    <w:rsid w:val="003D6883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0D5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0CCA"/>
    <w:rsid w:val="00881A50"/>
    <w:rsid w:val="00883756"/>
    <w:rsid w:val="009139FE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D55527"/>
    <w:rsid w:val="00D6400C"/>
    <w:rsid w:val="00E318C2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C5127"/>
  <w15:chartTrackingRefBased/>
  <w15:docId w15:val="{DB79E99B-ACE8-4243-8970-EDF28095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2017-04-15T15:54:00Z</dcterms:created>
  <dcterms:modified xsi:type="dcterms:W3CDTF">2017-04-15T16:17:00Z</dcterms:modified>
</cp:coreProperties>
</file>