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39EC541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200984">
        <w:t xml:space="preserve">Hana Válková, </w:t>
      </w:r>
      <w:proofErr w:type="spellStart"/>
      <w:r w:rsidR="00200984">
        <w:t>DiS</w:t>
      </w:r>
      <w:proofErr w:type="spellEnd"/>
      <w:r w:rsidR="00200984">
        <w:t>.</w:t>
      </w:r>
    </w:p>
    <w:p w14:paraId="04FB7589" w14:textId="1E9AB76F" w:rsidR="00022DE2" w:rsidRPr="00022DE2" w:rsidRDefault="00883756" w:rsidP="00F075E0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371AC3" w:rsidRPr="00371AC3">
        <w:rPr>
          <w:bCs/>
        </w:rPr>
        <w:t>SPECIFIKA A TAKTIKA VEDENÍ VÝSLECHU DÍTĚTE A MLADISTVÉHO S VYUŽITÍM SPECIÁLNÍCH VÝSLECHOVÝCH MÍSTNOSTÍ V RÁMCI KRAJSKÉHO ŘEDITELSTVÍ POLICIE LIBERECKÉHO KRAJE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4D4BCF1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2E5716F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685A9DB0" w:rsidR="00CB2415" w:rsidRPr="00582538" w:rsidRDefault="00102029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16FDC692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34FBBFE9"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20B77D32" w:rsidR="00CB2415" w:rsidRPr="00582538" w:rsidRDefault="004F2FA2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1AF1742"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38FE1A86"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3A4ABCCF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287DFA1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074C4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77604698"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6575DBB2" w:rsidR="00CB2415" w:rsidRPr="00582538" w:rsidRDefault="00102029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305BA9C8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3FF9A41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478D3D44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671816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56831E7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0742ADB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645CDC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524F35C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33177798" w:rsidR="00CB2415" w:rsidRPr="00582538" w:rsidRDefault="00A93D7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6EF4663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3EEBA8B2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4140937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54728A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31034A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71B37DCB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493A684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665341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7E86EE6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0DEDB961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A56F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3ED6F9D" w:rsidR="00CB2415" w:rsidRPr="00582538" w:rsidRDefault="004F2FA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1DC22C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BA92F0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4418CB0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2653DFE2" w:rsidR="00CB2415" w:rsidRPr="00582538" w:rsidRDefault="00415012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3C2B071F" w:rsidR="00CB2415" w:rsidRPr="00582538" w:rsidRDefault="00A93D71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0630BB63"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1" w:name="_Hlk511563796"/>
    </w:p>
    <w:p w14:paraId="341390FB" w14:textId="77777777"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14:paraId="09F9CEFD" w14:textId="4A666D59" w:rsidR="00C14235" w:rsidRDefault="00C14235" w:rsidP="00C14235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>Autor</w:t>
      </w:r>
      <w:r w:rsidR="004F2FA2">
        <w:rPr>
          <w:bCs/>
        </w:rPr>
        <w:t>ka</w:t>
      </w:r>
      <w:r w:rsidRPr="00A93A2C">
        <w:rPr>
          <w:bCs/>
        </w:rPr>
        <w:t xml:space="preserve"> </w:t>
      </w:r>
      <w:r w:rsidR="00D84D64">
        <w:rPr>
          <w:bCs/>
        </w:rPr>
        <w:t>ve vymezeném rámci</w:t>
      </w:r>
      <w:r>
        <w:rPr>
          <w:bCs/>
        </w:rPr>
        <w:t xml:space="preserve"> zpracoval</w:t>
      </w:r>
      <w:r w:rsidR="004F2FA2">
        <w:rPr>
          <w:bCs/>
        </w:rPr>
        <w:t>a</w:t>
      </w:r>
      <w:r>
        <w:rPr>
          <w:bCs/>
        </w:rPr>
        <w:t xml:space="preserve"> problematiku</w:t>
      </w:r>
      <w:r w:rsidR="004F2FA2">
        <w:rPr>
          <w:bCs/>
        </w:rPr>
        <w:t xml:space="preserve"> výslechu </w:t>
      </w:r>
      <w:r w:rsidR="000318C9">
        <w:rPr>
          <w:bCs/>
        </w:rPr>
        <w:t>nezletilých osob</w:t>
      </w:r>
      <w:r>
        <w:rPr>
          <w:bCs/>
        </w:rPr>
        <w:t>, využil</w:t>
      </w:r>
      <w:r w:rsidR="00D84D64">
        <w:rPr>
          <w:bCs/>
        </w:rPr>
        <w:t>a</w:t>
      </w:r>
      <w:r>
        <w:rPr>
          <w:bCs/>
        </w:rPr>
        <w:t xml:space="preserve"> vhodně a v dostatečné míře odborné literatury</w:t>
      </w:r>
      <w:r w:rsidRPr="00C14235">
        <w:rPr>
          <w:bCs/>
        </w:rPr>
        <w:t xml:space="preserve"> </w:t>
      </w:r>
      <w:r>
        <w:rPr>
          <w:bCs/>
        </w:rPr>
        <w:t>a jiné odborné zdroje, které provázal</w:t>
      </w:r>
      <w:r w:rsidR="00D84D64">
        <w:rPr>
          <w:bCs/>
        </w:rPr>
        <w:t>a</w:t>
      </w:r>
      <w:r>
        <w:rPr>
          <w:bCs/>
        </w:rPr>
        <w:t xml:space="preserve"> vlastní praktickou i teoretickou zkušeností. </w:t>
      </w:r>
      <w:r>
        <w:t>Prokázal</w:t>
      </w:r>
      <w:r w:rsidR="00D84D64">
        <w:t>a</w:t>
      </w:r>
      <w:r>
        <w:t xml:space="preserve"> znalosti požadované na absolvent</w:t>
      </w:r>
      <w:r w:rsidR="00D84D64">
        <w:t>ce</w:t>
      </w:r>
      <w:r>
        <w:t xml:space="preserve"> bakalářského studia vysoké školy a </w:t>
      </w:r>
      <w:r>
        <w:rPr>
          <w:bCs/>
        </w:rPr>
        <w:t>projevil</w:t>
      </w:r>
      <w:r w:rsidR="00D84D64">
        <w:rPr>
          <w:bCs/>
        </w:rPr>
        <w:t>a</w:t>
      </w:r>
      <w:r>
        <w:rPr>
          <w:bCs/>
        </w:rPr>
        <w:t xml:space="preserve"> tak dostatečnou orientaci ve zvoleném oboru. </w:t>
      </w:r>
      <w:r w:rsidR="00DE13E2">
        <w:rPr>
          <w:bCs/>
        </w:rPr>
        <w:t>K</w:t>
      </w:r>
      <w:r w:rsidR="00C96686">
        <w:rPr>
          <w:bCs/>
        </w:rPr>
        <w:t> </w:t>
      </w:r>
      <w:r w:rsidR="00DE13E2">
        <w:rPr>
          <w:bCs/>
        </w:rPr>
        <w:t>ucel</w:t>
      </w:r>
      <w:r w:rsidR="00C96686">
        <w:rPr>
          <w:bCs/>
        </w:rPr>
        <w:t xml:space="preserve">enému pojetí materie </w:t>
      </w:r>
      <w:r w:rsidR="000C04B6">
        <w:rPr>
          <w:bCs/>
        </w:rPr>
        <w:t xml:space="preserve">výslechu </w:t>
      </w:r>
      <w:r w:rsidR="00567672">
        <w:rPr>
          <w:bCs/>
        </w:rPr>
        <w:t xml:space="preserve">dítěte a mladistvého postrádám </w:t>
      </w:r>
      <w:r w:rsidR="00B07760">
        <w:rPr>
          <w:bCs/>
        </w:rPr>
        <w:t>rozlišení</w:t>
      </w:r>
      <w:r w:rsidR="005E1CCC">
        <w:rPr>
          <w:bCs/>
        </w:rPr>
        <w:t xml:space="preserve"> výslechu obviněného a podezřelého</w:t>
      </w:r>
      <w:r w:rsidR="00946AE1">
        <w:rPr>
          <w:bCs/>
        </w:rPr>
        <w:t xml:space="preserve"> ale i svědka či poškozeného</w:t>
      </w:r>
      <w:r w:rsidR="005E1CCC">
        <w:rPr>
          <w:bCs/>
        </w:rPr>
        <w:t xml:space="preserve">, ale i </w:t>
      </w:r>
      <w:r w:rsidR="00970231">
        <w:rPr>
          <w:bCs/>
        </w:rPr>
        <w:t>vyhodnocení nutnosti přítomnosti některých odborných osob u těchto úkonů.</w:t>
      </w:r>
    </w:p>
    <w:p w14:paraId="3F7D01C2" w14:textId="48C2F70D" w:rsidR="006866CB" w:rsidRDefault="00C14235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V praktické části práce </w:t>
      </w:r>
      <w:r w:rsidR="00946AE1">
        <w:rPr>
          <w:bCs/>
        </w:rPr>
        <w:t>projevila dostatečnou vlastní invenci</w:t>
      </w:r>
      <w:r w:rsidR="000854FC">
        <w:rPr>
          <w:bCs/>
        </w:rPr>
        <w:t xml:space="preserve"> v hodnocení provedeného výzkumu.</w:t>
      </w:r>
    </w:p>
    <w:p w14:paraId="1E4DC911" w14:textId="7B9B5818"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6866CB">
        <w:rPr>
          <w:bCs/>
        </w:rPr>
        <w:t>prokázaly</w:t>
      </w:r>
      <w:r>
        <w:rPr>
          <w:bCs/>
        </w:rPr>
        <w:t xml:space="preserve"> v obsahu práce a vzhledem k výše uvedenému hodnocení ji celkově hodnotím kvalifikačním stupněm „</w:t>
      </w:r>
      <w:r w:rsidR="000854FC">
        <w:rPr>
          <w:bCs/>
        </w:rPr>
        <w:t>B</w:t>
      </w:r>
      <w:r>
        <w:rPr>
          <w:bCs/>
        </w:rPr>
        <w:t>“ a doporučuji ji k obhajobě.</w:t>
      </w:r>
    </w:p>
    <w:bookmarkEnd w:id="1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D627F9A" w14:textId="3B4CFF68" w:rsidR="003F149A" w:rsidRDefault="006866CB" w:rsidP="003F149A">
      <w:pPr>
        <w:pStyle w:val="Normlnweb"/>
        <w:spacing w:after="0"/>
        <w:ind w:left="720"/>
        <w:jc w:val="both"/>
      </w:pPr>
      <w:bookmarkStart w:id="2" w:name="_Hlk513452076"/>
      <w:r>
        <w:rPr>
          <w:bCs/>
        </w:rPr>
        <w:t xml:space="preserve">1) </w:t>
      </w:r>
      <w:r w:rsidR="003F149A">
        <w:t>Osvětlete podmínky pro provedení výslechu za pomoci videokonferenčního zařízení dle § </w:t>
      </w:r>
      <w:proofErr w:type="gramStart"/>
      <w:r w:rsidR="003F149A">
        <w:t>111a</w:t>
      </w:r>
      <w:proofErr w:type="gramEnd"/>
      <w:r w:rsidR="003F149A">
        <w:t xml:space="preserve"> trestního řádu.</w:t>
      </w:r>
      <w:r w:rsidR="00415012">
        <w:t xml:space="preserve"> Lze výslech za pomoci videokonferenčního zařízení provést i u mladistvého nebo nezletilého?</w:t>
      </w:r>
    </w:p>
    <w:bookmarkEnd w:id="2"/>
    <w:p w14:paraId="063BE7BD" w14:textId="77B53295" w:rsidR="00711544" w:rsidRPr="0009479B" w:rsidRDefault="00711544" w:rsidP="00043F26">
      <w:pPr>
        <w:pStyle w:val="Normlnweb"/>
        <w:spacing w:before="120" w:beforeAutospacing="0" w:after="0"/>
        <w:ind w:left="714"/>
        <w:jc w:val="both"/>
      </w:pPr>
    </w:p>
    <w:p w14:paraId="47EA0E27" w14:textId="135CF40C"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37F2" w14:textId="77777777" w:rsidR="00F84BF7" w:rsidRDefault="00F84BF7" w:rsidP="00523353">
      <w:pPr>
        <w:pStyle w:val="Normlnweb"/>
      </w:pPr>
      <w:r>
        <w:separator/>
      </w:r>
    </w:p>
  </w:endnote>
  <w:endnote w:type="continuationSeparator" w:id="0">
    <w:p w14:paraId="5579ADB6" w14:textId="77777777" w:rsidR="00F84BF7" w:rsidRDefault="00F84BF7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9940F" w14:textId="77777777" w:rsidR="00F84BF7" w:rsidRDefault="00F84BF7" w:rsidP="00523353">
      <w:pPr>
        <w:pStyle w:val="Normlnweb"/>
      </w:pPr>
      <w:r>
        <w:separator/>
      </w:r>
    </w:p>
  </w:footnote>
  <w:footnote w:type="continuationSeparator" w:id="0">
    <w:p w14:paraId="7079DFA6" w14:textId="77777777" w:rsidR="00F84BF7" w:rsidRDefault="00F84BF7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54FC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371AC3"/>
    <w:rsid w:val="003F149A"/>
    <w:rsid w:val="00415012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402A"/>
    <w:rsid w:val="004F2FA2"/>
    <w:rsid w:val="004F62E8"/>
    <w:rsid w:val="00504266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33479"/>
    <w:rsid w:val="00645764"/>
    <w:rsid w:val="0067259B"/>
    <w:rsid w:val="0068587E"/>
    <w:rsid w:val="006866CB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24020"/>
    <w:rsid w:val="00A252E6"/>
    <w:rsid w:val="00A33B9D"/>
    <w:rsid w:val="00A3605C"/>
    <w:rsid w:val="00A437F1"/>
    <w:rsid w:val="00A93D71"/>
    <w:rsid w:val="00A96EA6"/>
    <w:rsid w:val="00AC477A"/>
    <w:rsid w:val="00AC585A"/>
    <w:rsid w:val="00AC6D94"/>
    <w:rsid w:val="00B006A1"/>
    <w:rsid w:val="00B07760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35378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5E0"/>
    <w:rsid w:val="00F07B48"/>
    <w:rsid w:val="00F33526"/>
    <w:rsid w:val="00F540E2"/>
    <w:rsid w:val="00F57808"/>
    <w:rsid w:val="00F814E3"/>
    <w:rsid w:val="00F84BF7"/>
    <w:rsid w:val="00F86E5E"/>
    <w:rsid w:val="00F97713"/>
    <w:rsid w:val="00FA6EE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19</cp:revision>
  <cp:lastPrinted>2011-09-21T13:57:00Z</cp:lastPrinted>
  <dcterms:created xsi:type="dcterms:W3CDTF">2018-04-30T08:54:00Z</dcterms:created>
  <dcterms:modified xsi:type="dcterms:W3CDTF">2018-05-07T08:26:00Z</dcterms:modified>
</cp:coreProperties>
</file>