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E4B51" w14:textId="77777777" w:rsidR="00883756" w:rsidRDefault="00883756" w:rsidP="0021779E">
      <w:pPr>
        <w:pStyle w:val="Normlnweb"/>
        <w:spacing w:before="0" w:beforeAutospacing="0" w:after="0"/>
        <w:jc w:val="center"/>
      </w:pPr>
      <w:r>
        <w:rPr>
          <w:sz w:val="27"/>
          <w:szCs w:val="27"/>
        </w:rPr>
        <w:t xml:space="preserve">VYSOKÁ ŠKOLA EVROPSKÝCH A REGIONÁLNÍCH STUDIÍ, </w:t>
      </w:r>
      <w:r w:rsidR="007265FF">
        <w:rPr>
          <w:sz w:val="27"/>
          <w:szCs w:val="27"/>
        </w:rPr>
        <w:t xml:space="preserve">z. </w:t>
      </w:r>
      <w:proofErr w:type="spellStart"/>
      <w:r w:rsidR="007265FF">
        <w:rPr>
          <w:sz w:val="27"/>
          <w:szCs w:val="27"/>
        </w:rPr>
        <w:t>ú.</w:t>
      </w:r>
      <w:proofErr w:type="spellEnd"/>
    </w:p>
    <w:p w14:paraId="35EC51FF" w14:textId="77777777" w:rsidR="00883756" w:rsidRDefault="00883756" w:rsidP="0021779E">
      <w:pPr>
        <w:pStyle w:val="Normlnweb"/>
        <w:spacing w:before="0" w:beforeAutospacing="0" w:after="0"/>
        <w:jc w:val="center"/>
      </w:pPr>
      <w:r>
        <w:rPr>
          <w:sz w:val="27"/>
          <w:szCs w:val="27"/>
        </w:rPr>
        <w:t xml:space="preserve">Žižkova </w:t>
      </w:r>
      <w:r w:rsidR="006C6007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14:paraId="461268DF" w14:textId="77777777" w:rsidR="00883756" w:rsidRPr="00EF2B4B" w:rsidRDefault="00883756">
      <w:pPr>
        <w:pStyle w:val="Normlnweb"/>
        <w:spacing w:after="0"/>
        <w:jc w:val="center"/>
        <w:rPr>
          <w:sz w:val="28"/>
          <w:szCs w:val="28"/>
        </w:rPr>
      </w:pPr>
      <w:r w:rsidRPr="00EF2B4B">
        <w:rPr>
          <w:b/>
          <w:bCs/>
          <w:sz w:val="28"/>
          <w:szCs w:val="28"/>
        </w:rPr>
        <w:t xml:space="preserve">Posudek </w:t>
      </w:r>
      <w:r w:rsidR="00263DCF">
        <w:rPr>
          <w:b/>
          <w:bCs/>
          <w:sz w:val="28"/>
          <w:szCs w:val="28"/>
        </w:rPr>
        <w:t>vedoucího</w:t>
      </w:r>
      <w:r w:rsidRPr="00EF2B4B">
        <w:rPr>
          <w:b/>
          <w:bCs/>
          <w:sz w:val="28"/>
          <w:szCs w:val="28"/>
        </w:rPr>
        <w:t xml:space="preserve"> bakalářské práce</w:t>
      </w:r>
    </w:p>
    <w:p w14:paraId="4B4E068E" w14:textId="252F80CF" w:rsidR="00883756" w:rsidRDefault="00883756">
      <w:pPr>
        <w:pStyle w:val="Normlnweb"/>
        <w:spacing w:after="0"/>
      </w:pPr>
      <w:r>
        <w:rPr>
          <w:b/>
          <w:bCs/>
        </w:rPr>
        <w:t>Jméno a příjmení studenta</w:t>
      </w:r>
      <w:r>
        <w:t>:</w:t>
      </w:r>
      <w:r w:rsidR="001204DD">
        <w:t xml:space="preserve"> </w:t>
      </w:r>
      <w:r w:rsidR="00E02EE1">
        <w:t xml:space="preserve">Jan Ignác, </w:t>
      </w:r>
      <w:proofErr w:type="spellStart"/>
      <w:r w:rsidR="00E02EE1">
        <w:t>DiS</w:t>
      </w:r>
      <w:proofErr w:type="spellEnd"/>
      <w:r w:rsidR="00E02EE1">
        <w:t>.</w:t>
      </w:r>
    </w:p>
    <w:p w14:paraId="3DFE5FEC" w14:textId="11BBB90A" w:rsidR="0021779E" w:rsidRDefault="00883756" w:rsidP="00E02EE1">
      <w:pPr>
        <w:pStyle w:val="Normlnweb"/>
        <w:ind w:left="2552" w:hanging="2552"/>
      </w:pPr>
      <w:r>
        <w:rPr>
          <w:b/>
          <w:bCs/>
        </w:rPr>
        <w:t>Název bakalářské práce</w:t>
      </w:r>
      <w:r>
        <w:t>:</w:t>
      </w:r>
      <w:r w:rsidR="00EE132E">
        <w:t xml:space="preserve"> </w:t>
      </w:r>
      <w:r w:rsidR="00E02EE1">
        <w:t>TRESTNÝ ČIN ZANEDBÁNÍ POVINNÉ VÝŽIVY V PŘÍPRAVNÉM ŘÍZENÍ</w:t>
      </w:r>
    </w:p>
    <w:p w14:paraId="3F24D739" w14:textId="4D25CB8B" w:rsidR="00883756" w:rsidRDefault="00883756" w:rsidP="0021779E">
      <w:pPr>
        <w:pStyle w:val="Normlnweb"/>
        <w:spacing w:after="0"/>
        <w:ind w:left="2552" w:hanging="2552"/>
      </w:pPr>
      <w:r>
        <w:rPr>
          <w:b/>
          <w:bCs/>
        </w:rPr>
        <w:t>Studijní obor</w:t>
      </w:r>
      <w:r w:rsidR="007A7069">
        <w:t xml:space="preserve">: </w:t>
      </w:r>
      <w:r w:rsidR="00A85D64">
        <w:t>Bezpečnostně právní činnost</w:t>
      </w:r>
      <w:r w:rsidR="007A04E3">
        <w:t xml:space="preserve"> ve veřejné správě</w:t>
      </w:r>
    </w:p>
    <w:p w14:paraId="03617AD4" w14:textId="77777777" w:rsidR="00883756" w:rsidRDefault="00883756">
      <w:pPr>
        <w:pStyle w:val="Normlnweb"/>
        <w:spacing w:after="0"/>
      </w:pPr>
      <w:r>
        <w:rPr>
          <w:b/>
          <w:bCs/>
        </w:rPr>
        <w:t xml:space="preserve">Titul, jméno a příjmení </w:t>
      </w:r>
      <w:r w:rsidR="00263DCF">
        <w:rPr>
          <w:b/>
          <w:bCs/>
        </w:rPr>
        <w:t>vedoucího</w:t>
      </w:r>
      <w:r>
        <w:rPr>
          <w:b/>
          <w:bCs/>
        </w:rPr>
        <w:t xml:space="preserve"> práce</w:t>
      </w:r>
      <w:r>
        <w:t>:</w:t>
      </w:r>
      <w:r w:rsidR="00EE132E">
        <w:t xml:space="preserve"> JUDr. Jan Bouchal</w:t>
      </w:r>
    </w:p>
    <w:p w14:paraId="4DB1D7AE" w14:textId="77777777" w:rsidR="00883756" w:rsidRDefault="00B21023" w:rsidP="006C6007">
      <w:pPr>
        <w:pStyle w:val="Normlnweb"/>
        <w:spacing w:after="0"/>
      </w:pPr>
      <w:r>
        <w:rPr>
          <w:b/>
          <w:bCs/>
        </w:rPr>
        <w:t>Pracoviště a pracovní zařazení</w:t>
      </w:r>
      <w:r>
        <w:t>:</w:t>
      </w:r>
      <w:r w:rsidR="00EE132E">
        <w:t xml:space="preserve"> </w:t>
      </w:r>
      <w:r w:rsidR="00EE132E" w:rsidRPr="00EE132E">
        <w:t>Katedra právních oborů a bezpečnostních studií</w:t>
      </w:r>
      <w:r w:rsidR="00EE132E">
        <w:t>, asistent</w:t>
      </w:r>
    </w:p>
    <w:p w14:paraId="3AABFEAF" w14:textId="77777777" w:rsidR="00883756" w:rsidRDefault="00883756" w:rsidP="006C6007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AA6E7B" w:rsidRPr="00582538" w14:paraId="707049BB" w14:textId="77777777" w:rsidTr="006C6007">
        <w:trPr>
          <w:jc w:val="center"/>
        </w:trPr>
        <w:tc>
          <w:tcPr>
            <w:tcW w:w="3824" w:type="dxa"/>
            <w:gridSpan w:val="2"/>
            <w:vMerge w:val="restart"/>
          </w:tcPr>
          <w:p w14:paraId="73565C8F" w14:textId="77777777" w:rsidR="00AA6E7B" w:rsidRPr="00582538" w:rsidRDefault="00AA6E7B" w:rsidP="00582538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14:paraId="5329C3BF" w14:textId="77777777" w:rsidR="00AA6E7B" w:rsidRPr="00582538" w:rsidRDefault="00AA6E7B" w:rsidP="00582538">
            <w:pPr>
              <w:pStyle w:val="Normlnweb"/>
              <w:spacing w:before="119" w:beforeAutospacing="0" w:after="62"/>
              <w:rPr>
                <w:b/>
              </w:rPr>
            </w:pPr>
            <w:r w:rsidRPr="00582538">
              <w:rPr>
                <w:b/>
              </w:rPr>
              <w:t>Kritérium hodnocení</w:t>
            </w:r>
          </w:p>
          <w:p w14:paraId="04476283" w14:textId="77777777" w:rsidR="00AA6E7B" w:rsidRPr="00BE5582" w:rsidRDefault="00AA6E7B" w:rsidP="00582538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14:paraId="419AF330" w14:textId="77777777" w:rsidR="00AA6E7B" w:rsidRPr="00BE5582" w:rsidRDefault="00AA6E7B" w:rsidP="00582538">
            <w:pPr>
              <w:pStyle w:val="Normlnweb"/>
              <w:spacing w:before="119" w:beforeAutospacing="0" w:after="62"/>
              <w:jc w:val="center"/>
            </w:pPr>
            <w:r w:rsidRPr="00582538">
              <w:rPr>
                <w:b/>
              </w:rPr>
              <w:t>Stupeň hodnocení</w:t>
            </w:r>
          </w:p>
        </w:tc>
      </w:tr>
      <w:tr w:rsidR="00AA6E7B" w:rsidRPr="00582538" w14:paraId="61E05263" w14:textId="77777777" w:rsidTr="006C6007">
        <w:trPr>
          <w:jc w:val="center"/>
        </w:trPr>
        <w:tc>
          <w:tcPr>
            <w:tcW w:w="3824" w:type="dxa"/>
            <w:gridSpan w:val="2"/>
            <w:vMerge/>
          </w:tcPr>
          <w:p w14:paraId="1EC98E36" w14:textId="77777777" w:rsidR="00AA6E7B" w:rsidRPr="00BE5582" w:rsidRDefault="00AA6E7B" w:rsidP="00582538">
            <w:pPr>
              <w:pStyle w:val="Normlnweb"/>
              <w:spacing w:before="119" w:beforeAutospacing="0" w:after="62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35616A16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>
              <w:t>stupeň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52F97DE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DE22399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77C797A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D4D0F70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0563EE3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7B76667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F</w:t>
            </w:r>
          </w:p>
        </w:tc>
      </w:tr>
      <w:tr w:rsidR="00AA6E7B" w:rsidRPr="00582538" w14:paraId="74FF34FF" w14:textId="77777777" w:rsidTr="006C6007">
        <w:trPr>
          <w:jc w:val="center"/>
        </w:trPr>
        <w:tc>
          <w:tcPr>
            <w:tcW w:w="3824" w:type="dxa"/>
            <w:gridSpan w:val="2"/>
            <w:vMerge/>
          </w:tcPr>
          <w:p w14:paraId="75C5790D" w14:textId="77777777" w:rsidR="00AA6E7B" w:rsidRPr="00BE5582" w:rsidRDefault="00AA6E7B" w:rsidP="00ED3CB9"/>
        </w:tc>
        <w:tc>
          <w:tcPr>
            <w:tcW w:w="2074" w:type="dxa"/>
            <w:shd w:val="clear" w:color="auto" w:fill="auto"/>
            <w:vAlign w:val="center"/>
          </w:tcPr>
          <w:p w14:paraId="33C1E6CD" w14:textId="77777777" w:rsidR="00AA6E7B" w:rsidRPr="00BE5582" w:rsidRDefault="00AA6E7B" w:rsidP="00AA6E7B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0C022B6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6006A98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906382F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EA663A7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049CBD2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A1CFC12" w14:textId="77777777" w:rsidR="00AA6E7B" w:rsidRPr="00BE5582" w:rsidRDefault="00AA6E7B" w:rsidP="00AA6E7B">
            <w:pPr>
              <w:pStyle w:val="Normlnweb"/>
              <w:spacing w:before="119" w:beforeAutospacing="0" w:after="62"/>
              <w:jc w:val="center"/>
            </w:pPr>
            <w:r w:rsidRPr="00BE5582">
              <w:t>-</w:t>
            </w:r>
          </w:p>
        </w:tc>
      </w:tr>
      <w:tr w:rsidR="00040684" w:rsidRPr="00582538" w14:paraId="23758883" w14:textId="77777777" w:rsidTr="006C6007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7DA12181" w14:textId="77777777" w:rsidR="00040684" w:rsidRDefault="00040684" w:rsidP="00040684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98F5045" w14:textId="77777777" w:rsidR="00040684" w:rsidRDefault="00040684" w:rsidP="004C239E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A072B06" w14:textId="613FFC43" w:rsidR="00040684" w:rsidRPr="00582538" w:rsidRDefault="00356999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00A7BB8" w14:textId="66194FED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39031C" w14:textId="69B667BB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F3904AA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974DDC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36CE40D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330A907A" w14:textId="77777777" w:rsidTr="006C6007">
        <w:trPr>
          <w:jc w:val="center"/>
        </w:trPr>
        <w:tc>
          <w:tcPr>
            <w:tcW w:w="564" w:type="dxa"/>
            <w:vMerge/>
          </w:tcPr>
          <w:p w14:paraId="6F02CF7F" w14:textId="77777777"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59DF2708" w14:textId="77777777" w:rsidR="00040684" w:rsidRDefault="000B7617" w:rsidP="004C239E">
            <w:pPr>
              <w:jc w:val="both"/>
            </w:pPr>
            <w:r>
              <w:t>formulace</w:t>
            </w:r>
            <w:r w:rsidR="00040684" w:rsidRPr="00AA6E7B">
              <w:t xml:space="preserve"> cíle práce </w:t>
            </w:r>
            <w:r w:rsidR="00040684">
              <w:t xml:space="preserve">(v souladu se zadáním BP) / hypotéz </w:t>
            </w:r>
            <w:r w:rsidR="00040684" w:rsidRPr="00AA6E7B">
              <w:t xml:space="preserve">a </w:t>
            </w:r>
            <w:r w:rsidR="00040684">
              <w:t xml:space="preserve">úroveň </w:t>
            </w:r>
            <w:r w:rsidR="00040684" w:rsidRPr="00AA6E7B">
              <w:t>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0E94D53" w14:textId="3CEC205C" w:rsidR="00040684" w:rsidRPr="00582538" w:rsidRDefault="005C210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14846CF" w14:textId="4C0B7734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CD17559" w14:textId="15B66C7E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A8FC4CE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87DD4D9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E5B63A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0B6296EA" w14:textId="77777777" w:rsidTr="006C6007">
        <w:trPr>
          <w:jc w:val="center"/>
        </w:trPr>
        <w:tc>
          <w:tcPr>
            <w:tcW w:w="564" w:type="dxa"/>
            <w:vMerge/>
          </w:tcPr>
          <w:p w14:paraId="37556280" w14:textId="77777777"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61B09B98" w14:textId="77777777" w:rsidR="00040684" w:rsidRDefault="00040684" w:rsidP="004C239E">
            <w:pPr>
              <w:jc w:val="both"/>
            </w:pPr>
            <w:r w:rsidRPr="00221202">
              <w:t>použité metody, jejich adekvátnost a relevance ve vztahu k</w:t>
            </w:r>
            <w:r>
              <w:t> </w:t>
            </w:r>
            <w:r w:rsidRPr="00221202">
              <w:t>tématu</w:t>
            </w:r>
            <w:r>
              <w:t xml:space="preserve"> BP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F4E00EB" w14:textId="49A24F79" w:rsidR="00040684" w:rsidRPr="00582538" w:rsidRDefault="005C210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E860405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6552D0C" w14:textId="126CE568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CAE21AA" w14:textId="6EE8F12F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F4E5DC8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C70B87D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66157ED5" w14:textId="77777777" w:rsidTr="006C6007">
        <w:trPr>
          <w:jc w:val="center"/>
        </w:trPr>
        <w:tc>
          <w:tcPr>
            <w:tcW w:w="564" w:type="dxa"/>
            <w:vMerge/>
          </w:tcPr>
          <w:p w14:paraId="60443A17" w14:textId="77777777" w:rsidR="00040684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34756F34" w14:textId="77777777" w:rsidR="00040684" w:rsidRPr="00882EAF" w:rsidRDefault="00040684" w:rsidP="004C239E">
            <w:pPr>
              <w:jc w:val="both"/>
            </w:pPr>
            <w:r w:rsidRPr="00882EAF"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837F87B" w14:textId="72CFBDEE" w:rsidR="00040684" w:rsidRPr="00582538" w:rsidRDefault="005C210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6445150" w14:textId="4307290A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5F0409A" w14:textId="76A99321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CEB4C48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9DA353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337FDEF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57725298" w14:textId="77777777" w:rsidTr="006C6007">
        <w:trPr>
          <w:jc w:val="center"/>
        </w:trPr>
        <w:tc>
          <w:tcPr>
            <w:tcW w:w="564" w:type="dxa"/>
            <w:vMerge/>
          </w:tcPr>
          <w:p w14:paraId="61AF9661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82901BF" w14:textId="77777777" w:rsidR="00040684" w:rsidRPr="00AA6E7B" w:rsidRDefault="00040684" w:rsidP="004C239E">
            <w:pPr>
              <w:jc w:val="both"/>
            </w:pPr>
            <w:r w:rsidRPr="00AA6E7B"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834D58D" w14:textId="26B63FA9" w:rsidR="00040684" w:rsidRPr="00582538" w:rsidRDefault="005C210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DF161E8" w14:textId="4B9968F4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045D966" w14:textId="4974A64C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2B1E8E9" w14:textId="1B1D80AD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E40F7BA" w14:textId="627E5CB6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D6C868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07C78AD4" w14:textId="77777777" w:rsidTr="006C6007">
        <w:trPr>
          <w:jc w:val="center"/>
        </w:trPr>
        <w:tc>
          <w:tcPr>
            <w:tcW w:w="564" w:type="dxa"/>
            <w:vMerge/>
          </w:tcPr>
          <w:p w14:paraId="57D771BA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F32C49C" w14:textId="77777777" w:rsidR="00040684" w:rsidRPr="00AA6E7B" w:rsidRDefault="00040684" w:rsidP="004C239E">
            <w:pPr>
              <w:jc w:val="both"/>
            </w:pPr>
            <w:r w:rsidRPr="00221202"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9AD7EEB" w14:textId="38B4F4F6" w:rsidR="00040684" w:rsidRPr="00582538" w:rsidRDefault="005C210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FEAED16" w14:textId="24B7988C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2965E87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DB52C7E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A78DA9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9673775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7C95E316" w14:textId="77777777" w:rsidTr="006C6007">
        <w:trPr>
          <w:jc w:val="center"/>
        </w:trPr>
        <w:tc>
          <w:tcPr>
            <w:tcW w:w="564" w:type="dxa"/>
            <w:vMerge/>
          </w:tcPr>
          <w:p w14:paraId="0D259C4B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6E9A257" w14:textId="77777777" w:rsidR="00040684" w:rsidRPr="00AA6E7B" w:rsidRDefault="00040684" w:rsidP="004C239E">
            <w:pPr>
              <w:jc w:val="both"/>
            </w:pPr>
            <w:r w:rsidRPr="00AA6E7B"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C05CD2D" w14:textId="11264E8C" w:rsidR="00040684" w:rsidRPr="00582538" w:rsidRDefault="005C210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59D3502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B07325D" w14:textId="3204821B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E24132B" w14:textId="3263F1F3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9003C5A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9181979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040684" w:rsidRPr="00582538" w14:paraId="69646E48" w14:textId="77777777" w:rsidTr="006C6007">
        <w:trPr>
          <w:jc w:val="center"/>
        </w:trPr>
        <w:tc>
          <w:tcPr>
            <w:tcW w:w="564" w:type="dxa"/>
            <w:vMerge/>
          </w:tcPr>
          <w:p w14:paraId="1D35C2AC" w14:textId="77777777" w:rsidR="00040684" w:rsidRPr="00AA6E7B" w:rsidRDefault="00040684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327A07BE" w14:textId="77777777" w:rsidR="00040684" w:rsidRDefault="00EA722E" w:rsidP="004C239E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E87D3E6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BD8EA29" w14:textId="05A007C9" w:rsidR="00040684" w:rsidRPr="00582538" w:rsidRDefault="005C210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B9BE4F0" w14:textId="7200086B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6AA8DF3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814770D" w14:textId="3F45CEDE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427E40B" w14:textId="77777777" w:rsidR="00040684" w:rsidRPr="00582538" w:rsidRDefault="0004068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17B06244" w14:textId="77777777" w:rsidTr="006C6007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4CE7BCC3" w14:textId="77777777" w:rsidR="006C6007" w:rsidRDefault="006C6007" w:rsidP="00362485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141614C" w14:textId="77777777" w:rsidR="006C6007" w:rsidRDefault="00D55527" w:rsidP="00D55527">
            <w:pPr>
              <w:jc w:val="both"/>
            </w:pPr>
            <w:r w:rsidRPr="00D55527">
              <w:t xml:space="preserve">reprezentativnost a rozsah </w:t>
            </w:r>
            <w:r>
              <w:t xml:space="preserve">použité </w:t>
            </w:r>
            <w:r w:rsidRPr="004C239E">
              <w:t xml:space="preserve">literatury a </w:t>
            </w:r>
            <w:r>
              <w:t>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43EA65B" w14:textId="675762F7" w:rsidR="006C6007" w:rsidRPr="00582538" w:rsidRDefault="005C210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280D3BE" w14:textId="741E0172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347DC0B" w14:textId="064FDD12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6D1586E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83A43EA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E4C1438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131C8B2E" w14:textId="77777777" w:rsidTr="006C6007">
        <w:trPr>
          <w:jc w:val="center"/>
        </w:trPr>
        <w:tc>
          <w:tcPr>
            <w:tcW w:w="564" w:type="dxa"/>
            <w:vMerge/>
          </w:tcPr>
          <w:p w14:paraId="64B68DD6" w14:textId="77777777" w:rsidR="006C6007" w:rsidRPr="00AA6E7B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4A6C415A" w14:textId="77777777" w:rsidR="006C6007" w:rsidRPr="00AA6E7B" w:rsidRDefault="006C6007" w:rsidP="004C239E">
            <w:pPr>
              <w:jc w:val="both"/>
            </w:pPr>
            <w:r w:rsidRPr="00AA6E7B">
              <w:t>práce s</w:t>
            </w:r>
            <w:r>
              <w:t>e zdroji</w:t>
            </w:r>
            <w:r w:rsidRPr="00AA6E7B">
              <w:t xml:space="preserve">, </w:t>
            </w:r>
            <w:r>
              <w:t xml:space="preserve">dodržování bibliografických norem, </w:t>
            </w:r>
            <w:r w:rsidRPr="00AA6E7B">
              <w:t>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6140824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9891CE1" w14:textId="1E7C795F" w:rsidR="006C6007" w:rsidRPr="00582538" w:rsidRDefault="005C210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C25A85F" w14:textId="708187BA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BB92D0A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A019B04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AA4E61C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115D822E" w14:textId="77777777" w:rsidTr="006C6007">
        <w:trPr>
          <w:jc w:val="center"/>
        </w:trPr>
        <w:tc>
          <w:tcPr>
            <w:tcW w:w="564" w:type="dxa"/>
            <w:vMerge/>
          </w:tcPr>
          <w:p w14:paraId="4914105E" w14:textId="77777777" w:rsidR="006C6007" w:rsidRPr="00AA6E7B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1C4C9E1" w14:textId="77777777" w:rsidR="006C6007" w:rsidRPr="00AA6E7B" w:rsidRDefault="006C6007" w:rsidP="004C239E">
            <w:pPr>
              <w:jc w:val="both"/>
            </w:pPr>
            <w:r w:rsidRPr="00040684"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5818D84" w14:textId="2848EA9C" w:rsidR="006C6007" w:rsidRPr="00582538" w:rsidRDefault="005C210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61EAD16" w14:textId="3725DDC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1E2FE50" w14:textId="7EB25B2D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C42E3F4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2FFDE2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52B836C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6928AC67" w14:textId="77777777" w:rsidTr="006C6007">
        <w:trPr>
          <w:jc w:val="center"/>
        </w:trPr>
        <w:tc>
          <w:tcPr>
            <w:tcW w:w="564" w:type="dxa"/>
            <w:vMerge/>
          </w:tcPr>
          <w:p w14:paraId="4B57DE2D" w14:textId="77777777" w:rsidR="006C6007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4F3386C" w14:textId="77777777" w:rsidR="006C6007" w:rsidRDefault="006C6007" w:rsidP="004C239E">
            <w:pPr>
              <w:jc w:val="both"/>
            </w:pPr>
            <w:r w:rsidRPr="00AA6E7B"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1C83312" w14:textId="105D25E3" w:rsidR="006C6007" w:rsidRPr="00582538" w:rsidRDefault="005C210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85BF6FA" w14:textId="40B8D174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B1ED2EC" w14:textId="1B60BCFE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88EB379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5882005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2412B59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4C6E0ADE" w14:textId="77777777" w:rsidTr="006C6007">
        <w:trPr>
          <w:jc w:val="center"/>
        </w:trPr>
        <w:tc>
          <w:tcPr>
            <w:tcW w:w="564" w:type="dxa"/>
            <w:vMerge/>
          </w:tcPr>
          <w:p w14:paraId="586AD8AA" w14:textId="77777777" w:rsidR="006C6007" w:rsidRPr="00BE5582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606C528" w14:textId="77777777" w:rsidR="006C6007" w:rsidRDefault="006C6007" w:rsidP="004C239E">
            <w:pPr>
              <w:jc w:val="both"/>
            </w:pPr>
            <w:r>
              <w:t xml:space="preserve">estetická a grafická úprava textu, </w:t>
            </w:r>
            <w:r w:rsidRPr="00AA6E7B">
              <w:t>dodržení formálních náležitostí</w:t>
            </w:r>
            <w:r w:rsidR="00527FDA"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CC64961" w14:textId="580F10D3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DF9CA67" w14:textId="60832651" w:rsidR="006C6007" w:rsidRPr="00582538" w:rsidRDefault="005C210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2D6CC26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562BC06" w14:textId="102522D6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7D41383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DFD608F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6C6007" w:rsidRPr="00582538" w14:paraId="5D4B62CC" w14:textId="77777777" w:rsidTr="006C6007">
        <w:trPr>
          <w:jc w:val="center"/>
        </w:trPr>
        <w:tc>
          <w:tcPr>
            <w:tcW w:w="564" w:type="dxa"/>
            <w:vMerge/>
          </w:tcPr>
          <w:p w14:paraId="34A3B3FA" w14:textId="77777777" w:rsidR="006C6007" w:rsidRPr="00B21023" w:rsidRDefault="006C6007" w:rsidP="00505F58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73C42AF" w14:textId="77777777" w:rsidR="006C6007" w:rsidRDefault="006C6007" w:rsidP="004C239E">
            <w:pPr>
              <w:jc w:val="both"/>
            </w:pPr>
            <w:r w:rsidRPr="00B21023">
              <w:t xml:space="preserve">samostatnost, aktivita a komunikace studenta </w:t>
            </w:r>
            <w:r w:rsidR="00495433">
              <w:t xml:space="preserve">s vedoucím BP </w:t>
            </w:r>
            <w:r w:rsidRPr="00B21023">
              <w:t>při zpracování bakalářské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DD6E447" w14:textId="2261DBC0" w:rsidR="006C6007" w:rsidRPr="00582538" w:rsidRDefault="005C2104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800542E" w14:textId="4C414C51" w:rsidR="006C6007" w:rsidRPr="00582538" w:rsidRDefault="00EE132E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7F1FB2" wp14:editId="5CEFC0BC">
                      <wp:simplePos x="0" y="0"/>
                      <wp:positionH relativeFrom="column">
                        <wp:posOffset>-184785</wp:posOffset>
                      </wp:positionH>
                      <wp:positionV relativeFrom="page">
                        <wp:posOffset>434340</wp:posOffset>
                      </wp:positionV>
                      <wp:extent cx="579120" cy="327660"/>
                      <wp:effectExtent l="0" t="0" r="11430" b="1524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3276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334D22" id="Ovál 1" o:spid="_x0000_s1026" style="position:absolute;margin-left:-14.55pt;margin-top:34.2pt;width:45.6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" filled="f" strokecolor="black [16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FAA4121" w14:textId="7BB624AF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1914F5A" w14:textId="37065F7D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E9E0AA9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00BBC81" w14:textId="77777777" w:rsidR="006C6007" w:rsidRPr="00582538" w:rsidRDefault="006C6007" w:rsidP="00EA722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9A587B" w:rsidRPr="00582538" w14:paraId="5D74D11E" w14:textId="77777777" w:rsidTr="009A587B">
        <w:trPr>
          <w:jc w:val="center"/>
        </w:trPr>
        <w:tc>
          <w:tcPr>
            <w:tcW w:w="5898" w:type="dxa"/>
            <w:gridSpan w:val="3"/>
          </w:tcPr>
          <w:p w14:paraId="301A2652" w14:textId="77777777" w:rsidR="009A587B" w:rsidRPr="00B21023" w:rsidRDefault="009A587B" w:rsidP="004C239E">
            <w:pPr>
              <w:jc w:val="both"/>
            </w:pPr>
            <w:r>
              <w:t xml:space="preserve">Na základě elektronického testování na </w:t>
            </w:r>
            <w:r w:rsidRPr="00EA722E">
              <w:t>podobnost</w:t>
            </w:r>
            <w:r>
              <w:t xml:space="preserve">i </w:t>
            </w:r>
            <w:r w:rsidRPr="00EA722E">
              <w:t>s</w:t>
            </w:r>
            <w:r>
              <w:t> jinými dokumenty je možné bakalářskou práci označit za originální.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14:paraId="763CE2B7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shd w:val="clear" w:color="auto" w:fill="auto"/>
            <w:vAlign w:val="center"/>
          </w:tcPr>
          <w:p w14:paraId="18D278E6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  <w:tr w:rsidR="009A587B" w:rsidRPr="00582538" w14:paraId="66553EA6" w14:textId="77777777" w:rsidTr="00D6400C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74343" w14:textId="77777777" w:rsidR="009A587B" w:rsidRPr="00582538" w:rsidRDefault="009A587B" w:rsidP="006C6007">
            <w:pPr>
              <w:rPr>
                <w:b/>
              </w:rPr>
            </w:pPr>
            <w:r w:rsidRPr="00582538"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C599A" w14:textId="1F3824ED" w:rsidR="009A587B" w:rsidRPr="00582538" w:rsidRDefault="005C2104" w:rsidP="005C2104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630E0" w14:textId="77777777" w:rsidR="009A587B" w:rsidRPr="00582538" w:rsidRDefault="00EE132E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235BDC" wp14:editId="2B87BA19">
                      <wp:simplePos x="0" y="0"/>
                      <wp:positionH relativeFrom="column">
                        <wp:posOffset>-187960</wp:posOffset>
                      </wp:positionH>
                      <wp:positionV relativeFrom="page">
                        <wp:posOffset>279400</wp:posOffset>
                      </wp:positionV>
                      <wp:extent cx="579120" cy="327660"/>
                      <wp:effectExtent l="0" t="0" r="11430" b="1524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3276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C972E6" id="Ovál 2" o:spid="_x0000_s1026" style="position:absolute;margin-left:-14.8pt;margin-top:22pt;width:45.6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" filled="f" strokecolor="black [1600]" strokeweight="1pt">
                      <v:stroke joinstyle="miter"/>
                      <w10:wrap anchory="page"/>
                    </v:oval>
                  </w:pict>
                </mc:Fallback>
              </mc:AlternateConten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DE999" w14:textId="0A89FE54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785E5" w14:textId="77777777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890F0" w14:textId="77777777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D0C7F" w14:textId="77777777" w:rsidR="009A587B" w:rsidRPr="00582538" w:rsidRDefault="009A587B" w:rsidP="00582538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9A587B" w:rsidRPr="00582538" w14:paraId="5FC8CFDC" w14:textId="77777777" w:rsidTr="009A587B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515053" w14:textId="77777777" w:rsidR="009A587B" w:rsidRPr="00582538" w:rsidRDefault="009A587B" w:rsidP="006C6007">
            <w:pPr>
              <w:rPr>
                <w:b/>
              </w:rPr>
            </w:pPr>
            <w:r w:rsidRPr="00582538">
              <w:rPr>
                <w:b/>
              </w:rPr>
              <w:t>Bakalářskou práci doporučuji k 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812E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9375" w14:textId="77777777" w:rsidR="009A587B" w:rsidRPr="00582538" w:rsidRDefault="009A587B" w:rsidP="009A587B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</w:tbl>
    <w:p w14:paraId="594EF248" w14:textId="616B7F1B" w:rsidR="003451F7" w:rsidRDefault="00EF2B4B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 w:rsidR="00883756">
        <w:rPr>
          <w:b/>
          <w:bCs/>
        </w:rPr>
        <w:lastRenderedPageBreak/>
        <w:t>Stručné verbální hodnocení bakalářské práce</w:t>
      </w:r>
      <w:r w:rsidR="00B21023">
        <w:rPr>
          <w:b/>
          <w:bCs/>
        </w:rPr>
        <w:t xml:space="preserve"> (minimálně 500 znaků)</w:t>
      </w:r>
      <w:r w:rsidR="00883756">
        <w:rPr>
          <w:b/>
          <w:bCs/>
        </w:rPr>
        <w:t xml:space="preserve">: </w:t>
      </w:r>
    </w:p>
    <w:p w14:paraId="4C1DB57D" w14:textId="77777777" w:rsidR="00B33059" w:rsidRDefault="00B33059" w:rsidP="00AA1D88">
      <w:pPr>
        <w:pStyle w:val="Normlnweb"/>
        <w:spacing w:before="120" w:beforeAutospacing="0" w:after="0"/>
        <w:ind w:firstLine="709"/>
        <w:jc w:val="both"/>
        <w:rPr>
          <w:bCs/>
        </w:rPr>
      </w:pPr>
    </w:p>
    <w:p w14:paraId="0F97F610" w14:textId="16774BF9" w:rsidR="005C2104" w:rsidRDefault="005C2104" w:rsidP="005C2104">
      <w:pPr>
        <w:pStyle w:val="Normlnweb"/>
        <w:spacing w:before="120" w:beforeAutospacing="0" w:after="0"/>
        <w:ind w:firstLine="709"/>
        <w:jc w:val="both"/>
        <w:rPr>
          <w:bCs/>
        </w:rPr>
      </w:pPr>
      <w:r w:rsidRPr="00A93A2C">
        <w:rPr>
          <w:bCs/>
        </w:rPr>
        <w:t xml:space="preserve">Autor </w:t>
      </w:r>
      <w:r>
        <w:rPr>
          <w:bCs/>
        </w:rPr>
        <w:t>systematicky a uceleným způsobem zpracoval problematiku</w:t>
      </w:r>
      <w:r w:rsidR="00B00991">
        <w:rPr>
          <w:bCs/>
        </w:rPr>
        <w:t xml:space="preserve"> zákonné vyživovací povinnosti</w:t>
      </w:r>
      <w:r>
        <w:rPr>
          <w:bCs/>
        </w:rPr>
        <w:t>, využil vhodně a v dostatečné míře odborné literatury</w:t>
      </w:r>
      <w:r w:rsidR="002346CA">
        <w:rPr>
          <w:bCs/>
        </w:rPr>
        <w:t xml:space="preserve"> našich i zahraničních autorů</w:t>
      </w:r>
      <w:r>
        <w:rPr>
          <w:bCs/>
        </w:rPr>
        <w:t xml:space="preserve"> a vlastní</w:t>
      </w:r>
      <w:r w:rsidR="00C838BE">
        <w:rPr>
          <w:bCs/>
        </w:rPr>
        <w:t>ch</w:t>
      </w:r>
      <w:r>
        <w:rPr>
          <w:bCs/>
        </w:rPr>
        <w:t xml:space="preserve"> zkušenos</w:t>
      </w:r>
      <w:r w:rsidR="002346CA">
        <w:rPr>
          <w:bCs/>
        </w:rPr>
        <w:t>t</w:t>
      </w:r>
      <w:r w:rsidR="00C838BE">
        <w:rPr>
          <w:bCs/>
        </w:rPr>
        <w:t>í</w:t>
      </w:r>
      <w:r>
        <w:rPr>
          <w:bCs/>
        </w:rPr>
        <w:t xml:space="preserve">. </w:t>
      </w:r>
      <w:r w:rsidR="00C838BE">
        <w:rPr>
          <w:bCs/>
        </w:rPr>
        <w:t>Vhodně porovnal právní úpravu výživného v několika Evropských zemích, kde našel i</w:t>
      </w:r>
      <w:r w:rsidR="00B8061C">
        <w:rPr>
          <w:bCs/>
        </w:rPr>
        <w:t> </w:t>
      </w:r>
      <w:r w:rsidR="00C838BE">
        <w:rPr>
          <w:bCs/>
        </w:rPr>
        <w:t xml:space="preserve">podporu pro své náměty. </w:t>
      </w:r>
      <w:r>
        <w:t>Prokázal znalosti požadované na absolventu bakalářského vysoké školy a</w:t>
      </w:r>
      <w:r w:rsidR="00B8061C">
        <w:t> </w:t>
      </w:r>
      <w:r>
        <w:rPr>
          <w:bCs/>
        </w:rPr>
        <w:t xml:space="preserve">prokázal tak dostatečnou orientaci ve zvoleném oboru. </w:t>
      </w:r>
    </w:p>
    <w:p w14:paraId="3742B6F9" w14:textId="77777777" w:rsidR="00C838BE" w:rsidRDefault="005C2104" w:rsidP="00C838BE">
      <w:pPr>
        <w:pStyle w:val="Normlnweb"/>
        <w:spacing w:before="120" w:beforeAutospacing="0" w:after="0"/>
        <w:ind w:firstLine="709"/>
        <w:jc w:val="both"/>
        <w:rPr>
          <w:bCs/>
        </w:rPr>
      </w:pPr>
      <w:r>
        <w:rPr>
          <w:bCs/>
        </w:rPr>
        <w:t xml:space="preserve">V praktické části práce vyjádřil vlastní názory, a v obecné i konkrétní rovině se snažil vymezit </w:t>
      </w:r>
      <w:r w:rsidR="002346CA">
        <w:rPr>
          <w:bCs/>
        </w:rPr>
        <w:t>obsah tzv. „zálohovaného výživného“</w:t>
      </w:r>
      <w:r>
        <w:rPr>
          <w:bCs/>
        </w:rPr>
        <w:t xml:space="preserve">, a </w:t>
      </w:r>
      <w:r w:rsidR="00C838BE">
        <w:rPr>
          <w:bCs/>
        </w:rPr>
        <w:t>jeho přínos pro oprávněné osoby.</w:t>
      </w:r>
    </w:p>
    <w:p w14:paraId="0B8C6E66" w14:textId="6A5DE0FA" w:rsidR="005C2104" w:rsidRPr="004B0635" w:rsidRDefault="005C2104" w:rsidP="00C838BE">
      <w:pPr>
        <w:pStyle w:val="Normlnweb"/>
        <w:spacing w:before="120" w:beforeAutospacing="0" w:after="0"/>
        <w:ind w:firstLine="709"/>
        <w:jc w:val="both"/>
        <w:rPr>
          <w:bCs/>
        </w:rPr>
      </w:pPr>
      <w:r w:rsidRPr="00BD1972">
        <w:rPr>
          <w:bCs/>
        </w:rPr>
        <w:t xml:space="preserve">Bakalářská práce byla testována v elektronickém systému </w:t>
      </w:r>
      <w:hyperlink r:id="rId7" w:history="1">
        <w:r w:rsidRPr="00BD1972">
          <w:rPr>
            <w:rStyle w:val="Hypertextovodkaz"/>
            <w:bCs/>
          </w:rPr>
          <w:t>www.odevzdej.cz</w:t>
        </w:r>
      </w:hyperlink>
      <w:r w:rsidRPr="00BD1972">
        <w:rPr>
          <w:bCs/>
        </w:rPr>
        <w:t xml:space="preserve">, kterým byla zjištěna celková podobnost </w:t>
      </w:r>
      <w:r w:rsidR="00A55BBD" w:rsidRPr="00BD1972">
        <w:rPr>
          <w:bCs/>
        </w:rPr>
        <w:t>8</w:t>
      </w:r>
      <w:r w:rsidRPr="00BD1972">
        <w:rPr>
          <w:bCs/>
        </w:rPr>
        <w:t xml:space="preserve"> % s obdobnými dokumenty.</w:t>
      </w:r>
      <w:r>
        <w:rPr>
          <w:bCs/>
        </w:rPr>
        <w:t xml:space="preserve"> </w:t>
      </w:r>
    </w:p>
    <w:p w14:paraId="2573FE72" w14:textId="01B95355" w:rsidR="005C2104" w:rsidRPr="00F76E7D" w:rsidRDefault="005C2104" w:rsidP="005C2104">
      <w:pPr>
        <w:pStyle w:val="Normlnweb"/>
        <w:spacing w:before="0" w:after="120"/>
        <w:ind w:firstLine="708"/>
        <w:jc w:val="both"/>
        <w:rPr>
          <w:bCs/>
        </w:rPr>
      </w:pPr>
      <w:r w:rsidRPr="00F76E7D">
        <w:rPr>
          <w:bCs/>
        </w:rPr>
        <w:t xml:space="preserve">Cíle stanovené na počátku práce </w:t>
      </w:r>
      <w:r>
        <w:rPr>
          <w:bCs/>
        </w:rPr>
        <w:t>jsou</w:t>
      </w:r>
      <w:r w:rsidRPr="00F76E7D">
        <w:rPr>
          <w:bCs/>
        </w:rPr>
        <w:t xml:space="preserve"> v jejím obsahu </w:t>
      </w:r>
      <w:r w:rsidR="00C838BE">
        <w:rPr>
          <w:bCs/>
        </w:rPr>
        <w:t>splněny</w:t>
      </w:r>
      <w:r w:rsidRPr="00F76E7D">
        <w:rPr>
          <w:bCs/>
        </w:rPr>
        <w:t>, a vzhledem k výše uvedenému hodnocení ji celkově hodnotím kvalifikačním stupněm „</w:t>
      </w:r>
      <w:r w:rsidR="00C838BE">
        <w:rPr>
          <w:bCs/>
        </w:rPr>
        <w:t>A</w:t>
      </w:r>
      <w:r w:rsidRPr="00F76E7D">
        <w:rPr>
          <w:bCs/>
        </w:rPr>
        <w:t>“ a doporučuji k obhajobě.</w:t>
      </w:r>
    </w:p>
    <w:p w14:paraId="380DFC14" w14:textId="77777777" w:rsidR="005C2104" w:rsidRDefault="005C2104" w:rsidP="005C2104">
      <w:pPr>
        <w:pStyle w:val="Normlnweb"/>
        <w:spacing w:before="120" w:beforeAutospacing="0" w:after="0"/>
        <w:ind w:firstLine="709"/>
        <w:jc w:val="both"/>
        <w:rPr>
          <w:bCs/>
        </w:rPr>
      </w:pPr>
    </w:p>
    <w:p w14:paraId="73EC48A4" w14:textId="77777777" w:rsidR="00883756" w:rsidRDefault="00883756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14:paraId="27A398C6" w14:textId="6DC1E922" w:rsidR="007C0E40" w:rsidRDefault="00B8061C" w:rsidP="007C0E40">
      <w:pPr>
        <w:pStyle w:val="Normlnweb"/>
        <w:numPr>
          <w:ilvl w:val="0"/>
          <w:numId w:val="4"/>
        </w:numPr>
        <w:spacing w:after="0"/>
        <w:jc w:val="both"/>
        <w:rPr>
          <w:bCs/>
        </w:rPr>
      </w:pPr>
      <w:r>
        <w:rPr>
          <w:bCs/>
        </w:rPr>
        <w:t>Za jakých podmínek je založena trestní odpovědnost povinného</w:t>
      </w:r>
      <w:r w:rsidR="00BD1972">
        <w:rPr>
          <w:bCs/>
        </w:rPr>
        <w:t xml:space="preserve"> </w:t>
      </w:r>
      <w:r>
        <w:rPr>
          <w:bCs/>
        </w:rPr>
        <w:t xml:space="preserve">z neplnění vyživovací povinnosti k oprávněnému rozvedenému manželi. </w:t>
      </w:r>
    </w:p>
    <w:p w14:paraId="2D1DA6AF" w14:textId="77777777" w:rsidR="00BD1972" w:rsidRDefault="00BD1972" w:rsidP="00AB1D45">
      <w:pPr>
        <w:pStyle w:val="Normlnweb"/>
        <w:spacing w:after="0"/>
        <w:ind w:left="360"/>
        <w:jc w:val="both"/>
        <w:rPr>
          <w:b/>
          <w:bCs/>
        </w:rPr>
      </w:pPr>
    </w:p>
    <w:p w14:paraId="1E7BB249" w14:textId="40BCFC08" w:rsidR="00883756" w:rsidRDefault="00883756" w:rsidP="00AB1D45">
      <w:pPr>
        <w:pStyle w:val="Normlnweb"/>
        <w:spacing w:after="0"/>
        <w:ind w:left="360"/>
        <w:jc w:val="both"/>
      </w:pPr>
      <w:bookmarkStart w:id="0" w:name="_GoBack"/>
      <w:bookmarkEnd w:id="0"/>
      <w:r w:rsidRPr="00AB1D45"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C838BE">
        <w:t>12</w:t>
      </w:r>
      <w:r w:rsidR="007C0E40">
        <w:t>. května</w:t>
      </w:r>
      <w:r w:rsidR="0014630E">
        <w:t xml:space="preserve"> 2018</w:t>
      </w:r>
    </w:p>
    <w:p w14:paraId="0A735EC8" w14:textId="703FB0A2" w:rsidR="00883756" w:rsidRDefault="00883756" w:rsidP="006C6007">
      <w:pPr>
        <w:pStyle w:val="Normlnweb"/>
        <w:spacing w:after="0"/>
      </w:pPr>
      <w:r>
        <w:rPr>
          <w:b/>
          <w:bCs/>
        </w:rPr>
        <w:t xml:space="preserve">Podpis </w:t>
      </w:r>
      <w:r w:rsidR="00605F25">
        <w:rPr>
          <w:b/>
          <w:bCs/>
        </w:rPr>
        <w:t>vedoucího</w:t>
      </w:r>
      <w:r>
        <w:rPr>
          <w:b/>
          <w:bCs/>
        </w:rPr>
        <w:t xml:space="preserve"> bakalářské práce</w:t>
      </w:r>
      <w:r>
        <w:t>:</w:t>
      </w:r>
      <w:r w:rsidR="00EF2B4B" w:rsidRPr="00EF2B4B">
        <w:t xml:space="preserve"> </w:t>
      </w:r>
      <w:r w:rsidR="00EF2B4B">
        <w:t>......................................................</w:t>
      </w:r>
    </w:p>
    <w:sectPr w:rsidR="00883756" w:rsidSect="006C6007">
      <w:footerReference w:type="default" r:id="rId8"/>
      <w:footerReference w:type="first" r:id="rId9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6FAE2" w14:textId="77777777" w:rsidR="00893957" w:rsidRDefault="00893957">
      <w:r>
        <w:separator/>
      </w:r>
    </w:p>
  </w:endnote>
  <w:endnote w:type="continuationSeparator" w:id="0">
    <w:p w14:paraId="56559952" w14:textId="77777777" w:rsidR="00893957" w:rsidRDefault="0089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3B693" w14:textId="77777777" w:rsidR="00195FF9" w:rsidRPr="00A3605C" w:rsidRDefault="00195FF9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14:paraId="07002CA7" w14:textId="77777777" w:rsidR="00195FF9" w:rsidRPr="00A3605C" w:rsidRDefault="00195FF9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 w:firstRow="0" w:lastRow="0" w:firstColumn="0" w:lastColumn="0" w:noHBand="0" w:noVBand="0"/>
    </w:tblPr>
    <w:tblGrid>
      <w:gridCol w:w="772"/>
      <w:gridCol w:w="1622"/>
      <w:gridCol w:w="3904"/>
    </w:tblGrid>
    <w:tr w:rsidR="00195FF9" w:rsidRPr="00582538" w14:paraId="7AA40239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2CBDB0E6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14:paraId="0438442C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14:paraId="7D9BEC93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Slovní vyjádření</w:t>
          </w:r>
        </w:p>
        <w:p w14:paraId="61CFC421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195FF9" w:rsidRPr="00582538" w14:paraId="22419ED4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00F6358E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14:paraId="00712AFB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14:paraId="108AA0FA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VÝBORNÝ (</w:t>
          </w:r>
          <w:proofErr w:type="spellStart"/>
          <w:r w:rsidRPr="00582538">
            <w:rPr>
              <w:color w:val="999999"/>
              <w:sz w:val="20"/>
              <w:szCs w:val="20"/>
            </w:rPr>
            <w:t>excellent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14:paraId="314E41DE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195FF9" w:rsidRPr="00582538" w14:paraId="103490F6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4A76FD8C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14:paraId="51E9D3D7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14:paraId="1270B786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 xml:space="preserve">VELMI DOBRÝ (very </w:t>
          </w:r>
          <w:proofErr w:type="spellStart"/>
          <w:r w:rsidRPr="00582538">
            <w:rPr>
              <w:color w:val="999999"/>
              <w:sz w:val="20"/>
              <w:szCs w:val="20"/>
            </w:rPr>
            <w:t>good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14:paraId="093D500C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195FF9" w:rsidRPr="00582538" w14:paraId="4F1831DE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4BA9F479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14:paraId="5214AE42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14:paraId="7E6DEDD1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DOBRÝ (</w:t>
          </w:r>
          <w:proofErr w:type="spellStart"/>
          <w:r w:rsidRPr="00582538">
            <w:rPr>
              <w:color w:val="999999"/>
              <w:sz w:val="20"/>
              <w:szCs w:val="20"/>
            </w:rPr>
            <w:t>good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14:paraId="5A4974F1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195FF9" w:rsidRPr="00582538" w14:paraId="12DF9269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6E3DF633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14:paraId="5A1AF996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14:paraId="57E5E175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USPOKOJIVÝ (</w:t>
          </w:r>
          <w:proofErr w:type="spellStart"/>
          <w:r w:rsidRPr="00582538">
            <w:rPr>
              <w:color w:val="999999"/>
              <w:sz w:val="20"/>
              <w:szCs w:val="20"/>
            </w:rPr>
            <w:t>satisfactory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14:paraId="290729E9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195FF9" w:rsidRPr="00582538" w14:paraId="2A226DB2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2600738E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14:paraId="7A5DC4E8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14:paraId="7A57EC91" w14:textId="77777777" w:rsidR="00195FF9" w:rsidRPr="00582538" w:rsidRDefault="00195FF9" w:rsidP="00582538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DOSTATEČNÝ (</w:t>
          </w:r>
          <w:proofErr w:type="spellStart"/>
          <w:r w:rsidRPr="00582538">
            <w:rPr>
              <w:color w:val="999999"/>
              <w:sz w:val="20"/>
              <w:szCs w:val="20"/>
            </w:rPr>
            <w:t>sufficient</w:t>
          </w:r>
          <w:proofErr w:type="spellEnd"/>
          <w:r w:rsidRPr="00582538">
            <w:rPr>
              <w:color w:val="999999"/>
              <w:sz w:val="20"/>
              <w:szCs w:val="20"/>
            </w:rPr>
            <w:t>)</w:t>
          </w:r>
        </w:p>
        <w:p w14:paraId="1A1B7349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195FF9" w:rsidRPr="00582538" w14:paraId="4C7FAFB6" w14:textId="77777777" w:rsidTr="00582538">
      <w:trPr>
        <w:jc w:val="center"/>
      </w:trPr>
      <w:tc>
        <w:tcPr>
          <w:tcW w:w="0" w:type="auto"/>
          <w:shd w:val="clear" w:color="auto" w:fill="auto"/>
        </w:tcPr>
        <w:p w14:paraId="05D705A8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14:paraId="2500B628" w14:textId="77777777" w:rsidR="00195FF9" w:rsidRPr="00582538" w:rsidRDefault="00195FF9" w:rsidP="00582538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582538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14:paraId="2758D1E2" w14:textId="77777777" w:rsidR="00195FF9" w:rsidRPr="00582538" w:rsidRDefault="00195FF9" w:rsidP="00582538">
          <w:pPr>
            <w:jc w:val="both"/>
            <w:rPr>
              <w:bCs/>
              <w:color w:val="999999"/>
              <w:sz w:val="20"/>
              <w:szCs w:val="20"/>
            </w:rPr>
          </w:pPr>
          <w:r w:rsidRPr="00582538">
            <w:rPr>
              <w:bCs/>
              <w:caps/>
              <w:color w:val="999999"/>
              <w:sz w:val="20"/>
              <w:szCs w:val="20"/>
            </w:rPr>
            <w:t>NEÚSPĚŠNÝ (</w:t>
          </w:r>
          <w:proofErr w:type="spellStart"/>
          <w:r w:rsidRPr="00582538">
            <w:rPr>
              <w:bCs/>
              <w:color w:val="999999"/>
              <w:sz w:val="20"/>
              <w:szCs w:val="20"/>
            </w:rPr>
            <w:t>fail</w:t>
          </w:r>
          <w:proofErr w:type="spellEnd"/>
          <w:r w:rsidRPr="00582538">
            <w:rPr>
              <w:bCs/>
              <w:color w:val="999999"/>
              <w:sz w:val="20"/>
              <w:szCs w:val="20"/>
            </w:rPr>
            <w:t>)</w:t>
          </w:r>
        </w:p>
        <w:p w14:paraId="15788B2B" w14:textId="77777777" w:rsidR="00195FF9" w:rsidRPr="00582538" w:rsidRDefault="00195FF9" w:rsidP="00582538">
          <w:pPr>
            <w:jc w:val="both"/>
            <w:rPr>
              <w:color w:val="999999"/>
              <w:sz w:val="20"/>
              <w:szCs w:val="20"/>
            </w:rPr>
          </w:pPr>
          <w:r w:rsidRPr="00582538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14:paraId="5984B0B5" w14:textId="77777777" w:rsidR="00195FF9" w:rsidRPr="00A3605C" w:rsidRDefault="00195FF9" w:rsidP="00EF2B4B">
    <w:pPr>
      <w:rPr>
        <w:color w:val="999999"/>
      </w:rPr>
    </w:pPr>
  </w:p>
  <w:p w14:paraId="527BF68E" w14:textId="77777777" w:rsidR="00195FF9" w:rsidRDefault="00195FF9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265FF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1BC4D" w14:textId="77777777" w:rsidR="00195FF9" w:rsidRDefault="00195FF9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265FF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1DFD2" w14:textId="77777777" w:rsidR="00893957" w:rsidRDefault="00893957">
      <w:r>
        <w:separator/>
      </w:r>
    </w:p>
  </w:footnote>
  <w:footnote w:type="continuationSeparator" w:id="0">
    <w:p w14:paraId="043D6D9B" w14:textId="77777777" w:rsidR="00893957" w:rsidRDefault="00893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6095C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8B1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C4D5E"/>
    <w:multiLevelType w:val="hybridMultilevel"/>
    <w:tmpl w:val="294233C4"/>
    <w:lvl w:ilvl="0" w:tplc="74624C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C8"/>
    <w:rsid w:val="000038B1"/>
    <w:rsid w:val="00023858"/>
    <w:rsid w:val="00037E43"/>
    <w:rsid w:val="00040684"/>
    <w:rsid w:val="000B7617"/>
    <w:rsid w:val="000D1D59"/>
    <w:rsid w:val="001204DD"/>
    <w:rsid w:val="0014630E"/>
    <w:rsid w:val="00195FF9"/>
    <w:rsid w:val="001B07C5"/>
    <w:rsid w:val="001B3652"/>
    <w:rsid w:val="001D7D0D"/>
    <w:rsid w:val="00213A8D"/>
    <w:rsid w:val="0021779E"/>
    <w:rsid w:val="00221202"/>
    <w:rsid w:val="002346CA"/>
    <w:rsid w:val="002503D6"/>
    <w:rsid w:val="0025573E"/>
    <w:rsid w:val="00263DCF"/>
    <w:rsid w:val="00284870"/>
    <w:rsid w:val="002D3DD5"/>
    <w:rsid w:val="002D7D55"/>
    <w:rsid w:val="002E1983"/>
    <w:rsid w:val="00323BE9"/>
    <w:rsid w:val="003451F7"/>
    <w:rsid w:val="00356999"/>
    <w:rsid w:val="00362485"/>
    <w:rsid w:val="00363CC9"/>
    <w:rsid w:val="00375F53"/>
    <w:rsid w:val="003A73E5"/>
    <w:rsid w:val="00414EB7"/>
    <w:rsid w:val="00424AFF"/>
    <w:rsid w:val="0043295F"/>
    <w:rsid w:val="0044284E"/>
    <w:rsid w:val="00481C18"/>
    <w:rsid w:val="00495433"/>
    <w:rsid w:val="004C239E"/>
    <w:rsid w:val="004D0F64"/>
    <w:rsid w:val="004E69A1"/>
    <w:rsid w:val="00505A93"/>
    <w:rsid w:val="00505F58"/>
    <w:rsid w:val="00527FDA"/>
    <w:rsid w:val="005362E7"/>
    <w:rsid w:val="00544550"/>
    <w:rsid w:val="00557F5D"/>
    <w:rsid w:val="00561EBC"/>
    <w:rsid w:val="00580F94"/>
    <w:rsid w:val="00582538"/>
    <w:rsid w:val="005C2104"/>
    <w:rsid w:val="00605F25"/>
    <w:rsid w:val="006234A4"/>
    <w:rsid w:val="00680657"/>
    <w:rsid w:val="006A0CE6"/>
    <w:rsid w:val="006C3B3D"/>
    <w:rsid w:val="006C6007"/>
    <w:rsid w:val="0071345B"/>
    <w:rsid w:val="007265FF"/>
    <w:rsid w:val="007552F0"/>
    <w:rsid w:val="007555A5"/>
    <w:rsid w:val="00767FA0"/>
    <w:rsid w:val="00780039"/>
    <w:rsid w:val="00791A4C"/>
    <w:rsid w:val="007A04E3"/>
    <w:rsid w:val="007A7069"/>
    <w:rsid w:val="007C0E40"/>
    <w:rsid w:val="008039F6"/>
    <w:rsid w:val="0083087D"/>
    <w:rsid w:val="00881A50"/>
    <w:rsid w:val="00883756"/>
    <w:rsid w:val="00893957"/>
    <w:rsid w:val="00925D01"/>
    <w:rsid w:val="009A587B"/>
    <w:rsid w:val="00A04714"/>
    <w:rsid w:val="00A13A92"/>
    <w:rsid w:val="00A149AD"/>
    <w:rsid w:val="00A26EB7"/>
    <w:rsid w:val="00A309D3"/>
    <w:rsid w:val="00A3605C"/>
    <w:rsid w:val="00A416B9"/>
    <w:rsid w:val="00A55BBD"/>
    <w:rsid w:val="00A55E37"/>
    <w:rsid w:val="00A57524"/>
    <w:rsid w:val="00A612D7"/>
    <w:rsid w:val="00A664AC"/>
    <w:rsid w:val="00A85D64"/>
    <w:rsid w:val="00AA1D88"/>
    <w:rsid w:val="00AA6E7B"/>
    <w:rsid w:val="00AB1D45"/>
    <w:rsid w:val="00AF2F3D"/>
    <w:rsid w:val="00B00991"/>
    <w:rsid w:val="00B21023"/>
    <w:rsid w:val="00B33059"/>
    <w:rsid w:val="00B571C9"/>
    <w:rsid w:val="00B76A4B"/>
    <w:rsid w:val="00B8061C"/>
    <w:rsid w:val="00B87A1A"/>
    <w:rsid w:val="00BD1972"/>
    <w:rsid w:val="00BE4A35"/>
    <w:rsid w:val="00BE5582"/>
    <w:rsid w:val="00C07CBB"/>
    <w:rsid w:val="00C55910"/>
    <w:rsid w:val="00C838BE"/>
    <w:rsid w:val="00CC4CC8"/>
    <w:rsid w:val="00CD0E72"/>
    <w:rsid w:val="00CD5701"/>
    <w:rsid w:val="00D55527"/>
    <w:rsid w:val="00D6400C"/>
    <w:rsid w:val="00E02EE1"/>
    <w:rsid w:val="00E31454"/>
    <w:rsid w:val="00E64863"/>
    <w:rsid w:val="00EA722E"/>
    <w:rsid w:val="00EB7635"/>
    <w:rsid w:val="00ED3CB9"/>
    <w:rsid w:val="00EE132E"/>
    <w:rsid w:val="00EF2B4B"/>
    <w:rsid w:val="00F51DEC"/>
    <w:rsid w:val="00F6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74ED338"/>
  <w15:chartTrackingRefBased/>
  <w15:docId w15:val="{C39B6349-E1AE-4122-8D93-7D789693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A416B9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A416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C2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devzde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2</Pages>
  <Words>404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subject/>
  <dc:creator>Erneker</dc:creator>
  <cp:keywords/>
  <dc:description/>
  <cp:lastModifiedBy>Bl</cp:lastModifiedBy>
  <cp:revision>4</cp:revision>
  <cp:lastPrinted>2015-07-23T11:39:00Z</cp:lastPrinted>
  <dcterms:created xsi:type="dcterms:W3CDTF">2018-05-12T09:20:00Z</dcterms:created>
  <dcterms:modified xsi:type="dcterms:W3CDTF">2018-05-13T12:50:00Z</dcterms:modified>
</cp:coreProperties>
</file>