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247DC4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21712A">
        <w:t xml:space="preserve"> </w:t>
      </w:r>
      <w:r w:rsidR="00247DC4" w:rsidRPr="00247DC4">
        <w:t xml:space="preserve">Václav Vohradský 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 w:rsidR="00247DC4">
        <w:rPr>
          <w:b/>
          <w:bCs/>
        </w:rPr>
        <w:t xml:space="preserve">:Implementace projektu Czech POINT na Obecním úřadě Obecnice a na </w:t>
      </w:r>
      <w:r w:rsidR="00550808">
        <w:rPr>
          <w:b/>
          <w:bCs/>
        </w:rPr>
        <w:t>M</w:t>
      </w:r>
      <w:r w:rsidR="00247DC4">
        <w:rPr>
          <w:b/>
          <w:bCs/>
        </w:rPr>
        <w:t>ěstském úřadě v Příbrami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21712A">
        <w:t xml:space="preserve"> 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1712A">
        <w:t>učitel VŠERS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1712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59354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59354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59354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44408D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7C3B03" w:rsidRDefault="00581970" w:rsidP="007C3B03">
      <w:pPr>
        <w:pStyle w:val="Normlnweb"/>
        <w:spacing w:after="0"/>
        <w:ind w:firstLine="708"/>
        <w:rPr>
          <w:bCs/>
        </w:rPr>
      </w:pPr>
      <w:r w:rsidRPr="00581970">
        <w:rPr>
          <w:bCs/>
        </w:rPr>
        <w:t>Bakalářská práce s názvem „</w:t>
      </w:r>
      <w:r w:rsidR="00550808">
        <w:rPr>
          <w:b/>
          <w:bCs/>
        </w:rPr>
        <w:t>Implementace projektu Czech POINT na Obecním úřadě Obecnice a na Městském úřadě v Příbrami</w:t>
      </w:r>
      <w:r w:rsidRPr="00581970">
        <w:rPr>
          <w:bCs/>
        </w:rPr>
        <w:t>“</w:t>
      </w:r>
      <w:r w:rsidR="007C3B03">
        <w:rPr>
          <w:bCs/>
        </w:rPr>
        <w:t xml:space="preserve">, </w:t>
      </w:r>
      <w:r>
        <w:rPr>
          <w:bCs/>
        </w:rPr>
        <w:t xml:space="preserve">jejímž autorem je pan </w:t>
      </w:r>
      <w:r w:rsidR="00550808">
        <w:rPr>
          <w:bCs/>
        </w:rPr>
        <w:t>Václav Vohradský</w:t>
      </w:r>
      <w:r w:rsidR="007C3B03">
        <w:rPr>
          <w:bCs/>
        </w:rPr>
        <w:t>,</w:t>
      </w:r>
      <w:r>
        <w:rPr>
          <w:bCs/>
        </w:rPr>
        <w:t xml:space="preserve"> splňuje kriteria kladená na absolventské práce bakalářského studia v oboru bezpečnostně právní činnost.</w:t>
      </w:r>
      <w:r w:rsidR="00BC72C1">
        <w:rPr>
          <w:bCs/>
        </w:rPr>
        <w:t xml:space="preserve"> </w:t>
      </w:r>
    </w:p>
    <w:p w:rsidR="00550808" w:rsidRDefault="00BC72C1" w:rsidP="007C3B03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>Práce je analytického zaměření</w:t>
      </w:r>
      <w:r w:rsidR="00550808">
        <w:rPr>
          <w:bCs/>
        </w:rPr>
        <w:t>, v ní autor podrobně a chronologicky popisuje a vysvětluje vznik a praktickou implementaci projektu CzechPOINT v České republice.</w:t>
      </w:r>
    </w:p>
    <w:p w:rsidR="00550808" w:rsidRDefault="00550808" w:rsidP="007C3B03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>Práce je rozdělena do dvou základních částí, kdy v prvé části</w:t>
      </w:r>
      <w:r w:rsidR="00084F39">
        <w:rPr>
          <w:bCs/>
        </w:rPr>
        <w:t xml:space="preserve"> </w:t>
      </w:r>
      <w:r>
        <w:rPr>
          <w:bCs/>
        </w:rPr>
        <w:t xml:space="preserve">popisuje genesi informačního kontaktu mezi občanem a úřady na bázi implementace úplné digitalizace tohoto </w:t>
      </w:r>
      <w:r w:rsidR="00084F39">
        <w:rPr>
          <w:bCs/>
        </w:rPr>
        <w:t>problému</w:t>
      </w:r>
      <w:r>
        <w:rPr>
          <w:bCs/>
        </w:rPr>
        <w:t xml:space="preserve">. Vedle informatického zabezpečení komunikace a toků dat, </w:t>
      </w:r>
      <w:r w:rsidR="006A4DEA">
        <w:rPr>
          <w:bCs/>
        </w:rPr>
        <w:t xml:space="preserve">autor </w:t>
      </w:r>
      <w:r>
        <w:rPr>
          <w:bCs/>
        </w:rPr>
        <w:t>rozebírá organizační strukturu</w:t>
      </w:r>
      <w:r w:rsidR="00084F39">
        <w:rPr>
          <w:bCs/>
        </w:rPr>
        <w:t xml:space="preserve"> vybudovaného projektu CzechPOINT a velmi podrobně a srozumitelně vysvětluje jeho funkce a možnosti. Ve druhé části analyzuje na praktickém příkladu dvou obcí různého hierarchického postavení jejich postup při budování</w:t>
      </w:r>
      <w:r w:rsidR="0059354D">
        <w:rPr>
          <w:bCs/>
        </w:rPr>
        <w:t xml:space="preserve"> a využívání</w:t>
      </w:r>
      <w:r w:rsidR="00084F39">
        <w:rPr>
          <w:bCs/>
        </w:rPr>
        <w:t xml:space="preserve"> tohoto informačního systému, hodnotí zkušenosti jejich provozovatelů.</w:t>
      </w:r>
      <w:r w:rsidR="006A4DEA">
        <w:rPr>
          <w:bCs/>
        </w:rPr>
        <w:t xml:space="preserve"> </w:t>
      </w:r>
      <w:r w:rsidR="00084F39">
        <w:rPr>
          <w:bCs/>
        </w:rPr>
        <w:t xml:space="preserve">Nakonec řízeným dotazováním u vybraného vzorku uživatelů ověřuje skutečné přínosy </w:t>
      </w:r>
      <w:r w:rsidR="006A4DEA">
        <w:rPr>
          <w:bCs/>
        </w:rPr>
        <w:t>popisovaného informačního systému</w:t>
      </w:r>
      <w:r w:rsidR="00084F39">
        <w:rPr>
          <w:bCs/>
        </w:rPr>
        <w:t>. V této části by bylo možno namítnout, že soubor dotazovaných byl poněkud malý, ale na druhé straně je možno uznat, že odpovídající respon</w:t>
      </w:r>
      <w:r w:rsidR="006A4DEA">
        <w:rPr>
          <w:bCs/>
        </w:rPr>
        <w:t>denti</w:t>
      </w:r>
      <w:r w:rsidR="00084F39">
        <w:rPr>
          <w:bCs/>
        </w:rPr>
        <w:t xml:space="preserve"> byli vybráni </w:t>
      </w:r>
      <w:r w:rsidR="006A4DEA">
        <w:rPr>
          <w:bCs/>
        </w:rPr>
        <w:t>tak, aby reprezentovali občany všech vrstev potenciálních uživatelů.</w:t>
      </w:r>
    </w:p>
    <w:p w:rsidR="006A4DEA" w:rsidRDefault="006A4DEA" w:rsidP="007C3B03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 xml:space="preserve">Autor ve své práci prokázal znalost </w:t>
      </w:r>
      <w:r w:rsidR="0059354D">
        <w:rPr>
          <w:bCs/>
        </w:rPr>
        <w:t>relevantních</w:t>
      </w:r>
      <w:r>
        <w:rPr>
          <w:bCs/>
        </w:rPr>
        <w:t xml:space="preserve"> legislativních aktů a správně je cituje.</w:t>
      </w:r>
    </w:p>
    <w:p w:rsidR="006A4DEA" w:rsidRDefault="006A4DEA" w:rsidP="007C3B03">
      <w:pPr>
        <w:pStyle w:val="Normlnweb"/>
        <w:spacing w:before="0" w:beforeAutospacing="0" w:after="0"/>
        <w:ind w:firstLine="708"/>
        <w:rPr>
          <w:bCs/>
        </w:rPr>
      </w:pPr>
      <w:r>
        <w:rPr>
          <w:bCs/>
        </w:rPr>
        <w:t>Práce je napsána dobrou češtinou a pro čtenáře je srozumitelná .</w:t>
      </w:r>
    </w:p>
    <w:p w:rsidR="0059354D" w:rsidRDefault="004108B8" w:rsidP="0044408D">
      <w:pPr>
        <w:pStyle w:val="Normlnweb"/>
        <w:spacing w:before="0" w:beforeAutospacing="0" w:after="0"/>
        <w:rPr>
          <w:bCs/>
        </w:rPr>
      </w:pPr>
      <w:r>
        <w:rPr>
          <w:bCs/>
        </w:rPr>
        <w:t>Celkový dojem z práce je pozitivní a svědčí o profesní zdatnosti autora v řešené problematice.</w:t>
      </w:r>
    </w:p>
    <w:p w:rsidR="0044408D" w:rsidRDefault="0044408D" w:rsidP="00BA5940">
      <w:pPr>
        <w:pStyle w:val="Normlnweb"/>
        <w:spacing w:before="0" w:beforeAutospacing="0" w:after="0"/>
        <w:rPr>
          <w:b/>
        </w:rPr>
      </w:pPr>
    </w:p>
    <w:p w:rsidR="00BA5940" w:rsidRPr="00080C8D" w:rsidRDefault="00BA5940" w:rsidP="00BA5940">
      <w:pPr>
        <w:pStyle w:val="Normlnweb"/>
        <w:spacing w:before="0" w:beforeAutospacing="0" w:after="0"/>
        <w:rPr>
          <w:b/>
        </w:rPr>
      </w:pPr>
      <w:r w:rsidRPr="00080C8D">
        <w:rPr>
          <w:b/>
        </w:rPr>
        <w:t>Závěr hodnocení:</w:t>
      </w:r>
      <w:r w:rsidR="0059354D">
        <w:rPr>
          <w:b/>
        </w:rPr>
        <w:t xml:space="preserve">  Práci doporučuji k obhajobě.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59354D" w:rsidRDefault="0059354D" w:rsidP="0059354D">
      <w:pPr>
        <w:pStyle w:val="Normlnweb"/>
        <w:spacing w:before="0" w:beforeAutospacing="0" w:after="0"/>
      </w:pPr>
      <w:r>
        <w:t>Jaké bezpečnostní prvky jsou využívány v systému CzechPoint k zajištění integrity a důvěrnosti přenášených informaci?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883756" w:rsidRDefault="0044408D">
      <w:pPr>
        <w:pStyle w:val="Normlnweb"/>
        <w:spacing w:after="0"/>
      </w:pPr>
      <w:r>
        <w:t>Doc. Ing. Oldřich Pekárek, CSc.</w:t>
      </w:r>
    </w:p>
    <w:p w:rsidR="00CC4CC8" w:rsidRDefault="00CC4CC8"/>
    <w:p w:rsidR="00CC4CC8" w:rsidRDefault="00CC4CC8"/>
    <w:p w:rsidR="00CC4CC8" w:rsidRDefault="00CC4CC8"/>
    <w:p w:rsidR="00883756" w:rsidRDefault="00883756"/>
    <w:sectPr w:rsidR="00883756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E8" w:rsidRDefault="008870E8" w:rsidP="00F7522C">
      <w:pPr>
        <w:pStyle w:val="Normlnweb"/>
      </w:pPr>
      <w:r>
        <w:separator/>
      </w:r>
    </w:p>
  </w:endnote>
  <w:endnote w:type="continuationSeparator" w:id="0">
    <w:p w:rsidR="008870E8" w:rsidRDefault="008870E8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(excellent)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(very good)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(good)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(satisfactory)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(sufficient)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111754">
            <w:rPr>
              <w:bCs/>
              <w:color w:val="999999"/>
              <w:sz w:val="20"/>
              <w:szCs w:val="20"/>
            </w:rPr>
            <w:t>fail)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8F33C1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66E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8F33C1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66E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E8" w:rsidRDefault="008870E8" w:rsidP="00F7522C">
      <w:pPr>
        <w:pStyle w:val="Normlnweb"/>
      </w:pPr>
      <w:r>
        <w:separator/>
      </w:r>
    </w:p>
  </w:footnote>
  <w:footnote w:type="continuationSeparator" w:id="0">
    <w:p w:rsidR="008870E8" w:rsidRDefault="008870E8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17DF1"/>
    <w:rsid w:val="00047B96"/>
    <w:rsid w:val="000755A4"/>
    <w:rsid w:val="00084F39"/>
    <w:rsid w:val="00092618"/>
    <w:rsid w:val="000A115F"/>
    <w:rsid w:val="000D1796"/>
    <w:rsid w:val="00111754"/>
    <w:rsid w:val="0021712A"/>
    <w:rsid w:val="0024566E"/>
    <w:rsid w:val="00247DC4"/>
    <w:rsid w:val="00284870"/>
    <w:rsid w:val="002C6F1F"/>
    <w:rsid w:val="002E1983"/>
    <w:rsid w:val="00323CEC"/>
    <w:rsid w:val="004108B8"/>
    <w:rsid w:val="00422FC7"/>
    <w:rsid w:val="0044408D"/>
    <w:rsid w:val="0046540C"/>
    <w:rsid w:val="00550808"/>
    <w:rsid w:val="00580F75"/>
    <w:rsid w:val="00581970"/>
    <w:rsid w:val="0059354D"/>
    <w:rsid w:val="005B45C5"/>
    <w:rsid w:val="005D6348"/>
    <w:rsid w:val="006A0CE6"/>
    <w:rsid w:val="006A4DEA"/>
    <w:rsid w:val="006C6408"/>
    <w:rsid w:val="0070126A"/>
    <w:rsid w:val="00787018"/>
    <w:rsid w:val="007C3B03"/>
    <w:rsid w:val="00883756"/>
    <w:rsid w:val="008870E8"/>
    <w:rsid w:val="008E26ED"/>
    <w:rsid w:val="008E68D0"/>
    <w:rsid w:val="008F33C1"/>
    <w:rsid w:val="00937737"/>
    <w:rsid w:val="00A3605C"/>
    <w:rsid w:val="00AB54DA"/>
    <w:rsid w:val="00B83714"/>
    <w:rsid w:val="00BA5940"/>
    <w:rsid w:val="00BC72C1"/>
    <w:rsid w:val="00BE5582"/>
    <w:rsid w:val="00CC4CC8"/>
    <w:rsid w:val="00D23E9E"/>
    <w:rsid w:val="00D7389C"/>
    <w:rsid w:val="00E766ED"/>
    <w:rsid w:val="00ED3CB9"/>
    <w:rsid w:val="00EF2B4B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ferebauerova</cp:lastModifiedBy>
  <cp:revision>2</cp:revision>
  <cp:lastPrinted>2008-09-11T20:21:00Z</cp:lastPrinted>
  <dcterms:created xsi:type="dcterms:W3CDTF">2020-04-21T05:48:00Z</dcterms:created>
  <dcterms:modified xsi:type="dcterms:W3CDTF">2020-04-21T05:48:00Z</dcterms:modified>
</cp:coreProperties>
</file>